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7F3D1" w14:textId="12C157CB" w:rsidR="00337A99" w:rsidRPr="003C7B79" w:rsidRDefault="00337A99" w:rsidP="00337A99">
      <w:pPr>
        <w:pStyle w:val="NormalWeb"/>
        <w:jc w:val="center"/>
        <w:rPr>
          <w:b/>
          <w:bCs/>
          <w:color w:val="000000" w:themeColor="text1"/>
          <w:u w:val="single"/>
        </w:rPr>
      </w:pPr>
      <w:r w:rsidRPr="003C7B79">
        <w:rPr>
          <w:b/>
          <w:bCs/>
          <w:color w:val="000000" w:themeColor="text1"/>
          <w:u w:val="single"/>
        </w:rPr>
        <w:t>CHEMICAL AND PHYSICAL PROCESSES OF DIGESTION: LAB</w:t>
      </w:r>
    </w:p>
    <w:p w14:paraId="7C26DD65" w14:textId="0BFEAD94" w:rsidR="00337A99" w:rsidRPr="003C7B79" w:rsidRDefault="00337A99" w:rsidP="00337A99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3C7B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Nadim </w:t>
      </w:r>
      <w:proofErr w:type="spellStart"/>
      <w:r w:rsidRPr="003C7B79">
        <w:rPr>
          <w:rFonts w:ascii="Times New Roman" w:eastAsia="Times New Roman" w:hAnsi="Times New Roman" w:cs="Times New Roman"/>
          <w:b/>
          <w:bCs/>
          <w:color w:val="000000" w:themeColor="text1"/>
        </w:rPr>
        <w:t>Parves</w:t>
      </w:r>
      <w:proofErr w:type="spellEnd"/>
    </w:p>
    <w:p w14:paraId="7A087661" w14:textId="77777777" w:rsidR="00337A99" w:rsidRPr="003C7B79" w:rsidRDefault="00337A99" w:rsidP="00337A99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3C7B79">
        <w:rPr>
          <w:rFonts w:ascii="Times New Roman" w:eastAsia="Times New Roman" w:hAnsi="Times New Roman" w:cs="Times New Roman"/>
          <w:b/>
          <w:bCs/>
          <w:color w:val="000000" w:themeColor="text1"/>
        </w:rPr>
        <w:t>Human Anatomy and Physiology II</w:t>
      </w:r>
    </w:p>
    <w:p w14:paraId="31B26FD5" w14:textId="77777777" w:rsidR="00337A99" w:rsidRPr="003C7B79" w:rsidRDefault="00337A99" w:rsidP="00337A99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3C7B79">
        <w:rPr>
          <w:rFonts w:ascii="Times New Roman" w:eastAsia="Times New Roman" w:hAnsi="Times New Roman" w:cs="Times New Roman"/>
          <w:b/>
          <w:bCs/>
          <w:color w:val="000000" w:themeColor="text1"/>
        </w:rPr>
        <w:t>BIO 2312-OL23</w:t>
      </w:r>
    </w:p>
    <w:p w14:paraId="24661856" w14:textId="1E51C96F" w:rsidR="00BE10C0" w:rsidRPr="003C7B79" w:rsidRDefault="00815C17" w:rsidP="00337A99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42A97420" w14:textId="79D8D06E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0DC0FFE1" w14:textId="40250E37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689F25A6" w14:textId="3C74510F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55567AAC" w14:textId="71AD0A99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167C81ED" w14:textId="41911BC4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76E310A8" w14:textId="0002F0CD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0BDC8E04" w14:textId="2740E302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7F5183D5" w14:textId="753B8DBE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08B9AC89" w14:textId="561CB6A5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2697BE98" w14:textId="2677A137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56708635" w14:textId="35D9872E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7523C713" w14:textId="78991C29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24DA3F44" w14:textId="63B9DC9B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6C511C65" w14:textId="7EBB32B8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6E95A990" w14:textId="7E96E8BA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7E6B2BAA" w14:textId="707721F3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255E5799" w14:textId="2F5346D9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28D1CA80" w14:textId="135257E9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59033D17" w14:textId="6C4B8514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283D356C" w14:textId="4F372C1A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12A3C04F" w14:textId="2F154887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5E8C34DD" w14:textId="43D4E99D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5A12F204" w14:textId="23DB7652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3556ECB9" w14:textId="62C4533E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20BA49CB" w14:textId="25ADA32D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1159B231" w14:textId="3915C829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13AC95E1" w14:textId="5EFE8911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65DD3115" w14:textId="71B0DFA6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2980C829" w14:textId="4C8B9340" w:rsidR="00337A99" w:rsidRPr="003C7B79" w:rsidRDefault="00337A99" w:rsidP="00337A99">
      <w:pPr>
        <w:rPr>
          <w:rFonts w:ascii="Times New Roman" w:hAnsi="Times New Roman" w:cs="Times New Roman"/>
          <w:color w:val="000000" w:themeColor="text1"/>
        </w:rPr>
      </w:pPr>
    </w:p>
    <w:p w14:paraId="219CED98" w14:textId="22A4D876" w:rsidR="00337A99" w:rsidRDefault="00337A99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  <w:r w:rsidRPr="003C7B79">
        <w:rPr>
          <w:rFonts w:ascii="Times New Roman" w:hAnsi="Times New Roman" w:cs="Times New Roman"/>
          <w:color w:val="000000" w:themeColor="text1"/>
        </w:rPr>
        <w:tab/>
      </w:r>
    </w:p>
    <w:p w14:paraId="2910EC8D" w14:textId="094FB438" w:rsidR="003C7B79" w:rsidRDefault="003C7B79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51C17766" w14:textId="77777777" w:rsidR="003C7B79" w:rsidRPr="003C7B79" w:rsidRDefault="003C7B79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6892563E" w14:textId="1E375C83" w:rsidR="00337A99" w:rsidRDefault="00337A99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4CE4CF74" w14:textId="00F76205" w:rsidR="00815C17" w:rsidRDefault="00815C17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2D781B3B" w14:textId="77777777" w:rsidR="00815C17" w:rsidRPr="003C7B79" w:rsidRDefault="00815C17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0B87E873" w14:textId="77ED3ED1" w:rsidR="00337A99" w:rsidRPr="003C7B79" w:rsidRDefault="00337A99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638FDD39" w14:textId="2126B2F1" w:rsidR="00337A99" w:rsidRPr="003C7B79" w:rsidRDefault="00337A99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0D30B768" w14:textId="77777777" w:rsidR="00337A99" w:rsidRPr="003C7B79" w:rsidRDefault="00337A99" w:rsidP="003C7B79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</w:pPr>
      <w:r w:rsidRPr="003C7B7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  <w:lastRenderedPageBreak/>
        <w:t>Introduction</w:t>
      </w:r>
      <w:r w:rsidRPr="003C7B7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  <w:t>:</w:t>
      </w:r>
    </w:p>
    <w:p w14:paraId="57B08C1F" w14:textId="2D6EC2B7" w:rsidR="00337A99" w:rsidRPr="003C7B79" w:rsidRDefault="00337A99" w:rsidP="001A5D63">
      <w:pPr>
        <w:spacing w:line="480" w:lineRule="auto"/>
        <w:ind w:firstLine="720"/>
        <w:rPr>
          <w:rFonts w:ascii="Times New Roman" w:eastAsia="Times New Roman" w:hAnsi="Times New Roman" w:cs="Times New Roman"/>
          <w:color w:val="000000" w:themeColor="text1"/>
        </w:rPr>
      </w:pPr>
      <w:r w:rsidRPr="003C7B79">
        <w:rPr>
          <w:rFonts w:ascii="Times New Roman" w:hAnsi="Times New Roman" w:cs="Times New Roman"/>
          <w:color w:val="000000" w:themeColor="text1"/>
        </w:rPr>
        <w:t xml:space="preserve">For major life on earth </w:t>
      </w:r>
      <w:r w:rsidRPr="003C7B79">
        <w:rPr>
          <w:rFonts w:ascii="Times New Roman" w:hAnsi="Times New Roman" w:cs="Times New Roman"/>
          <w:color w:val="000000" w:themeColor="text1"/>
        </w:rPr>
        <w:t>food digestion is a</w:t>
      </w:r>
      <w:r w:rsidRPr="003C7B79">
        <w:rPr>
          <w:rFonts w:ascii="Times New Roman" w:hAnsi="Times New Roman" w:cs="Times New Roman"/>
          <w:color w:val="000000" w:themeColor="text1"/>
        </w:rPr>
        <w:t>n</w:t>
      </w:r>
      <w:r w:rsidRPr="003C7B79">
        <w:rPr>
          <w:rFonts w:ascii="Times New Roman" w:hAnsi="Times New Roman" w:cs="Times New Roman"/>
          <w:color w:val="000000" w:themeColor="text1"/>
        </w:rPr>
        <w:t xml:space="preserve"> </w:t>
      </w:r>
      <w:r w:rsidRPr="003C7B79">
        <w:rPr>
          <w:rFonts w:ascii="Times New Roman" w:hAnsi="Times New Roman" w:cs="Times New Roman"/>
          <w:color w:val="000000" w:themeColor="text1"/>
        </w:rPr>
        <w:t>essential</w:t>
      </w:r>
      <w:r w:rsidRPr="003C7B79">
        <w:rPr>
          <w:rFonts w:ascii="Times New Roman" w:hAnsi="Times New Roman" w:cs="Times New Roman"/>
          <w:color w:val="000000" w:themeColor="text1"/>
        </w:rPr>
        <w:t xml:space="preserve">. </w:t>
      </w:r>
      <w:r w:rsidRPr="003C7B79">
        <w:rPr>
          <w:rFonts w:ascii="Times New Roman" w:hAnsi="Times New Roman" w:cs="Times New Roman"/>
          <w:color w:val="000000" w:themeColor="text1"/>
        </w:rPr>
        <w:t>N</w:t>
      </w:r>
      <w:r w:rsidRPr="003C7B79">
        <w:rPr>
          <w:rFonts w:ascii="Times New Roman" w:hAnsi="Times New Roman" w:cs="Times New Roman"/>
          <w:color w:val="000000" w:themeColor="text1"/>
        </w:rPr>
        <w:t>utrients</w:t>
      </w:r>
      <w:r w:rsidRPr="003C7B79">
        <w:rPr>
          <w:rFonts w:ascii="Times New Roman" w:hAnsi="Times New Roman" w:cs="Times New Roman"/>
          <w:color w:val="000000" w:themeColor="text1"/>
        </w:rPr>
        <w:t xml:space="preserve"> absorption is</w:t>
      </w:r>
      <w:r w:rsidRPr="003C7B79">
        <w:rPr>
          <w:rFonts w:ascii="Times New Roman" w:hAnsi="Times New Roman" w:cs="Times New Roman"/>
          <w:color w:val="000000" w:themeColor="text1"/>
        </w:rPr>
        <w:t xml:space="preserve"> only</w:t>
      </w:r>
      <w:r w:rsidRPr="003C7B79">
        <w:rPr>
          <w:rFonts w:ascii="Times New Roman" w:hAnsi="Times New Roman" w:cs="Times New Roman"/>
          <w:color w:val="000000" w:themeColor="text1"/>
        </w:rPr>
        <w:t xml:space="preserve"> possible</w:t>
      </w:r>
      <w:r w:rsidRPr="003C7B79">
        <w:rPr>
          <w:rFonts w:ascii="Times New Roman" w:hAnsi="Times New Roman" w:cs="Times New Roman"/>
          <w:color w:val="000000" w:themeColor="text1"/>
        </w:rPr>
        <w:t xml:space="preserve"> when </w:t>
      </w:r>
      <w:r w:rsidRPr="003C7B79">
        <w:rPr>
          <w:rFonts w:ascii="Times New Roman" w:hAnsi="Times New Roman" w:cs="Times New Roman"/>
          <w:color w:val="000000" w:themeColor="text1"/>
        </w:rPr>
        <w:t>fragmented</w:t>
      </w:r>
      <w:r w:rsidRPr="003C7B79">
        <w:rPr>
          <w:rFonts w:ascii="Times New Roman" w:hAnsi="Times New Roman" w:cs="Times New Roman"/>
          <w:color w:val="000000" w:themeColor="text1"/>
        </w:rPr>
        <w:t xml:space="preserve"> down to their </w:t>
      </w:r>
      <w:r w:rsidRPr="003C7B79">
        <w:rPr>
          <w:rFonts w:ascii="Times New Roman" w:hAnsi="Times New Roman" w:cs="Times New Roman"/>
          <w:color w:val="000000" w:themeColor="text1"/>
        </w:rPr>
        <w:t xml:space="preserve">single individual </w:t>
      </w:r>
      <w:r w:rsidRPr="003C7B79">
        <w:rPr>
          <w:rFonts w:ascii="Times New Roman" w:hAnsi="Times New Roman" w:cs="Times New Roman"/>
          <w:color w:val="000000" w:themeColor="text1"/>
        </w:rPr>
        <w:t>monomers</w:t>
      </w:r>
      <w:r w:rsidRPr="003C7B79">
        <w:rPr>
          <w:rFonts w:ascii="Times New Roman" w:hAnsi="Times New Roman" w:cs="Times New Roman"/>
          <w:color w:val="000000" w:themeColor="text1"/>
        </w:rPr>
        <w:t>. With the help of enzymes (proteins molecules which is formed by human body cells) which are well known as</w:t>
      </w:r>
      <w:r w:rsidRPr="003C7B79">
        <w:rPr>
          <w:rFonts w:ascii="Times New Roman" w:hAnsi="Times New Roman" w:cs="Times New Roman"/>
          <w:color w:val="000000" w:themeColor="text1"/>
        </w:rPr>
        <w:t xml:space="preserve"> </w:t>
      </w:r>
      <w:r w:rsidRPr="003C7B79">
        <w:rPr>
          <w:rFonts w:ascii="Times New Roman" w:hAnsi="Times New Roman" w:cs="Times New Roman"/>
          <w:color w:val="000000" w:themeColor="text1"/>
        </w:rPr>
        <w:t>“</w:t>
      </w:r>
      <w:r w:rsidRPr="003C7B79">
        <w:rPr>
          <w:rFonts w:ascii="Times New Roman" w:hAnsi="Times New Roman" w:cs="Times New Roman"/>
          <w:color w:val="000000" w:themeColor="text1"/>
        </w:rPr>
        <w:t>biological catalysts</w:t>
      </w:r>
      <w:r w:rsidRPr="003C7B79">
        <w:rPr>
          <w:rFonts w:ascii="Times New Roman" w:hAnsi="Times New Roman" w:cs="Times New Roman"/>
          <w:color w:val="000000" w:themeColor="text1"/>
        </w:rPr>
        <w:t xml:space="preserve">”. </w:t>
      </w:r>
      <w:r w:rsidRPr="003C7B79">
        <w:rPr>
          <w:rFonts w:ascii="Times New Roman" w:hAnsi="Times New Roman" w:cs="Times New Roman"/>
          <w:color w:val="000000" w:themeColor="text1"/>
        </w:rPr>
        <w:t xml:space="preserve"> </w:t>
      </w:r>
      <w:r w:rsidRPr="003C7B79">
        <w:rPr>
          <w:rFonts w:ascii="Times New Roman" w:hAnsi="Times New Roman" w:cs="Times New Roman"/>
          <w:color w:val="000000" w:themeColor="text1"/>
        </w:rPr>
        <w:t>H</w:t>
      </w:r>
      <w:r w:rsidRPr="003C7B79">
        <w:rPr>
          <w:rFonts w:ascii="Times New Roman" w:hAnsi="Times New Roman" w:cs="Times New Roman"/>
          <w:color w:val="000000" w:themeColor="text1"/>
        </w:rPr>
        <w:t>ydrolytic enzymes, or hydrolases</w:t>
      </w:r>
      <w:r w:rsidRPr="003C7B79">
        <w:rPr>
          <w:rFonts w:ascii="Times New Roman" w:hAnsi="Times New Roman" w:cs="Times New Roman"/>
          <w:color w:val="000000" w:themeColor="text1"/>
        </w:rPr>
        <w:t xml:space="preserve"> are two </w:t>
      </w:r>
      <w:r w:rsidRPr="003C7B79">
        <w:rPr>
          <w:rFonts w:ascii="Times New Roman" w:hAnsi="Times New Roman" w:cs="Times New Roman"/>
          <w:color w:val="000000" w:themeColor="text1"/>
        </w:rPr>
        <w:t>digestive enzymes</w:t>
      </w:r>
      <w:r w:rsidRPr="003C7B79">
        <w:rPr>
          <w:rFonts w:ascii="Times New Roman" w:hAnsi="Times New Roman" w:cs="Times New Roman"/>
          <w:color w:val="000000" w:themeColor="text1"/>
        </w:rPr>
        <w:t>.</w:t>
      </w:r>
    </w:p>
    <w:p w14:paraId="5F71D02A" w14:textId="77777777" w:rsidR="001A5D63" w:rsidRPr="003C7B79" w:rsidRDefault="001A5D63" w:rsidP="001A5D63">
      <w:pPr>
        <w:spacing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u w:val="single"/>
        </w:rPr>
      </w:pPr>
    </w:p>
    <w:p w14:paraId="6D80F3E7" w14:textId="060E6098" w:rsidR="00337A99" w:rsidRPr="003C7B79" w:rsidRDefault="00337A99" w:rsidP="003C7B79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u w:val="single"/>
        </w:rPr>
      </w:pPr>
      <w:r w:rsidRPr="003C7B79">
        <w:rPr>
          <w:rFonts w:ascii="Times New Roman" w:eastAsia="Times New Roman" w:hAnsi="Times New Roman" w:cs="Times New Roman"/>
          <w:b/>
          <w:bCs/>
          <w:color w:val="000000" w:themeColor="text1"/>
          <w:u w:val="single"/>
        </w:rPr>
        <w:t>Objective</w:t>
      </w:r>
    </w:p>
    <w:p w14:paraId="7B57BE4B" w14:textId="0955C36B" w:rsidR="001A5D63" w:rsidRPr="003C7B79" w:rsidRDefault="001A5D63" w:rsidP="001A5D63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Demonstrate </w:t>
      </w: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function</w:t>
      </w: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the importance</w:t>
      </w: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of bile in the digestive process. </w:t>
      </w:r>
    </w:p>
    <w:p w14:paraId="3C00251B" w14:textId="231887B1" w:rsidR="00337A99" w:rsidRPr="003C7B79" w:rsidRDefault="001A5D63" w:rsidP="001A5D63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Familiarize ourselves</w:t>
      </w:r>
      <w:r w:rsidR="00337A99"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</w:t>
      </w: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with various</w:t>
      </w:r>
      <w:r w:rsidR="00337A99"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types of enzyme assays.</w:t>
      </w:r>
    </w:p>
    <w:p w14:paraId="0406A06E" w14:textId="68702C84" w:rsidR="00337A99" w:rsidRPr="003C7B79" w:rsidRDefault="001A5D63" w:rsidP="001A5D63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What</w:t>
      </w:r>
      <w:r w:rsidR="00337A99"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role </w:t>
      </w: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does</w:t>
      </w:r>
      <w:r w:rsidR="00337A99"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temperature and pH</w:t>
      </w: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play</w:t>
      </w:r>
      <w:r w:rsidR="00337A99"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in the regulation of enzyme </w:t>
      </w:r>
      <w:proofErr w:type="spellStart"/>
      <w:proofErr w:type="gramStart"/>
      <w:r w:rsidR="00337A99"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activi</w:t>
      </w: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es</w:t>
      </w:r>
      <w:proofErr w:type="spellEnd"/>
      <w:proofErr w:type="gramEnd"/>
      <w:r w:rsidR="00337A99"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</w:t>
      </w:r>
    </w:p>
    <w:p w14:paraId="0D453C55" w14:textId="552935A6" w:rsidR="00337A99" w:rsidRPr="003C7B79" w:rsidRDefault="001A5D63" w:rsidP="001A5D63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What, and why are:</w:t>
      </w:r>
      <w:r w:rsidR="00337A99"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enzyme, catalyst, control, substrate, and hydrolase</w:t>
      </w: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(so </w:t>
      </w:r>
      <w:proofErr w:type="gramStart"/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important ?</w:t>
      </w:r>
      <w:proofErr w:type="gramEnd"/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)</w:t>
      </w:r>
    </w:p>
    <w:p w14:paraId="34284E57" w14:textId="02A8A51E" w:rsidR="00337A99" w:rsidRPr="003C7B79" w:rsidRDefault="001A5D63" w:rsidP="001A5D63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Why Process</w:t>
      </w:r>
      <w:r w:rsidR="00337A99"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swallowing is both a voluntary and a reflex activity. </w:t>
      </w:r>
    </w:p>
    <w:p w14:paraId="095221B2" w14:textId="407CEE15" w:rsidR="00337A99" w:rsidRPr="003C7B79" w:rsidRDefault="001A5D63" w:rsidP="001A5D63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How</w:t>
      </w:r>
      <w:r w:rsidR="00337A99"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tongue, larynx, and gastroesophageal sphincter </w:t>
      </w: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assist in</w:t>
      </w:r>
      <w:r w:rsidR="00337A99"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swallowing. </w:t>
      </w:r>
    </w:p>
    <w:p w14:paraId="2EE36515" w14:textId="69ABD23D" w:rsidR="00337A99" w:rsidRPr="003C7B79" w:rsidRDefault="001A5D63" w:rsidP="001A5D63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We will compare </w:t>
      </w:r>
      <w:r w:rsidR="00337A99"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segmentation and peristalsis as mechanisms of propulsion. </w:t>
      </w:r>
    </w:p>
    <w:p w14:paraId="286BEFD6" w14:textId="77777777" w:rsidR="003C7B79" w:rsidRPr="003C7B79" w:rsidRDefault="001A5D63" w:rsidP="003C7B79">
      <w:pPr>
        <w:pStyle w:val="HTMLPreformatted"/>
        <w:textAlignment w:val="baseline"/>
        <w:rPr>
          <w:rFonts w:ascii="inherit" w:hAnsi="inherit" w:cs="Consolas"/>
          <w:color w:val="242729"/>
          <w:bdr w:val="none" w:sz="0" w:space="0" w:color="auto" w:frame="1"/>
        </w:rPr>
      </w:pPr>
      <w:r w:rsidRPr="003C7B7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To list the digestive system enzymes involved in the digestion of proteins, fats, and carbohydrates; to state their site of origin; and to summarize the environmental conditions promoting their optimal functioning. </w:t>
      </w:r>
      <w:proofErr w:type="spellStart"/>
      <w:proofErr w:type="gramStart"/>
      <w:r w:rsidR="003C7B79" w:rsidRPr="003C7B79">
        <w:rPr>
          <w:rFonts w:ascii="inherit" w:hAnsi="inherit" w:cs="Consolas"/>
          <w:color w:val="242729"/>
          <w:bdr w:val="none" w:sz="0" w:space="0" w:color="auto" w:frame="1"/>
        </w:rPr>
        <w:t>components.iv</w:t>
      </w:r>
      <w:proofErr w:type="spellEnd"/>
      <w:proofErr w:type="gramEnd"/>
      <w:r w:rsidR="003C7B79" w:rsidRPr="003C7B79">
        <w:rPr>
          <w:rFonts w:ascii="inherit" w:hAnsi="inherit" w:cs="Consolas"/>
          <w:color w:val="242729"/>
          <w:bdr w:val="none" w:sz="0" w:space="0" w:color="auto" w:frame="1"/>
        </w:rPr>
        <w:t xml:space="preserve"> = </w:t>
      </w:r>
      <w:proofErr w:type="spellStart"/>
      <w:r w:rsidR="003C7B79" w:rsidRPr="003C7B79">
        <w:rPr>
          <w:rFonts w:ascii="inherit" w:hAnsi="inherit" w:cs="Consolas"/>
          <w:color w:val="242729"/>
          <w:bdr w:val="none" w:sz="0" w:space="0" w:color="auto" w:frame="1"/>
        </w:rPr>
        <w:t>binaryBytes.</w:t>
      </w:r>
      <w:r w:rsidR="003C7B79" w:rsidRPr="003C7B79">
        <w:rPr>
          <w:rFonts w:ascii="inherit" w:hAnsi="inherit" w:cs="Consolas"/>
          <w:color w:val="2B91AF"/>
          <w:bdr w:val="none" w:sz="0" w:space="0" w:color="auto" w:frame="1"/>
        </w:rPr>
        <w:t>GetRange</w:t>
      </w:r>
      <w:proofErr w:type="spellEnd"/>
      <w:r w:rsidR="003C7B79" w:rsidRPr="003C7B79">
        <w:rPr>
          <w:rFonts w:ascii="inherit" w:hAnsi="inherit" w:cs="Consolas"/>
          <w:color w:val="242729"/>
          <w:bdr w:val="none" w:sz="0" w:space="0" w:color="auto" w:frame="1"/>
        </w:rPr>
        <w:t xml:space="preserve">(offset, </w:t>
      </w:r>
      <w:proofErr w:type="spellStart"/>
      <w:r w:rsidR="003C7B79" w:rsidRPr="003C7B79">
        <w:rPr>
          <w:rFonts w:ascii="inherit" w:hAnsi="inherit" w:cs="Consolas"/>
          <w:color w:val="2B91AF"/>
          <w:bdr w:val="none" w:sz="0" w:space="0" w:color="auto" w:frame="1"/>
        </w:rPr>
        <w:t>Cryptor</w:t>
      </w:r>
      <w:r w:rsidR="003C7B79" w:rsidRPr="003C7B79">
        <w:rPr>
          <w:rFonts w:ascii="inherit" w:hAnsi="inherit" w:cs="Consolas"/>
          <w:color w:val="242729"/>
          <w:bdr w:val="none" w:sz="0" w:space="0" w:color="auto" w:frame="1"/>
        </w:rPr>
        <w:t>.ivLength</w:t>
      </w:r>
      <w:proofErr w:type="spellEnd"/>
      <w:r w:rsidR="003C7B79" w:rsidRPr="003C7B79">
        <w:rPr>
          <w:rFonts w:ascii="inherit" w:hAnsi="inherit" w:cs="Consolas"/>
          <w:color w:val="242729"/>
          <w:bdr w:val="none" w:sz="0" w:space="0" w:color="auto" w:frame="1"/>
        </w:rPr>
        <w:t>).</w:t>
      </w:r>
      <w:proofErr w:type="spellStart"/>
      <w:r w:rsidR="003C7B79" w:rsidRPr="003C7B79">
        <w:rPr>
          <w:rFonts w:ascii="inherit" w:hAnsi="inherit" w:cs="Consolas"/>
          <w:color w:val="2B91AF"/>
          <w:bdr w:val="none" w:sz="0" w:space="0" w:color="auto" w:frame="1"/>
        </w:rPr>
        <w:t>ToArray</w:t>
      </w:r>
      <w:proofErr w:type="spellEnd"/>
      <w:r w:rsidR="003C7B79" w:rsidRPr="003C7B79">
        <w:rPr>
          <w:rFonts w:ascii="inherit" w:hAnsi="inherit" w:cs="Consolas"/>
          <w:color w:val="242729"/>
          <w:bdr w:val="none" w:sz="0" w:space="0" w:color="auto" w:frame="1"/>
        </w:rPr>
        <w:t>();</w:t>
      </w:r>
    </w:p>
    <w:p w14:paraId="4FDCB943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offset +=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components.</w:t>
      </w:r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iv.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Length</w:t>
      </w:r>
      <w:proofErr w:type="spellEnd"/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;</w:t>
      </w:r>
    </w:p>
    <w:p w14:paraId="61BC14FB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</w:p>
    <w:p w14:paraId="077DD2A1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</w:t>
      </w:r>
      <w:proofErr w:type="spellStart"/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components.headerLength</w:t>
      </w:r>
      <w:proofErr w:type="spellEnd"/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= offset;</w:t>
      </w:r>
    </w:p>
    <w:p w14:paraId="01061E1E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</w:p>
    <w:p w14:paraId="62BE1E24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</w:t>
      </w:r>
      <w:proofErr w:type="spellStart"/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components.ciphertext</w:t>
      </w:r>
      <w:proofErr w:type="spellEnd"/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=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binaryBytes.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GetRange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(offset,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binaryBytes.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Count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- </w:t>
      </w:r>
      <w:proofErr w:type="spellStart"/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Cryptor</w:t>
      </w: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.hmac_length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-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components.headerLength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).</w:t>
      </w:r>
      <w:proofErr w:type="spellStart"/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ToArray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();</w:t>
      </w:r>
    </w:p>
    <w:p w14:paraId="32974297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offset += </w:t>
      </w:r>
      <w:proofErr w:type="spellStart"/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components.ciphertext</w:t>
      </w:r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.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Length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;</w:t>
      </w:r>
    </w:p>
    <w:p w14:paraId="6FE2754B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</w:p>
    <w:p w14:paraId="5DBAA14D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</w:t>
      </w:r>
      <w:proofErr w:type="spellStart"/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components.hmac</w:t>
      </w:r>
      <w:proofErr w:type="spellEnd"/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=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binaryBytes.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GetRange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(offset, </w:t>
      </w:r>
      <w:proofErr w:type="spellStart"/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Cryptor</w:t>
      </w: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.hmac_length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).</w:t>
      </w:r>
      <w:proofErr w:type="spellStart"/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ToArray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();</w:t>
      </w:r>
    </w:p>
    <w:p w14:paraId="5BCAE5E8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</w:p>
    <w:p w14:paraId="11E2D471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return components;</w:t>
      </w:r>
    </w:p>
    <w:p w14:paraId="45FCC0C0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</w:p>
    <w:p w14:paraId="0C7B6D74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}</w:t>
      </w:r>
    </w:p>
    <w:p w14:paraId="7622BD99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</w:p>
    <w:p w14:paraId="2DD09B35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private bool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hmacIsValid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(</w:t>
      </w:r>
      <w:proofErr w:type="spellStart"/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PayloadComponents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components, string password)</w:t>
      </w:r>
    </w:p>
    <w:p w14:paraId="36DF0736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lastRenderedPageBreak/>
        <w:t xml:space="preserve">    {</w:t>
      </w:r>
    </w:p>
    <w:p w14:paraId="25247CFC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</w:t>
      </w:r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byte[</w:t>
      </w:r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]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generatedHmac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=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this.generateHmac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(components, password);</w:t>
      </w:r>
    </w:p>
    <w:p w14:paraId="03DB8546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</w:p>
    <w:p w14:paraId="17948AF9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if (</w:t>
      </w:r>
      <w:proofErr w:type="spellStart"/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generatedHmac.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Length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!</w:t>
      </w:r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=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components.hmac.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Length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) {</w:t>
      </w:r>
    </w:p>
    <w:p w14:paraId="38A4434E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    return false;</w:t>
      </w:r>
    </w:p>
    <w:p w14:paraId="10B6E0CE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}</w:t>
      </w:r>
    </w:p>
    <w:p w14:paraId="52DAEDAA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</w:p>
    <w:p w14:paraId="33DC80C1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for (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int</w:t>
      </w: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= 0;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&lt; </w:t>
      </w:r>
      <w:proofErr w:type="spellStart"/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components.hmac</w:t>
      </w:r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.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Length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;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++) {</w:t>
      </w:r>
    </w:p>
    <w:p w14:paraId="2D443877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    if (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generatedHmac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[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] !</w:t>
      </w:r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=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components.hmac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[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]) {</w:t>
      </w:r>
    </w:p>
    <w:p w14:paraId="2D370A98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        return false;</w:t>
      </w:r>
    </w:p>
    <w:p w14:paraId="339E2922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    }</w:t>
      </w:r>
    </w:p>
    <w:p w14:paraId="559CD4DE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}</w:t>
      </w:r>
    </w:p>
    <w:p w14:paraId="7C9F287A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return true;</w:t>
      </w:r>
    </w:p>
    <w:p w14:paraId="00E0DCBD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Consolas" w:eastAsia="Times New Roman" w:hAnsi="Consolas" w:cs="Consolas"/>
          <w:color w:val="242729"/>
          <w:sz w:val="20"/>
          <w:szCs w:val="20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}</w:t>
      </w:r>
    </w:p>
    <w:p w14:paraId="7A70AEC4" w14:textId="4D81016C" w:rsidR="001A5D63" w:rsidRPr="003C7B79" w:rsidRDefault="001A5D63" w:rsidP="001A5D63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i/>
          <w:iCs/>
          <w:color w:val="000000" w:themeColor="text1"/>
        </w:rPr>
      </w:pPr>
    </w:p>
    <w:p w14:paraId="3ADA3E2F" w14:textId="3F78C983" w:rsidR="001A5D63" w:rsidRPr="003C7B79" w:rsidRDefault="001A5D63" w:rsidP="001A5D63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color w:val="000000" w:themeColor="text1"/>
        </w:rPr>
      </w:pPr>
    </w:p>
    <w:p w14:paraId="17D77F02" w14:textId="41303017" w:rsidR="001A5D63" w:rsidRPr="003C7B79" w:rsidRDefault="001A5D63" w:rsidP="001A5D63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color w:val="000000" w:themeColor="text1"/>
        </w:rPr>
      </w:pPr>
    </w:p>
    <w:p w14:paraId="70B1BD51" w14:textId="6DB8B9E5" w:rsidR="001A5D63" w:rsidRPr="003C7B79" w:rsidRDefault="001A5D63" w:rsidP="001A5D63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color w:val="000000" w:themeColor="text1"/>
        </w:rPr>
      </w:pPr>
    </w:p>
    <w:p w14:paraId="095B1062" w14:textId="03A88CFD" w:rsidR="001A5D63" w:rsidRPr="003C7B79" w:rsidRDefault="001A5D63" w:rsidP="001A5D63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color w:val="000000" w:themeColor="text1"/>
        </w:rPr>
      </w:pPr>
    </w:p>
    <w:p w14:paraId="74357304" w14:textId="418A47A1" w:rsidR="001A5D63" w:rsidRPr="003C7B79" w:rsidRDefault="001A5D63" w:rsidP="001A5D63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color w:val="000000" w:themeColor="text1"/>
        </w:rPr>
      </w:pPr>
    </w:p>
    <w:p w14:paraId="70EAC9F8" w14:textId="77777777" w:rsidR="001A5D63" w:rsidRPr="003C7B79" w:rsidRDefault="001A5D63" w:rsidP="001A5D63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color w:val="000000" w:themeColor="text1"/>
        </w:rPr>
      </w:pPr>
    </w:p>
    <w:p w14:paraId="11757B84" w14:textId="5E4F1081" w:rsidR="001A5D63" w:rsidRDefault="001A5D63" w:rsidP="001A5D6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</w:pPr>
      <w:r w:rsidRPr="001A5D6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 xml:space="preserve">Table 1 shows the progressive digestion of proteins, fats, and carbohydrates. It indicates specific enzymes involved, their site of formation, and their site of action </w:t>
      </w:r>
    </w:p>
    <w:p w14:paraId="48EB844F" w14:textId="77777777" w:rsidR="00032F5A" w:rsidRDefault="00032F5A" w:rsidP="00032F5A">
      <w:pPr>
        <w:pStyle w:val="HTMLPreformatted"/>
        <w:textAlignment w:val="baseline"/>
        <w:rPr>
          <w:rStyle w:val="pln"/>
          <w:rFonts w:ascii="inherit" w:hAnsi="inherit" w:cs="Consolas"/>
          <w:color w:val="242729"/>
          <w:bdr w:val="none" w:sz="0" w:space="0" w:color="auto" w:frame="1"/>
        </w:rPr>
      </w:pPr>
      <w:proofErr w:type="spellStart"/>
      <w:proofErr w:type="gram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components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hmacSalt</w:t>
      </w:r>
      <w:proofErr w:type="spellEnd"/>
      <w:proofErr w:type="gramEnd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=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proofErr w:type="spell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binaryBytes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GetRange</w:t>
      </w:r>
      <w:proofErr w:type="spellEnd"/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(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offset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,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proofErr w:type="spellStart"/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Cryptor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saltLength</w:t>
      </w:r>
      <w:proofErr w:type="spellEnd"/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).</w:t>
      </w:r>
      <w:proofErr w:type="spellStart"/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ToArray</w:t>
      </w:r>
      <w:proofErr w:type="spellEnd"/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();</w:t>
      </w:r>
    </w:p>
    <w:p w14:paraId="0E3FB4F3" w14:textId="77777777" w:rsidR="00032F5A" w:rsidRDefault="00032F5A" w:rsidP="00032F5A">
      <w:pPr>
        <w:pStyle w:val="HTMLPreformatted"/>
        <w:textAlignment w:val="baseline"/>
        <w:rPr>
          <w:rStyle w:val="pln"/>
          <w:rFonts w:ascii="inherit" w:hAnsi="inherit" w:cs="Consolas"/>
          <w:color w:val="242729"/>
          <w:bdr w:val="none" w:sz="0" w:space="0" w:color="auto" w:frame="1"/>
        </w:rPr>
      </w:pP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       offset 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+=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proofErr w:type="spellStart"/>
      <w:proofErr w:type="gram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components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hmacSalt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Length</w:t>
      </w:r>
      <w:proofErr w:type="spellEnd"/>
      <w:proofErr w:type="gramEnd"/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;</w:t>
      </w:r>
    </w:p>
    <w:p w14:paraId="3D0D977C" w14:textId="77777777" w:rsidR="00032F5A" w:rsidRDefault="00032F5A" w:rsidP="00032F5A">
      <w:pPr>
        <w:pStyle w:val="HTMLPreformatted"/>
        <w:textAlignment w:val="baseline"/>
        <w:rPr>
          <w:rStyle w:val="pln"/>
          <w:rFonts w:ascii="inherit" w:hAnsi="inherit" w:cs="Consolas"/>
          <w:color w:val="242729"/>
          <w:bdr w:val="none" w:sz="0" w:space="0" w:color="auto" w:frame="1"/>
        </w:rPr>
      </w:pPr>
    </w:p>
    <w:p w14:paraId="4D793548" w14:textId="77777777" w:rsidR="00032F5A" w:rsidRDefault="00032F5A" w:rsidP="00032F5A">
      <w:pPr>
        <w:pStyle w:val="HTMLPreformatted"/>
        <w:textAlignment w:val="baseline"/>
        <w:rPr>
          <w:rStyle w:val="pln"/>
          <w:rFonts w:ascii="inherit" w:hAnsi="inherit" w:cs="Consolas"/>
          <w:color w:val="242729"/>
          <w:bdr w:val="none" w:sz="0" w:space="0" w:color="auto" w:frame="1"/>
        </w:rPr>
      </w:pP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       </w:t>
      </w:r>
      <w:proofErr w:type="spellStart"/>
      <w:proofErr w:type="gram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components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iv</w:t>
      </w:r>
      <w:proofErr w:type="spellEnd"/>
      <w:proofErr w:type="gramEnd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=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proofErr w:type="spell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binaryBytes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GetRange</w:t>
      </w:r>
      <w:proofErr w:type="spellEnd"/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(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offset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,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proofErr w:type="spellStart"/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Cryptor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ivLength</w:t>
      </w:r>
      <w:proofErr w:type="spellEnd"/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).</w:t>
      </w:r>
      <w:proofErr w:type="spellStart"/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ToArray</w:t>
      </w:r>
      <w:proofErr w:type="spellEnd"/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();</w:t>
      </w:r>
    </w:p>
    <w:p w14:paraId="3DFDDEB4" w14:textId="77777777" w:rsidR="00032F5A" w:rsidRDefault="00032F5A" w:rsidP="00032F5A">
      <w:pPr>
        <w:pStyle w:val="HTMLPreformatted"/>
        <w:textAlignment w:val="baseline"/>
        <w:rPr>
          <w:rStyle w:val="pln"/>
          <w:rFonts w:ascii="inherit" w:hAnsi="inherit" w:cs="Consolas"/>
          <w:color w:val="242729"/>
          <w:bdr w:val="none" w:sz="0" w:space="0" w:color="auto" w:frame="1"/>
        </w:rPr>
      </w:pP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       offset 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+=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proofErr w:type="spell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components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proofErr w:type="gram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iv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Length</w:t>
      </w:r>
      <w:proofErr w:type="spellEnd"/>
      <w:proofErr w:type="gramEnd"/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;</w:t>
      </w:r>
    </w:p>
    <w:p w14:paraId="4F55672C" w14:textId="77777777" w:rsidR="00032F5A" w:rsidRDefault="00032F5A" w:rsidP="00032F5A">
      <w:pPr>
        <w:pStyle w:val="HTMLPreformatted"/>
        <w:textAlignment w:val="baseline"/>
        <w:rPr>
          <w:rStyle w:val="pln"/>
          <w:rFonts w:ascii="inherit" w:hAnsi="inherit" w:cs="Consolas"/>
          <w:color w:val="242729"/>
          <w:bdr w:val="none" w:sz="0" w:space="0" w:color="auto" w:frame="1"/>
        </w:rPr>
      </w:pPr>
    </w:p>
    <w:p w14:paraId="1A63DD47" w14:textId="77777777" w:rsidR="00032F5A" w:rsidRDefault="00032F5A" w:rsidP="00032F5A">
      <w:pPr>
        <w:pStyle w:val="HTMLPreformatted"/>
        <w:textAlignment w:val="baseline"/>
        <w:rPr>
          <w:rStyle w:val="pln"/>
          <w:rFonts w:ascii="inherit" w:hAnsi="inherit" w:cs="Consolas"/>
          <w:color w:val="242729"/>
          <w:bdr w:val="none" w:sz="0" w:space="0" w:color="auto" w:frame="1"/>
        </w:rPr>
      </w:pP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       </w:t>
      </w:r>
      <w:proofErr w:type="spellStart"/>
      <w:proofErr w:type="gram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components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headerLength</w:t>
      </w:r>
      <w:proofErr w:type="spellEnd"/>
      <w:proofErr w:type="gramEnd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=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offset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;</w:t>
      </w:r>
    </w:p>
    <w:p w14:paraId="042C9B8D" w14:textId="77777777" w:rsidR="00032F5A" w:rsidRDefault="00032F5A" w:rsidP="00032F5A">
      <w:pPr>
        <w:pStyle w:val="HTMLPreformatted"/>
        <w:textAlignment w:val="baseline"/>
        <w:rPr>
          <w:rStyle w:val="pln"/>
          <w:rFonts w:ascii="inherit" w:hAnsi="inherit" w:cs="Consolas"/>
          <w:color w:val="242729"/>
          <w:bdr w:val="none" w:sz="0" w:space="0" w:color="auto" w:frame="1"/>
        </w:rPr>
      </w:pPr>
    </w:p>
    <w:p w14:paraId="3E5830E3" w14:textId="77777777" w:rsidR="00032F5A" w:rsidRDefault="00032F5A" w:rsidP="00032F5A">
      <w:pPr>
        <w:pStyle w:val="HTMLPreformatted"/>
        <w:textAlignment w:val="baseline"/>
        <w:rPr>
          <w:rStyle w:val="pln"/>
          <w:rFonts w:ascii="inherit" w:hAnsi="inherit" w:cs="Consolas"/>
          <w:color w:val="242729"/>
          <w:bdr w:val="none" w:sz="0" w:space="0" w:color="auto" w:frame="1"/>
        </w:rPr>
      </w:pP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       </w:t>
      </w:r>
      <w:proofErr w:type="spellStart"/>
      <w:proofErr w:type="gram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components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ciphertext</w:t>
      </w:r>
      <w:proofErr w:type="spellEnd"/>
      <w:proofErr w:type="gramEnd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=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proofErr w:type="spell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binaryBytes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GetRange</w:t>
      </w:r>
      <w:proofErr w:type="spellEnd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(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offset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,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proofErr w:type="spell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binaryBytes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Count</w:t>
      </w:r>
      <w:proofErr w:type="spellEnd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-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proofErr w:type="spellStart"/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Cryptor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hmac_length</w:t>
      </w:r>
      <w:proofErr w:type="spellEnd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-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proofErr w:type="spell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components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headerLength</w:t>
      </w:r>
      <w:proofErr w:type="spellEnd"/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).</w:t>
      </w:r>
      <w:proofErr w:type="spellStart"/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ToArray</w:t>
      </w:r>
      <w:proofErr w:type="spellEnd"/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();</w:t>
      </w:r>
    </w:p>
    <w:p w14:paraId="585844F0" w14:textId="77777777" w:rsidR="00032F5A" w:rsidRDefault="00032F5A" w:rsidP="00032F5A">
      <w:pPr>
        <w:pStyle w:val="HTMLPreformatted"/>
        <w:textAlignment w:val="baseline"/>
        <w:rPr>
          <w:rStyle w:val="pln"/>
          <w:rFonts w:ascii="inherit" w:hAnsi="inherit" w:cs="Consolas"/>
          <w:color w:val="242729"/>
          <w:bdr w:val="none" w:sz="0" w:space="0" w:color="auto" w:frame="1"/>
        </w:rPr>
      </w:pP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       offset 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+=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proofErr w:type="spellStart"/>
      <w:proofErr w:type="gram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components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ciphertext</w:t>
      </w:r>
      <w:proofErr w:type="gramEnd"/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Length</w:t>
      </w:r>
      <w:proofErr w:type="spellEnd"/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;</w:t>
      </w:r>
    </w:p>
    <w:p w14:paraId="4D59882C" w14:textId="77777777" w:rsidR="00032F5A" w:rsidRDefault="00032F5A" w:rsidP="00032F5A">
      <w:pPr>
        <w:pStyle w:val="HTMLPreformatted"/>
        <w:textAlignment w:val="baseline"/>
        <w:rPr>
          <w:rStyle w:val="pln"/>
          <w:rFonts w:ascii="inherit" w:hAnsi="inherit" w:cs="Consolas"/>
          <w:color w:val="242729"/>
          <w:bdr w:val="none" w:sz="0" w:space="0" w:color="auto" w:frame="1"/>
        </w:rPr>
      </w:pPr>
    </w:p>
    <w:p w14:paraId="7EC9E9C8" w14:textId="77777777" w:rsidR="00032F5A" w:rsidRDefault="00032F5A" w:rsidP="00032F5A">
      <w:pPr>
        <w:pStyle w:val="HTMLPreformatted"/>
        <w:textAlignment w:val="baseline"/>
        <w:rPr>
          <w:rFonts w:ascii="Consolas" w:hAnsi="Consolas" w:cs="Consolas"/>
          <w:color w:val="242729"/>
        </w:rPr>
      </w:pP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       </w:t>
      </w:r>
      <w:proofErr w:type="spellStart"/>
      <w:proofErr w:type="gram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components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hmac</w:t>
      </w:r>
      <w:proofErr w:type="spellEnd"/>
      <w:proofErr w:type="gramEnd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=</w:t>
      </w:r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 xml:space="preserve"> </w:t>
      </w:r>
      <w:proofErr w:type="spellStart"/>
      <w:r>
        <w:rPr>
          <w:rStyle w:val="pln"/>
          <w:rFonts w:ascii="inherit" w:hAnsi="inherit" w:cs="Consolas"/>
          <w:color w:val="242729"/>
          <w:bdr w:val="none" w:sz="0" w:space="0" w:color="auto" w:frame="1"/>
        </w:rPr>
        <w:t>binaryBytes</w:t>
      </w:r>
      <w:r>
        <w:rPr>
          <w:rStyle w:val="pun"/>
          <w:rFonts w:ascii="inherit" w:hAnsi="inherit" w:cs="Consolas"/>
          <w:color w:val="242729"/>
          <w:bdr w:val="none" w:sz="0" w:space="0" w:color="auto" w:frame="1"/>
        </w:rPr>
        <w:t>.</w:t>
      </w:r>
      <w:r>
        <w:rPr>
          <w:rStyle w:val="typ"/>
          <w:rFonts w:ascii="inherit" w:hAnsi="inherit" w:cs="Consolas"/>
          <w:color w:val="2B91AF"/>
          <w:bdr w:val="none" w:sz="0" w:space="0" w:color="auto" w:frame="1"/>
        </w:rPr>
        <w:t>G</w:t>
      </w:r>
      <w:proofErr w:type="spellEnd"/>
    </w:p>
    <w:p w14:paraId="1A390719" w14:textId="77777777" w:rsidR="00032F5A" w:rsidRPr="003C7B79" w:rsidRDefault="00032F5A" w:rsidP="001A5D6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</w:pPr>
    </w:p>
    <w:p w14:paraId="01438C97" w14:textId="69B7BC36" w:rsidR="001A5D63" w:rsidRPr="003C7B79" w:rsidRDefault="001A5D63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  <w:r w:rsidRPr="003C7B79">
        <w:rPr>
          <w:rFonts w:ascii="Times New Roman" w:hAnsi="Times New Roman" w:cs="Times New Roman"/>
          <w:color w:val="000000" w:themeColor="text1"/>
        </w:rPr>
        <w:lastRenderedPageBreak/>
        <w:drawing>
          <wp:inline distT="0" distB="0" distL="0" distR="0" wp14:anchorId="09D86688" wp14:editId="33B23464">
            <wp:extent cx="5163566" cy="679704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2761" cy="680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44A6" w14:textId="1C303184" w:rsidR="001A5D63" w:rsidRPr="003C7B79" w:rsidRDefault="001A5D63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7FE8473A" w14:textId="0D0177B5" w:rsidR="001A5D63" w:rsidRPr="003C7B79" w:rsidRDefault="001A5D63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28EBDAA6" w14:textId="4AC87585" w:rsidR="001A5D63" w:rsidRPr="001A5D63" w:rsidRDefault="001A5D63" w:rsidP="003C7B7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u w:val="single"/>
        </w:rPr>
      </w:pPr>
      <w:r w:rsidRPr="001A5D6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  <w:t>Materials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7"/>
        <w:gridCol w:w="4403"/>
      </w:tblGrid>
      <w:tr w:rsidR="003C7B79" w:rsidRPr="001A5D63" w14:paraId="1FFB1B67" w14:textId="77777777" w:rsidTr="001A5D63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B2FE0C0" w14:textId="2EBB0C68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"/var/folders/s4/g5h17yqx3sj_hndfscz1xdkc0000gn/T/com.microsoft.Word/WebArchiveCopyPasteTempFiles/page3image9299136"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9060DE8" wp14:editId="300E46B3">
                  <wp:extent cx="15240" cy="15240"/>
                  <wp:effectExtent l="0" t="0" r="0" b="0"/>
                  <wp:docPr id="30" name="Picture 30" descr="page3image9299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3image9299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"/var/folders/s4/g5h17yqx3sj_hndfscz1xdkc0000gn/T/com.microsoft.Word/WebArchiveCopyPasteTempFiles/page3image23833856"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8504AD4" wp14:editId="6F0CFBA1">
                  <wp:extent cx="15240" cy="15240"/>
                  <wp:effectExtent l="0" t="0" r="0" b="0"/>
                  <wp:docPr id="29" name="Picture 29" descr="page3image2383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ge3image23833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  <w:p w14:paraId="76CE2CC5" w14:textId="54A3E9DB" w:rsidR="001A5D63" w:rsidRPr="001A5D63" w:rsidRDefault="001A5D63" w:rsidP="001A5D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 Hot plates</w: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br/>
              <w:t>Incubator</w:t>
            </w:r>
            <w:r w:rsidRPr="003C7B7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>Test</w: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br/>
              <w:t xml:space="preserve"> </w:t>
            </w:r>
            <w:proofErr w:type="spellStart"/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>test</w:t>
            </w:r>
            <w:proofErr w:type="spellEnd"/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tube clamps </w:t>
            </w:r>
          </w:p>
          <w:p w14:paraId="5E9867B1" w14:textId="4F93EA36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"/var/folders/s4/g5h17yqx3sj_hndfscz1xdkc0000gn/T/com.microsoft.Word/WebArchiveCopyPasteTempFiles/page3image9301376"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B53A724" wp14:editId="1DFB5FB8">
                  <wp:extent cx="15240" cy="15240"/>
                  <wp:effectExtent l="0" t="0" r="0" b="0"/>
                  <wp:docPr id="28" name="Picture 28" descr="page3image930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ge3image930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"/var/folders/s4/g5h17yqx3sj_hndfscz1xdkc0000gn/T/com.microsoft.Word/WebArchiveCopyPasteTempFiles/page3image23741376"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03400126" wp14:editId="073BBBE9">
                  <wp:extent cx="15240" cy="15240"/>
                  <wp:effectExtent l="0" t="0" r="0" b="0"/>
                  <wp:docPr id="27" name="Picture 27" descr="page3image2374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3image2374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7CEE152" w14:textId="110B2122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"/var/folders/s4/g5h17yqx3sj_hndfscz1xdkc0000gn/T/com.microsoft.Word/WebArchiveCopyPasteTempFiles/page3image9302384"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978C607" wp14:editId="251E28AC">
                  <wp:extent cx="15240" cy="15240"/>
                  <wp:effectExtent l="0" t="0" r="0" b="0"/>
                  <wp:docPr id="26" name="Picture 26" descr="page3image9302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ge3image9302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  <w:p w14:paraId="76A6CF77" w14:textId="77777777" w:rsidR="001A5D63" w:rsidRPr="001A5D63" w:rsidRDefault="001A5D63" w:rsidP="001A5D63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wax markers </w:t>
            </w:r>
          </w:p>
          <w:p w14:paraId="78720FC6" w14:textId="77777777" w:rsidR="001A5D63" w:rsidRPr="001A5D63" w:rsidRDefault="001A5D63" w:rsidP="001A5D63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250-ml beaker </w:t>
            </w:r>
          </w:p>
          <w:p w14:paraId="4AD40F66" w14:textId="77777777" w:rsidR="001A5D63" w:rsidRPr="001A5D63" w:rsidRDefault="001A5D63" w:rsidP="001A5D63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Chalkboard for recording class results </w:t>
            </w:r>
          </w:p>
          <w:p w14:paraId="445F8842" w14:textId="16CE047F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"/var/folders/s4/g5h17yqx3sj_hndfscz1xdkc0000gn/T/com.microsoft.Word/WebArchiveCopyPasteTempFiles/page3image9299472"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951CF5D" wp14:editId="4EF136BE">
                  <wp:extent cx="15240" cy="15240"/>
                  <wp:effectExtent l="0" t="0" r="0" b="0"/>
                  <wp:docPr id="25" name="Picture 25" descr="page3image9299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ge3image9299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</w:tc>
      </w:tr>
    </w:tbl>
    <w:p w14:paraId="7F570692" w14:textId="77777777" w:rsidR="001A5D63" w:rsidRPr="001A5D63" w:rsidRDefault="001A5D63" w:rsidP="001A5D63">
      <w:pPr>
        <w:rPr>
          <w:rFonts w:ascii="Times New Roman" w:eastAsia="Times New Roman" w:hAnsi="Times New Roman" w:cs="Times New Roman"/>
          <w:vanish/>
          <w:color w:val="000000" w:themeColor="text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8"/>
        <w:gridCol w:w="5089"/>
      </w:tblGrid>
      <w:tr w:rsidR="003C7B79" w:rsidRPr="001A5D63" w14:paraId="7451ED36" w14:textId="77777777" w:rsidTr="001A5D63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8A40C2B" w14:textId="48F74A7D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"/var/folders/s4/g5h17yqx3sj_hndfscz1xdkc0000gn/T/com.microsoft.Word/WebArchiveCopyPasteTempFiles/page3image9301936"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28D04F2" wp14:editId="4CF0B25C">
                  <wp:extent cx="15240" cy="15240"/>
                  <wp:effectExtent l="0" t="0" r="0" b="0"/>
                  <wp:docPr id="24" name="Picture 24" descr="page3image930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ge3image930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"/var/folders/s4/g5h17yqx3sj_hndfscz1xdkc0000gn/T/com.microsoft.Word/WebArchiveCopyPasteTempFiles/page3image23628800"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7036971" wp14:editId="242D1536">
                  <wp:extent cx="15240" cy="15240"/>
                  <wp:effectExtent l="0" t="0" r="0" b="0"/>
                  <wp:docPr id="23" name="Picture 23" descr="page3image23628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ge3image23628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  <w:p w14:paraId="5873B4A5" w14:textId="77777777" w:rsidR="001A5D63" w:rsidRPr="001A5D63" w:rsidRDefault="001A5D63" w:rsidP="001A5D6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Test tubes + rack (7 tubes per team) </w:t>
            </w:r>
          </w:p>
          <w:p w14:paraId="69E614C7" w14:textId="77777777" w:rsidR="001A5D63" w:rsidRPr="001A5D63" w:rsidRDefault="001A5D63" w:rsidP="001A5D6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Spot plates </w:t>
            </w:r>
          </w:p>
          <w:p w14:paraId="3AB7F348" w14:textId="77777777" w:rsidR="001A5D63" w:rsidRPr="001A5D63" w:rsidRDefault="001A5D63" w:rsidP="001A5D6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non-sterile 5 cc. pipettes (labelled) </w:t>
            </w:r>
          </w:p>
          <w:p w14:paraId="3DFCD498" w14:textId="77777777" w:rsidR="001A5D63" w:rsidRPr="001A5D63" w:rsidRDefault="001A5D63" w:rsidP="001A5D63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droppers with bulbs (6) </w:t>
            </w:r>
          </w:p>
          <w:p w14:paraId="277490FB" w14:textId="2E3B6132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"/var/folders/s4/g5h17yqx3sj_hndfscz1xdkc0000gn/T/com.microsoft.Word/WebArchiveCopyPasteTempFiles/page3image9302272"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8F0F05C" wp14:editId="3C19360D">
                  <wp:extent cx="15240" cy="15240"/>
                  <wp:effectExtent l="0" t="0" r="0" b="0"/>
                  <wp:docPr id="22" name="Picture 22" descr="page3image9302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ge3image9302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"/var/folders/s4/g5h17yqx3sj_hndfscz1xdkc0000gn/T/com.microsoft.Word/WebArchiveCopyPasteTempFiles/page3image23750592"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E41F13B" wp14:editId="31B14664">
                  <wp:extent cx="15240" cy="15240"/>
                  <wp:effectExtent l="0" t="0" r="0" b="0"/>
                  <wp:docPr id="21" name="Picture 21" descr="page3image2375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ge3image23750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DEAA4C8" w14:textId="5B3348B5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"/var/folders/s4/g5h17yqx3sj_hndfscz1xdkc0000gn/T/com.microsoft.Word/WebArchiveCopyPasteTempFiles/page3image9298576"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2D04F48" wp14:editId="08D1298A">
                  <wp:extent cx="15240" cy="15240"/>
                  <wp:effectExtent l="0" t="0" r="0" b="0"/>
                  <wp:docPr id="20" name="Picture 20" descr="page3image9298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ge3image9298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  <w:p w14:paraId="6DC05DF3" w14:textId="77777777" w:rsidR="001A5D63" w:rsidRPr="001A5D63" w:rsidRDefault="001A5D63" w:rsidP="001A5D63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>Lugol’s</w:t>
            </w:r>
            <w:proofErr w:type="spellEnd"/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IKI (</w:t>
            </w:r>
            <w:proofErr w:type="spellStart"/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>Lugol’s</w:t>
            </w:r>
            <w:proofErr w:type="spellEnd"/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iodine) (dropper bottle) </w:t>
            </w:r>
          </w:p>
          <w:p w14:paraId="07E1368E" w14:textId="77777777" w:rsidR="001A5D63" w:rsidRPr="001A5D63" w:rsidRDefault="001A5D63" w:rsidP="001A5D63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Benedict’s solution (dropper bottle) </w:t>
            </w:r>
          </w:p>
          <w:p w14:paraId="65F6A20D" w14:textId="77777777" w:rsidR="001A5D63" w:rsidRPr="001A5D63" w:rsidRDefault="001A5D63" w:rsidP="001A5D63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distilled water </w:t>
            </w:r>
          </w:p>
          <w:p w14:paraId="41B3BCF7" w14:textId="77777777" w:rsidR="001A5D63" w:rsidRPr="001A5D63" w:rsidRDefault="001A5D63" w:rsidP="001A5D63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alpha-amylase solution (20 cc / team) </w:t>
            </w:r>
          </w:p>
          <w:p w14:paraId="27652D51" w14:textId="77777777" w:rsidR="001A5D63" w:rsidRPr="001A5D63" w:rsidRDefault="001A5D63" w:rsidP="001A5D63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1% boiled starch solution, freshly prepared </w:t>
            </w:r>
          </w:p>
          <w:p w14:paraId="6F88513E" w14:textId="77777777" w:rsidR="001A5D63" w:rsidRPr="001A5D63" w:rsidRDefault="001A5D63" w:rsidP="001A5D63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(20 cc / team) </w:t>
            </w:r>
          </w:p>
          <w:p w14:paraId="5BA1A90A" w14:textId="77777777" w:rsidR="001A5D63" w:rsidRPr="001A5D63" w:rsidRDefault="001A5D63" w:rsidP="001A5D63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1% maltose solution (5cc X #team) </w:t>
            </w:r>
          </w:p>
          <w:p w14:paraId="63DEC5AA" w14:textId="2E917A3D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"/var/folders/s4/g5h17yqx3sj_hndfscz1xdkc0000gn/T/com.microsoft.Word/WebArchiveCopyPasteTempFiles/page3image9303840"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4C7E57E5" wp14:editId="7A37179A">
                  <wp:extent cx="15240" cy="15240"/>
                  <wp:effectExtent l="0" t="0" r="0" b="0"/>
                  <wp:docPr id="19" name="Picture 19" descr="page3image9303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ge3image9303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</w:tc>
      </w:tr>
    </w:tbl>
    <w:p w14:paraId="34AE8F81" w14:textId="2F4F593E" w:rsidR="001A5D63" w:rsidRPr="001A5D63" w:rsidRDefault="001A5D63" w:rsidP="001A5D6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</w:rPr>
      </w:pPr>
      <w:r w:rsidRPr="001A5D63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8"/>
        <w:gridCol w:w="4343"/>
      </w:tblGrid>
      <w:tr w:rsidR="003C7B79" w:rsidRPr="001A5D63" w14:paraId="46E3B8F3" w14:textId="77777777" w:rsidTr="001A5D6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421C7" w14:textId="5BDA84B6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"/var/folders/s4/g5h17yqx3sj_hndfscz1xdkc0000gn/T/com.microsoft.Word/WebArchiveCopyPasteTempFiles/page3image9300256"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5FEC4C2" wp14:editId="5700FC43">
                  <wp:extent cx="15240" cy="15240"/>
                  <wp:effectExtent l="0" t="0" r="0" b="0"/>
                  <wp:docPr id="18" name="Picture 18" descr="page3image93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ge3image9300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  <w:p w14:paraId="2A50A7EF" w14:textId="77777777" w:rsidR="001A5D63" w:rsidRPr="001A5D63" w:rsidRDefault="001A5D63" w:rsidP="001A5D63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Test tubes + rack (6 tubes per team) </w:t>
            </w:r>
          </w:p>
          <w:p w14:paraId="73475117" w14:textId="77777777" w:rsidR="001A5D63" w:rsidRPr="001A5D63" w:rsidRDefault="001A5D63" w:rsidP="001A5D63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pipettes (labelled) </w:t>
            </w:r>
          </w:p>
          <w:p w14:paraId="11FED452" w14:textId="0C4926EE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"/var/folders/s4/g5h17yqx3sj_hndfscz1xdkc0000gn/T/com.microsoft.Word/WebArchiveCopyPasteTempFiles/page3image9300816"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9CF14C7" wp14:editId="7F982ED2">
                  <wp:extent cx="15240" cy="15240"/>
                  <wp:effectExtent l="0" t="0" r="0" b="0"/>
                  <wp:docPr id="17" name="Picture 17" descr="page3image930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ge3image9300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41617" w14:textId="12847090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"/var/folders/s4/g5h17yqx3sj_hndfscz1xdkc0000gn/T/com.microsoft.Word/WebArchiveCopyPasteTempFiles/page3image23890560"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85CE903" wp14:editId="1CDAD75B">
                  <wp:extent cx="15240" cy="15240"/>
                  <wp:effectExtent l="0" t="0" r="0" b="0"/>
                  <wp:docPr id="16" name="Picture 16" descr="page3image2389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ge3image23890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"/var/folders/s4/g5h17yqx3sj_hndfscz1xdkc0000gn/T/com.microsoft.Word/WebArchiveCopyPasteTempFiles/page3image9298016"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F64064E" wp14:editId="0DEA2878">
                  <wp:extent cx="15240" cy="15240"/>
                  <wp:effectExtent l="0" t="0" r="0" b="0"/>
                  <wp:docPr id="15" name="Picture 15" descr="page3image9298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age3image9298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  <w:p w14:paraId="1B707B6D" w14:textId="77777777" w:rsidR="001A5D63" w:rsidRPr="001A5D63" w:rsidRDefault="001A5D63" w:rsidP="001A5D63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1% Trypsin (20 cc X # teams) </w:t>
            </w:r>
          </w:p>
          <w:p w14:paraId="453BBCDE" w14:textId="77777777" w:rsidR="001A5D63" w:rsidRPr="001A5D63" w:rsidRDefault="001A5D63" w:rsidP="001A5D63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0.1% BAPNA solution (20 cc / team) </w:t>
            </w:r>
          </w:p>
          <w:p w14:paraId="1FC97A4D" w14:textId="77777777" w:rsidR="001A5D63" w:rsidRPr="001A5D63" w:rsidRDefault="001A5D63" w:rsidP="001A5D63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distilled water </w:t>
            </w:r>
          </w:p>
          <w:p w14:paraId="0F6593CC" w14:textId="6FC5F005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"/var/folders/s4/g5h17yqx3sj_hndfscz1xdkc0000gn/T/com.microsoft.Word/WebArchiveCopyPasteTempFiles/page3image23891712"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3B52E5F5" wp14:editId="725CDE38">
                  <wp:extent cx="15240" cy="15240"/>
                  <wp:effectExtent l="0" t="0" r="0" b="0"/>
                  <wp:docPr id="14" name="Picture 14" descr="page3image2389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ge3image2389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"/var/folders/s4/g5h17yqx3sj_hndfscz1xdkc0000gn/T/com.microsoft.Word/WebArchiveCopyPasteTempFiles/page3image9291296"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764CB926" wp14:editId="0F1413D0">
                  <wp:extent cx="15240" cy="15240"/>
                  <wp:effectExtent l="0" t="0" r="0" b="0"/>
                  <wp:docPr id="13" name="Picture 13" descr="page3image929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ge3image929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</w:tc>
      </w:tr>
    </w:tbl>
    <w:p w14:paraId="293B12D4" w14:textId="77777777" w:rsidR="001A5D63" w:rsidRPr="001A5D63" w:rsidRDefault="001A5D63" w:rsidP="001A5D63">
      <w:pPr>
        <w:rPr>
          <w:rFonts w:ascii="Times New Roman" w:eastAsia="Times New Roman" w:hAnsi="Times New Roman" w:cs="Times New Roman"/>
          <w:vanish/>
          <w:color w:val="000000" w:themeColor="text1"/>
        </w:rPr>
      </w:pPr>
    </w:p>
    <w:p w14:paraId="653099FA" w14:textId="07514184" w:rsidR="001A5D63" w:rsidRPr="001A5D63" w:rsidRDefault="001A5D63" w:rsidP="001A5D6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</w:rPr>
      </w:pPr>
      <w:r w:rsidRPr="001A5D63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3"/>
        <w:gridCol w:w="2272"/>
      </w:tblGrid>
      <w:tr w:rsidR="003C7B79" w:rsidRPr="001A5D63" w14:paraId="026F0327" w14:textId="77777777" w:rsidTr="001A5D63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48FFC11" w14:textId="6C5A46CC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"/var/folders/s4/g5h17yqx3sj_hndfscz1xdkc0000gn/T/com.microsoft.Word/WebArchiveCopyPasteTempFiles/page3image9288464"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660BE3A" wp14:editId="253B3B2F">
                  <wp:extent cx="15240" cy="15240"/>
                  <wp:effectExtent l="0" t="0" r="0" b="0"/>
                  <wp:docPr id="6" name="Picture 6" descr="page3image9288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ge3image9288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"/var/folders/s4/g5h17yqx3sj_hndfscz1xdkc0000gn/T/com.microsoft.Word/WebArchiveCopyPasteTempFiles/page3image23896320"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586E9E52" wp14:editId="66D11E2D">
                  <wp:extent cx="15240" cy="15240"/>
                  <wp:effectExtent l="0" t="0" r="0" b="0"/>
                  <wp:docPr id="5" name="Picture 5" descr="page3image23896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age3image23896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  <w:p w14:paraId="72C5CF65" w14:textId="641FBFF2" w:rsidR="001A5D63" w:rsidRPr="001A5D63" w:rsidRDefault="001A5D63" w:rsidP="001A5D6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Spring water (water pitcher)  </w:t>
            </w:r>
          </w:p>
          <w:p w14:paraId="29B250E0" w14:textId="3303A5FA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"/var/folders/s4/g5h17yqx3sj_hndfscz1xdkc0000gn/T/com.microsoft.Word/WebArchiveCopyPasteTempFiles/page3image9286560"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6BC952B" wp14:editId="01E7C1D4">
                  <wp:extent cx="15240" cy="15240"/>
                  <wp:effectExtent l="0" t="0" r="0" b="0"/>
                  <wp:docPr id="4" name="Picture 4" descr="page3image9286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age3image9286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"/var/folders/s4/g5h17yqx3sj_hndfscz1xdkc0000gn/T/com.microsoft.Word/WebArchiveCopyPasteTempFiles/page3image23897472"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BB3633F" wp14:editId="30DB0230">
                  <wp:extent cx="15240" cy="15240"/>
                  <wp:effectExtent l="0" t="0" r="0" b="0"/>
                  <wp:docPr id="3" name="Picture 3" descr="page3image23897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age3image23897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8D56C87" w14:textId="56A4BFD4" w:rsidR="001A5D63" w:rsidRPr="001A5D63" w:rsidRDefault="001A5D63" w:rsidP="001A5D6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begin"/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instrText xml:space="preserve"> INCLUDEPICTURE "/var/folders/s4/g5h17yqx3sj_hndfscz1xdkc0000gn/T/com.microsoft.Word/WebArchiveCopyPasteTempFiles/page3image9288016" \* MERGEFORMATINET </w:instrText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separate"/>
            </w:r>
            <w:r w:rsidRPr="003C7B79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BF32C73" wp14:editId="701E54B6">
                  <wp:extent cx="15240" cy="15240"/>
                  <wp:effectExtent l="0" t="0" r="0" b="0"/>
                  <wp:docPr id="2" name="Picture 2" descr="page3image9288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age3image9288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fldChar w:fldCharType="end"/>
            </w:r>
          </w:p>
          <w:p w14:paraId="6EB157FF" w14:textId="77777777" w:rsidR="001A5D63" w:rsidRPr="001A5D63" w:rsidRDefault="001A5D63" w:rsidP="001A5D63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paper cups </w:t>
            </w:r>
          </w:p>
          <w:p w14:paraId="2489D37D" w14:textId="77777777" w:rsidR="001A5D63" w:rsidRPr="001A5D63" w:rsidRDefault="001A5D63" w:rsidP="001A5D63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alcohol + gauze </w:t>
            </w:r>
          </w:p>
          <w:p w14:paraId="56833402" w14:textId="77777777" w:rsidR="001A5D63" w:rsidRPr="001A5D63" w:rsidRDefault="001A5D63" w:rsidP="001A5D63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A5D6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stop watch </w:t>
            </w:r>
          </w:p>
        </w:tc>
      </w:tr>
    </w:tbl>
    <w:p w14:paraId="0AB44E88" w14:textId="577AF4B3" w:rsidR="001A5D63" w:rsidRPr="003C7B79" w:rsidRDefault="001A5D63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230A50B8" w14:textId="5DC76694" w:rsidR="001A5D63" w:rsidRPr="003C7B79" w:rsidRDefault="001A5D63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45B71D66" w14:textId="1CEF9F88" w:rsidR="001A5D63" w:rsidRPr="003C7B79" w:rsidRDefault="001A5D63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2FC7F734" w14:textId="180A952E" w:rsidR="00E51B8F" w:rsidRPr="003C7B79" w:rsidRDefault="00E51B8F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35E12ECC" w14:textId="14835D15" w:rsidR="00E51B8F" w:rsidRPr="003C7B79" w:rsidRDefault="00E51B8F" w:rsidP="00E51B8F">
      <w:pPr>
        <w:spacing w:after="240"/>
        <w:rPr>
          <w:rFonts w:ascii="Times New Roman" w:eastAsia="Times New Roman" w:hAnsi="Times New Roman" w:cs="Times New Roman"/>
          <w:color w:val="000000" w:themeColor="text1"/>
        </w:rPr>
      </w:pPr>
    </w:p>
    <w:p w14:paraId="1ACD2BB1" w14:textId="77777777" w:rsidR="00E51B8F" w:rsidRPr="003C7B79" w:rsidRDefault="00E51B8F" w:rsidP="00E51B8F">
      <w:pPr>
        <w:spacing w:line="48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003C7B7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  <w:t>Results/Data:</w:t>
      </w:r>
    </w:p>
    <w:p w14:paraId="4C11E823" w14:textId="709C6734" w:rsidR="00E51B8F" w:rsidRPr="003C7B79" w:rsidRDefault="00E51B8F" w:rsidP="00E51B8F">
      <w:pPr>
        <w:spacing w:after="2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</w:pPr>
      <w:r w:rsidRPr="003C7B7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  <w:lastRenderedPageBreak/>
        <w:t>Results of Salivary Amylase Digestion of Starch</w:t>
      </w:r>
    </w:p>
    <w:tbl>
      <w:tblPr>
        <w:tblStyle w:val="TableGrid"/>
        <w:tblW w:w="11037" w:type="dxa"/>
        <w:tblInd w:w="-815" w:type="dxa"/>
        <w:tblLook w:val="04A0" w:firstRow="1" w:lastRow="0" w:firstColumn="1" w:lastColumn="0" w:noHBand="0" w:noVBand="1"/>
      </w:tblPr>
      <w:tblGrid>
        <w:gridCol w:w="1335"/>
        <w:gridCol w:w="2047"/>
        <w:gridCol w:w="2849"/>
        <w:gridCol w:w="2225"/>
        <w:gridCol w:w="2581"/>
      </w:tblGrid>
      <w:tr w:rsidR="003C7B79" w:rsidRPr="003C7B79" w14:paraId="5CB3C357" w14:textId="77777777" w:rsidTr="00E51B8F">
        <w:trPr>
          <w:trHeight w:val="673"/>
        </w:trPr>
        <w:tc>
          <w:tcPr>
            <w:tcW w:w="1335" w:type="dxa"/>
          </w:tcPr>
          <w:p w14:paraId="66036173" w14:textId="1F051992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Tube no.</w:t>
            </w:r>
          </w:p>
        </w:tc>
        <w:tc>
          <w:tcPr>
            <w:tcW w:w="2047" w:type="dxa"/>
          </w:tcPr>
          <w:p w14:paraId="2ABE77B5" w14:textId="70135C64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Tube w/</w:t>
            </w:r>
          </w:p>
        </w:tc>
        <w:tc>
          <w:tcPr>
            <w:tcW w:w="2849" w:type="dxa"/>
          </w:tcPr>
          <w:p w14:paraId="6803290D" w14:textId="3EC23F5B" w:rsidR="00E51B8F" w:rsidRPr="003C7B79" w:rsidRDefault="00E51B8F" w:rsidP="00CD00B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Observations </w:t>
            </w:r>
          </w:p>
        </w:tc>
        <w:tc>
          <w:tcPr>
            <w:tcW w:w="2225" w:type="dxa"/>
          </w:tcPr>
          <w:p w14:paraId="5C4AD0CE" w14:textId="0D2FC76C" w:rsidR="00E51B8F" w:rsidRPr="003C7B79" w:rsidRDefault="00E51B8F" w:rsidP="00CD00B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with Benedict’s Sol</w:t>
            </w:r>
          </w:p>
        </w:tc>
        <w:tc>
          <w:tcPr>
            <w:tcW w:w="2581" w:type="dxa"/>
          </w:tcPr>
          <w:p w14:paraId="3D395D0E" w14:textId="5AC54C94" w:rsidR="00E51B8F" w:rsidRPr="003C7B79" w:rsidRDefault="00E51B8F" w:rsidP="00CD00B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After Benedict’s Test</w:t>
            </w:r>
          </w:p>
        </w:tc>
      </w:tr>
      <w:tr w:rsidR="003C7B79" w:rsidRPr="003C7B79" w14:paraId="5E3C9A3C" w14:textId="77777777" w:rsidTr="00E51B8F">
        <w:trPr>
          <w:trHeight w:val="673"/>
        </w:trPr>
        <w:tc>
          <w:tcPr>
            <w:tcW w:w="1335" w:type="dxa"/>
          </w:tcPr>
          <w:p w14:paraId="7759D7F7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047" w:type="dxa"/>
          </w:tcPr>
          <w:p w14:paraId="4CBF0622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Starch</w:t>
            </w:r>
          </w:p>
          <w:p w14:paraId="575B134D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Iodine</w:t>
            </w:r>
          </w:p>
        </w:tc>
        <w:tc>
          <w:tcPr>
            <w:tcW w:w="2849" w:type="dxa"/>
          </w:tcPr>
          <w:p w14:paraId="5C005FB7" w14:textId="4103B8E7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Solution was same in color</w:t>
            </w:r>
          </w:p>
        </w:tc>
        <w:tc>
          <w:tcPr>
            <w:tcW w:w="2225" w:type="dxa"/>
          </w:tcPr>
          <w:p w14:paraId="1564DB28" w14:textId="77777777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No</w:t>
            </w:r>
          </w:p>
        </w:tc>
        <w:tc>
          <w:tcPr>
            <w:tcW w:w="2581" w:type="dxa"/>
          </w:tcPr>
          <w:p w14:paraId="593841AE" w14:textId="77777777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N/A</w:t>
            </w:r>
          </w:p>
        </w:tc>
      </w:tr>
      <w:tr w:rsidR="003C7B79" w:rsidRPr="003C7B79" w14:paraId="69F1EB4D" w14:textId="77777777" w:rsidTr="00E51B8F">
        <w:trPr>
          <w:trHeight w:val="58"/>
        </w:trPr>
        <w:tc>
          <w:tcPr>
            <w:tcW w:w="1335" w:type="dxa"/>
          </w:tcPr>
          <w:p w14:paraId="55F5CA76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047" w:type="dxa"/>
          </w:tcPr>
          <w:p w14:paraId="5164E277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 xml:space="preserve">Starch </w:t>
            </w:r>
          </w:p>
          <w:p w14:paraId="2650C1A7" w14:textId="2931B543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Amylase</w:t>
            </w:r>
          </w:p>
          <w:p w14:paraId="0321F605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Iodine</w:t>
            </w:r>
          </w:p>
        </w:tc>
        <w:tc>
          <w:tcPr>
            <w:tcW w:w="2849" w:type="dxa"/>
          </w:tcPr>
          <w:p w14:paraId="48E7C2D5" w14:textId="27B6C1B3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clear</w:t>
            </w:r>
          </w:p>
        </w:tc>
        <w:tc>
          <w:tcPr>
            <w:tcW w:w="2225" w:type="dxa"/>
          </w:tcPr>
          <w:p w14:paraId="7E2A34E0" w14:textId="77777777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Yes</w:t>
            </w:r>
          </w:p>
        </w:tc>
        <w:tc>
          <w:tcPr>
            <w:tcW w:w="2581" w:type="dxa"/>
          </w:tcPr>
          <w:p w14:paraId="343B81DE" w14:textId="2B9EBEBF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precipitate form</w:t>
            </w:r>
            <w:r w:rsidRPr="003C7B79">
              <w:rPr>
                <w:rFonts w:ascii="Times New Roman" w:hAnsi="Times New Roman" w:cs="Times New Roman"/>
                <w:color w:val="000000" w:themeColor="text1"/>
              </w:rPr>
              <w:t>ed</w:t>
            </w:r>
          </w:p>
        </w:tc>
      </w:tr>
    </w:tbl>
    <w:p w14:paraId="00DCD805" w14:textId="77777777" w:rsidR="00E51B8F" w:rsidRPr="003C7B79" w:rsidRDefault="00E51B8F" w:rsidP="00E51B8F">
      <w:pPr>
        <w:rPr>
          <w:rFonts w:ascii="Times New Roman" w:hAnsi="Times New Roman" w:cs="Times New Roman"/>
          <w:color w:val="000000" w:themeColor="text1"/>
        </w:rPr>
      </w:pPr>
    </w:p>
    <w:p w14:paraId="3357F2A3" w14:textId="77777777" w:rsidR="00E51B8F" w:rsidRPr="003C7B79" w:rsidRDefault="00E51B8F" w:rsidP="00E51B8F">
      <w:pPr>
        <w:rPr>
          <w:rFonts w:ascii="Times New Roman" w:hAnsi="Times New Roman" w:cs="Times New Roman"/>
          <w:color w:val="000000" w:themeColor="text1"/>
          <w:u w:val="single"/>
        </w:rPr>
      </w:pPr>
    </w:p>
    <w:p w14:paraId="5004213F" w14:textId="77777777" w:rsidR="00E51B8F" w:rsidRPr="003C7B79" w:rsidRDefault="00E51B8F" w:rsidP="00E51B8F">
      <w:pPr>
        <w:rPr>
          <w:rFonts w:ascii="Times New Roman" w:hAnsi="Times New Roman" w:cs="Times New Roman"/>
          <w:color w:val="000000" w:themeColor="text1"/>
          <w:u w:val="single"/>
        </w:rPr>
      </w:pPr>
    </w:p>
    <w:p w14:paraId="497C3E8C" w14:textId="3B303ABD" w:rsidR="00E51B8F" w:rsidRPr="003C7B79" w:rsidRDefault="00E51B8F" w:rsidP="00E51B8F">
      <w:pPr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</w:pPr>
      <w:r w:rsidRPr="003C7B79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Results for the Effect of Temperature on Salivary Amylase Digestion of Starch </w:t>
      </w:r>
    </w:p>
    <w:p w14:paraId="3E785C1F" w14:textId="77777777" w:rsidR="00E51B8F" w:rsidRPr="003C7B79" w:rsidRDefault="00E51B8F" w:rsidP="00E51B8F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1911"/>
        <w:gridCol w:w="1769"/>
        <w:gridCol w:w="2132"/>
        <w:gridCol w:w="4083"/>
      </w:tblGrid>
      <w:tr w:rsidR="003C7B79" w:rsidRPr="003C7B79" w14:paraId="0DA45818" w14:textId="77777777" w:rsidTr="00CD00B7">
        <w:tc>
          <w:tcPr>
            <w:tcW w:w="1911" w:type="dxa"/>
          </w:tcPr>
          <w:p w14:paraId="2A72F43E" w14:textId="07884E35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Tube</w:t>
            </w: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no</w:t>
            </w:r>
          </w:p>
        </w:tc>
        <w:tc>
          <w:tcPr>
            <w:tcW w:w="1769" w:type="dxa"/>
          </w:tcPr>
          <w:p w14:paraId="1710C658" w14:textId="697259A6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Content</w:t>
            </w:r>
          </w:p>
        </w:tc>
        <w:tc>
          <w:tcPr>
            <w:tcW w:w="2132" w:type="dxa"/>
          </w:tcPr>
          <w:p w14:paraId="7995CCF2" w14:textId="6AD7876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temp</w:t>
            </w:r>
          </w:p>
        </w:tc>
        <w:tc>
          <w:tcPr>
            <w:tcW w:w="4083" w:type="dxa"/>
          </w:tcPr>
          <w:p w14:paraId="02E45BD9" w14:textId="6C2A9F53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Duration of </w:t>
            </w:r>
            <w:proofErr w:type="spellStart"/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rxn</w:t>
            </w:r>
            <w:proofErr w:type="spellEnd"/>
          </w:p>
        </w:tc>
      </w:tr>
      <w:tr w:rsidR="003C7B79" w:rsidRPr="003C7B79" w14:paraId="1FE397D8" w14:textId="77777777" w:rsidTr="00CD00B7">
        <w:tc>
          <w:tcPr>
            <w:tcW w:w="1911" w:type="dxa"/>
          </w:tcPr>
          <w:p w14:paraId="74D45667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769" w:type="dxa"/>
          </w:tcPr>
          <w:p w14:paraId="11039B6A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Amylase</w:t>
            </w:r>
          </w:p>
          <w:p w14:paraId="526DFDDC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Starch</w:t>
            </w:r>
          </w:p>
        </w:tc>
        <w:tc>
          <w:tcPr>
            <w:tcW w:w="2132" w:type="dxa"/>
          </w:tcPr>
          <w:p w14:paraId="60B0BE48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20°C</w:t>
            </w:r>
          </w:p>
        </w:tc>
        <w:tc>
          <w:tcPr>
            <w:tcW w:w="4083" w:type="dxa"/>
          </w:tcPr>
          <w:p w14:paraId="7780B66E" w14:textId="7270B25D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3C7B79">
              <w:rPr>
                <w:rFonts w:ascii="Times New Roman" w:hAnsi="Times New Roman" w:cs="Times New Roman"/>
                <w:color w:val="000000" w:themeColor="text1"/>
              </w:rPr>
              <w:t xml:space="preserve">min </w:t>
            </w:r>
          </w:p>
        </w:tc>
      </w:tr>
      <w:tr w:rsidR="003C7B79" w:rsidRPr="003C7B79" w14:paraId="653691F6" w14:textId="77777777" w:rsidTr="00CD00B7">
        <w:tc>
          <w:tcPr>
            <w:tcW w:w="1911" w:type="dxa"/>
          </w:tcPr>
          <w:p w14:paraId="7944F2F0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769" w:type="dxa"/>
          </w:tcPr>
          <w:p w14:paraId="6528C73D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Amylase</w:t>
            </w:r>
          </w:p>
          <w:p w14:paraId="68705848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Starch</w:t>
            </w:r>
          </w:p>
        </w:tc>
        <w:tc>
          <w:tcPr>
            <w:tcW w:w="2132" w:type="dxa"/>
          </w:tcPr>
          <w:p w14:paraId="38F7BC4A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40°C</w:t>
            </w:r>
          </w:p>
        </w:tc>
        <w:tc>
          <w:tcPr>
            <w:tcW w:w="4083" w:type="dxa"/>
          </w:tcPr>
          <w:p w14:paraId="12FF3F92" w14:textId="0F88B4B6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Close to 2 min</w:t>
            </w:r>
          </w:p>
        </w:tc>
      </w:tr>
      <w:tr w:rsidR="003C7B79" w:rsidRPr="003C7B79" w14:paraId="55098B10" w14:textId="77777777" w:rsidTr="00CD00B7">
        <w:tc>
          <w:tcPr>
            <w:tcW w:w="1911" w:type="dxa"/>
          </w:tcPr>
          <w:p w14:paraId="798A86F8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769" w:type="dxa"/>
          </w:tcPr>
          <w:p w14:paraId="5268DAEB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Amylase</w:t>
            </w:r>
          </w:p>
          <w:p w14:paraId="1BA348E8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Starch</w:t>
            </w:r>
          </w:p>
        </w:tc>
        <w:tc>
          <w:tcPr>
            <w:tcW w:w="2132" w:type="dxa"/>
          </w:tcPr>
          <w:p w14:paraId="6230B675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50°C</w:t>
            </w:r>
          </w:p>
        </w:tc>
        <w:tc>
          <w:tcPr>
            <w:tcW w:w="4083" w:type="dxa"/>
          </w:tcPr>
          <w:p w14:paraId="01D49FF7" w14:textId="3FE0B8F0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1 ½ min</w:t>
            </w:r>
          </w:p>
        </w:tc>
      </w:tr>
      <w:tr w:rsidR="003C7B79" w:rsidRPr="003C7B79" w14:paraId="06B33076" w14:textId="77777777" w:rsidTr="00CD00B7">
        <w:tc>
          <w:tcPr>
            <w:tcW w:w="1911" w:type="dxa"/>
          </w:tcPr>
          <w:p w14:paraId="6A28D7D4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769" w:type="dxa"/>
          </w:tcPr>
          <w:p w14:paraId="3BECC9E4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Amylase</w:t>
            </w:r>
          </w:p>
          <w:p w14:paraId="0609FC8F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Starch</w:t>
            </w:r>
          </w:p>
        </w:tc>
        <w:tc>
          <w:tcPr>
            <w:tcW w:w="2132" w:type="dxa"/>
          </w:tcPr>
          <w:p w14:paraId="482AAD6D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60°C</w:t>
            </w:r>
          </w:p>
        </w:tc>
        <w:tc>
          <w:tcPr>
            <w:tcW w:w="4083" w:type="dxa"/>
          </w:tcPr>
          <w:p w14:paraId="284C0045" w14:textId="7BCB68B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Over 40 sec</w:t>
            </w:r>
          </w:p>
        </w:tc>
      </w:tr>
      <w:tr w:rsidR="003C7B79" w:rsidRPr="003C7B79" w14:paraId="511ACDF9" w14:textId="77777777" w:rsidTr="00CD00B7">
        <w:tc>
          <w:tcPr>
            <w:tcW w:w="1911" w:type="dxa"/>
          </w:tcPr>
          <w:p w14:paraId="2356C6BB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769" w:type="dxa"/>
          </w:tcPr>
          <w:p w14:paraId="5312BFAF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 xml:space="preserve">Amylase </w:t>
            </w:r>
          </w:p>
          <w:p w14:paraId="11508EEB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Starch</w:t>
            </w:r>
          </w:p>
        </w:tc>
        <w:tc>
          <w:tcPr>
            <w:tcW w:w="2132" w:type="dxa"/>
          </w:tcPr>
          <w:p w14:paraId="5A8787E4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80°C</w:t>
            </w:r>
          </w:p>
        </w:tc>
        <w:tc>
          <w:tcPr>
            <w:tcW w:w="4083" w:type="dxa"/>
          </w:tcPr>
          <w:p w14:paraId="1C750A5A" w14:textId="749744E6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 xml:space="preserve">Less </w:t>
            </w:r>
            <w:proofErr w:type="spellStart"/>
            <w:r w:rsidRPr="003C7B79">
              <w:rPr>
                <w:rFonts w:ascii="Times New Roman" w:hAnsi="Times New Roman" w:cs="Times New Roman"/>
                <w:color w:val="000000" w:themeColor="text1"/>
              </w:rPr>
              <w:t>then</w:t>
            </w:r>
            <w:proofErr w:type="spellEnd"/>
            <w:r w:rsidRPr="003C7B79">
              <w:rPr>
                <w:rFonts w:ascii="Times New Roman" w:hAnsi="Times New Roman" w:cs="Times New Roman"/>
                <w:color w:val="000000" w:themeColor="text1"/>
              </w:rPr>
              <w:t xml:space="preserve"> 40 sec</w:t>
            </w:r>
          </w:p>
        </w:tc>
      </w:tr>
    </w:tbl>
    <w:p w14:paraId="0C5CBAE7" w14:textId="77777777" w:rsidR="00E51B8F" w:rsidRPr="003C7B79" w:rsidRDefault="00E51B8F" w:rsidP="00E51B8F">
      <w:pPr>
        <w:rPr>
          <w:rFonts w:ascii="Times New Roman" w:hAnsi="Times New Roman" w:cs="Times New Roman"/>
          <w:color w:val="000000" w:themeColor="text1"/>
        </w:rPr>
      </w:pPr>
    </w:p>
    <w:p w14:paraId="5C7AE38B" w14:textId="77777777" w:rsidR="00E51B8F" w:rsidRPr="003C7B79" w:rsidRDefault="00E51B8F" w:rsidP="00E51B8F">
      <w:pPr>
        <w:rPr>
          <w:rFonts w:ascii="Times New Roman" w:hAnsi="Times New Roman" w:cs="Times New Roman"/>
          <w:color w:val="000000" w:themeColor="text1"/>
          <w:u w:val="single"/>
        </w:rPr>
      </w:pPr>
    </w:p>
    <w:p w14:paraId="71782B1A" w14:textId="77777777" w:rsidR="00E51B8F" w:rsidRPr="003C7B79" w:rsidRDefault="00E51B8F" w:rsidP="00E51B8F">
      <w:pPr>
        <w:rPr>
          <w:rFonts w:ascii="Times New Roman" w:hAnsi="Times New Roman" w:cs="Times New Roman"/>
          <w:color w:val="000000" w:themeColor="text1"/>
          <w:u w:val="single"/>
        </w:rPr>
      </w:pPr>
    </w:p>
    <w:p w14:paraId="2A1A7BF5" w14:textId="444A4073" w:rsidR="00E51B8F" w:rsidRPr="003C7B79" w:rsidRDefault="00E51B8F" w:rsidP="00E51B8F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3C7B79">
        <w:rPr>
          <w:rFonts w:ascii="Times New Roman" w:hAnsi="Times New Roman" w:cs="Times New Roman"/>
          <w:b/>
          <w:bCs/>
          <w:i/>
          <w:iCs/>
          <w:color w:val="000000" w:themeColor="text1"/>
        </w:rPr>
        <w:t>Results of Lipid Digestion</w:t>
      </w:r>
    </w:p>
    <w:p w14:paraId="5512350D" w14:textId="77777777" w:rsidR="00E51B8F" w:rsidRPr="003C7B79" w:rsidRDefault="00E51B8F" w:rsidP="00E51B8F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1345"/>
        <w:gridCol w:w="1620"/>
        <w:gridCol w:w="6930"/>
      </w:tblGrid>
      <w:tr w:rsidR="003C7B79" w:rsidRPr="003C7B79" w14:paraId="587130E8" w14:textId="77777777" w:rsidTr="00CD00B7">
        <w:tc>
          <w:tcPr>
            <w:tcW w:w="1345" w:type="dxa"/>
          </w:tcPr>
          <w:p w14:paraId="368A25C4" w14:textId="6A3B1726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Tube</w:t>
            </w:r>
          </w:p>
        </w:tc>
        <w:tc>
          <w:tcPr>
            <w:tcW w:w="1620" w:type="dxa"/>
          </w:tcPr>
          <w:p w14:paraId="6CD79536" w14:textId="3FEC11EA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6930" w:type="dxa"/>
          </w:tcPr>
          <w:p w14:paraId="25841D9F" w14:textId="1BD7C6A3" w:rsidR="00E51B8F" w:rsidRPr="003C7B79" w:rsidRDefault="00E51B8F" w:rsidP="00CD00B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Things observed </w:t>
            </w:r>
          </w:p>
        </w:tc>
      </w:tr>
      <w:tr w:rsidR="003C7B79" w:rsidRPr="003C7B79" w14:paraId="397197A0" w14:textId="77777777" w:rsidTr="00CD00B7">
        <w:tc>
          <w:tcPr>
            <w:tcW w:w="1345" w:type="dxa"/>
          </w:tcPr>
          <w:p w14:paraId="096E0D73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620" w:type="dxa"/>
          </w:tcPr>
          <w:p w14:paraId="5E06AE19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Lipid Cream</w:t>
            </w:r>
          </w:p>
          <w:p w14:paraId="4151CD33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Water</w:t>
            </w:r>
          </w:p>
          <w:p w14:paraId="7A39E861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Bile Salts</w:t>
            </w:r>
          </w:p>
        </w:tc>
        <w:tc>
          <w:tcPr>
            <w:tcW w:w="6930" w:type="dxa"/>
          </w:tcPr>
          <w:p w14:paraId="571771B2" w14:textId="1636AA43" w:rsidR="00E51B8F" w:rsidRPr="003C7B79" w:rsidRDefault="00E51B8F" w:rsidP="00E51B8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3C7B79">
              <w:rPr>
                <w:rFonts w:ascii="Times New Roman" w:hAnsi="Times New Roman" w:cs="Times New Roman"/>
                <w:color w:val="000000" w:themeColor="text1"/>
              </w:rPr>
              <w:t xml:space="preserve">no color changes noticed </w:t>
            </w:r>
          </w:p>
        </w:tc>
      </w:tr>
      <w:tr w:rsidR="003C7B79" w:rsidRPr="003C7B79" w14:paraId="6F3D8869" w14:textId="77777777" w:rsidTr="00CD00B7">
        <w:tc>
          <w:tcPr>
            <w:tcW w:w="1345" w:type="dxa"/>
          </w:tcPr>
          <w:p w14:paraId="55D2A66C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620" w:type="dxa"/>
          </w:tcPr>
          <w:p w14:paraId="0D475A26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Lipid Cream</w:t>
            </w:r>
          </w:p>
          <w:p w14:paraId="055A2047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Lipase</w:t>
            </w:r>
          </w:p>
        </w:tc>
        <w:tc>
          <w:tcPr>
            <w:tcW w:w="6930" w:type="dxa"/>
          </w:tcPr>
          <w:p w14:paraId="78D878D2" w14:textId="77777777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 xml:space="preserve">Lipase digested </w:t>
            </w:r>
          </w:p>
          <w:p w14:paraId="047A9F4A" w14:textId="028A2A6F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 xml:space="preserve">Color changed to pink light </w:t>
            </w:r>
          </w:p>
        </w:tc>
      </w:tr>
      <w:tr w:rsidR="003C7B79" w:rsidRPr="003C7B79" w14:paraId="0F2FF52E" w14:textId="77777777" w:rsidTr="00CD00B7">
        <w:tc>
          <w:tcPr>
            <w:tcW w:w="1345" w:type="dxa"/>
          </w:tcPr>
          <w:p w14:paraId="26A71CA2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620" w:type="dxa"/>
          </w:tcPr>
          <w:p w14:paraId="74022952" w14:textId="098A9ED9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 xml:space="preserve">Lipid </w:t>
            </w:r>
          </w:p>
          <w:p w14:paraId="11F83105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Lipase</w:t>
            </w:r>
          </w:p>
          <w:p w14:paraId="797D349A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Bile Salts</w:t>
            </w:r>
          </w:p>
        </w:tc>
        <w:tc>
          <w:tcPr>
            <w:tcW w:w="6930" w:type="dxa"/>
          </w:tcPr>
          <w:p w14:paraId="6DAFDFF7" w14:textId="7F3F6213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Changed to brown</w:t>
            </w:r>
          </w:p>
        </w:tc>
      </w:tr>
      <w:tr w:rsidR="003C7B79" w:rsidRPr="003C7B79" w14:paraId="482DF0AF" w14:textId="77777777" w:rsidTr="00CD00B7">
        <w:tc>
          <w:tcPr>
            <w:tcW w:w="1345" w:type="dxa"/>
          </w:tcPr>
          <w:p w14:paraId="3DDD8F4C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620" w:type="dxa"/>
          </w:tcPr>
          <w:p w14:paraId="77CF292D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Lipid Cream</w:t>
            </w:r>
          </w:p>
          <w:p w14:paraId="616BA9FE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Amylase</w:t>
            </w:r>
          </w:p>
        </w:tc>
        <w:tc>
          <w:tcPr>
            <w:tcW w:w="6930" w:type="dxa"/>
          </w:tcPr>
          <w:p w14:paraId="1DF4820D" w14:textId="7D56B485" w:rsidR="00E51B8F" w:rsidRPr="003C7B79" w:rsidRDefault="00E51B8F" w:rsidP="00E51B8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 xml:space="preserve">No changes </w:t>
            </w:r>
          </w:p>
        </w:tc>
      </w:tr>
    </w:tbl>
    <w:p w14:paraId="257739C0" w14:textId="77777777" w:rsidR="00E51B8F" w:rsidRPr="003C7B79" w:rsidRDefault="00E51B8F" w:rsidP="00E51B8F">
      <w:pPr>
        <w:rPr>
          <w:rFonts w:ascii="Times New Roman" w:hAnsi="Times New Roman" w:cs="Times New Roman"/>
          <w:color w:val="000000" w:themeColor="text1"/>
          <w:u w:val="single"/>
        </w:rPr>
      </w:pPr>
    </w:p>
    <w:p w14:paraId="69EF3BDC" w14:textId="77777777" w:rsidR="00E51B8F" w:rsidRPr="003C7B79" w:rsidRDefault="00E51B8F" w:rsidP="00E51B8F">
      <w:pPr>
        <w:rPr>
          <w:rFonts w:ascii="Times New Roman" w:hAnsi="Times New Roman" w:cs="Times New Roman"/>
          <w:color w:val="000000" w:themeColor="text1"/>
          <w:u w:val="single"/>
        </w:rPr>
      </w:pPr>
    </w:p>
    <w:p w14:paraId="19D86135" w14:textId="77777777" w:rsidR="00E51B8F" w:rsidRPr="003C7B79" w:rsidRDefault="00E51B8F" w:rsidP="00E51B8F">
      <w:pPr>
        <w:rPr>
          <w:rFonts w:ascii="Times New Roman" w:hAnsi="Times New Roman" w:cs="Times New Roman"/>
          <w:color w:val="000000" w:themeColor="text1"/>
          <w:u w:val="single"/>
        </w:rPr>
      </w:pPr>
    </w:p>
    <w:p w14:paraId="1D15F284" w14:textId="6F9742CF" w:rsidR="00E51B8F" w:rsidRPr="003C7B79" w:rsidRDefault="00E51B8F" w:rsidP="00E51B8F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3C7B79">
        <w:rPr>
          <w:rFonts w:ascii="Times New Roman" w:hAnsi="Times New Roman" w:cs="Times New Roman"/>
          <w:b/>
          <w:bCs/>
          <w:i/>
          <w:iCs/>
          <w:color w:val="000000" w:themeColor="text1"/>
        </w:rPr>
        <w:t>Results of Protein Digestion</w:t>
      </w:r>
    </w:p>
    <w:p w14:paraId="6E0577A2" w14:textId="77777777" w:rsidR="00E51B8F" w:rsidRPr="003C7B79" w:rsidRDefault="00E51B8F" w:rsidP="00E51B8F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304"/>
        <w:gridCol w:w="1496"/>
        <w:gridCol w:w="1524"/>
        <w:gridCol w:w="5481"/>
      </w:tblGrid>
      <w:tr w:rsidR="003C7B79" w:rsidRPr="003C7B79" w14:paraId="49F9764F" w14:textId="77777777" w:rsidTr="00CD00B7">
        <w:tc>
          <w:tcPr>
            <w:tcW w:w="1345" w:type="dxa"/>
          </w:tcPr>
          <w:p w14:paraId="62CB7F34" w14:textId="02583E84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Tube</w:t>
            </w:r>
          </w:p>
        </w:tc>
        <w:tc>
          <w:tcPr>
            <w:tcW w:w="1259" w:type="dxa"/>
          </w:tcPr>
          <w:p w14:paraId="33DBE9C0" w14:textId="58223386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576" w:type="dxa"/>
          </w:tcPr>
          <w:p w14:paraId="16A327E5" w14:textId="24908A9B" w:rsidR="00E51B8F" w:rsidRPr="003C7B79" w:rsidRDefault="003C7B79" w:rsidP="00CD00B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temp</w:t>
            </w:r>
          </w:p>
        </w:tc>
        <w:tc>
          <w:tcPr>
            <w:tcW w:w="5625" w:type="dxa"/>
          </w:tcPr>
          <w:p w14:paraId="0C3E3810" w14:textId="78E1F570" w:rsidR="00E51B8F" w:rsidRPr="003C7B79" w:rsidRDefault="003C7B79" w:rsidP="00CD00B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After reaction ended</w:t>
            </w:r>
          </w:p>
        </w:tc>
      </w:tr>
      <w:tr w:rsidR="003C7B79" w:rsidRPr="003C7B79" w14:paraId="7DFABE92" w14:textId="77777777" w:rsidTr="00CD00B7">
        <w:tc>
          <w:tcPr>
            <w:tcW w:w="1345" w:type="dxa"/>
          </w:tcPr>
          <w:p w14:paraId="023C8CE5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59" w:type="dxa"/>
          </w:tcPr>
          <w:p w14:paraId="5FB43D57" w14:textId="77777777" w:rsidR="00E51B8F" w:rsidRPr="003C7B79" w:rsidRDefault="00E51B8F" w:rsidP="00E51B8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Egg</w:t>
            </w:r>
          </w:p>
          <w:p w14:paraId="5D853FA2" w14:textId="20A22B51" w:rsidR="00E51B8F" w:rsidRPr="003C7B79" w:rsidRDefault="00E51B8F" w:rsidP="00E51B8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Amylase</w:t>
            </w:r>
          </w:p>
        </w:tc>
        <w:tc>
          <w:tcPr>
            <w:tcW w:w="1576" w:type="dxa"/>
          </w:tcPr>
          <w:p w14:paraId="5BE706D6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Warm</w:t>
            </w:r>
          </w:p>
        </w:tc>
        <w:tc>
          <w:tcPr>
            <w:tcW w:w="5625" w:type="dxa"/>
          </w:tcPr>
          <w:p w14:paraId="598C7F41" w14:textId="4703A8DA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 xml:space="preserve">No change </w:t>
            </w:r>
          </w:p>
        </w:tc>
      </w:tr>
      <w:tr w:rsidR="003C7B79" w:rsidRPr="003C7B79" w14:paraId="6AA3F490" w14:textId="77777777" w:rsidTr="00CD00B7">
        <w:tc>
          <w:tcPr>
            <w:tcW w:w="1345" w:type="dxa"/>
          </w:tcPr>
          <w:p w14:paraId="176DDEB4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259" w:type="dxa"/>
          </w:tcPr>
          <w:p w14:paraId="6D055603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Egg</w:t>
            </w:r>
          </w:p>
          <w:p w14:paraId="00C19AE5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Pepsin</w:t>
            </w:r>
          </w:p>
          <w:p w14:paraId="1E5FE297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Hydrochloric Acid</w:t>
            </w:r>
          </w:p>
        </w:tc>
        <w:tc>
          <w:tcPr>
            <w:tcW w:w="1576" w:type="dxa"/>
          </w:tcPr>
          <w:p w14:paraId="5F847274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Cold</w:t>
            </w:r>
          </w:p>
        </w:tc>
        <w:tc>
          <w:tcPr>
            <w:tcW w:w="5625" w:type="dxa"/>
          </w:tcPr>
          <w:p w14:paraId="7727A8F0" w14:textId="77777777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-Some visible suspensions are found</w:t>
            </w:r>
          </w:p>
          <w:p w14:paraId="4788EAC9" w14:textId="77777777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-Pepsin is an enzyme that can digest egg white</w:t>
            </w:r>
          </w:p>
        </w:tc>
      </w:tr>
      <w:tr w:rsidR="003C7B79" w:rsidRPr="003C7B79" w14:paraId="36D5C1C4" w14:textId="77777777" w:rsidTr="00CD00B7">
        <w:tc>
          <w:tcPr>
            <w:tcW w:w="1345" w:type="dxa"/>
          </w:tcPr>
          <w:p w14:paraId="2EEA2675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259" w:type="dxa"/>
          </w:tcPr>
          <w:p w14:paraId="67D230CA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Egg</w:t>
            </w:r>
          </w:p>
          <w:p w14:paraId="08E4F87F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Pepsin</w:t>
            </w:r>
          </w:p>
          <w:p w14:paraId="531DCFCA" w14:textId="77777777" w:rsidR="00E51B8F" w:rsidRPr="003C7B79" w:rsidRDefault="00E51B8F" w:rsidP="00E51B8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Egg</w:t>
            </w:r>
          </w:p>
          <w:p w14:paraId="05A6B0DE" w14:textId="39B9664E" w:rsidR="00E51B8F" w:rsidRPr="003C7B79" w:rsidRDefault="00E51B8F" w:rsidP="00E51B8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Pepsin</w:t>
            </w:r>
          </w:p>
        </w:tc>
        <w:tc>
          <w:tcPr>
            <w:tcW w:w="1576" w:type="dxa"/>
          </w:tcPr>
          <w:p w14:paraId="66DBF54F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Warm</w:t>
            </w:r>
          </w:p>
        </w:tc>
        <w:tc>
          <w:tcPr>
            <w:tcW w:w="5625" w:type="dxa"/>
          </w:tcPr>
          <w:p w14:paraId="13263AC2" w14:textId="55FF487C" w:rsidR="00E51B8F" w:rsidRPr="003C7B79" w:rsidRDefault="00E51B8F" w:rsidP="003C7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3C7B79" w:rsidRPr="003C7B79">
              <w:rPr>
                <w:rFonts w:ascii="Times New Roman" w:hAnsi="Times New Roman" w:cs="Times New Roman"/>
                <w:color w:val="000000" w:themeColor="text1"/>
              </w:rPr>
              <w:t xml:space="preserve">some suspension seen on top </w:t>
            </w:r>
          </w:p>
          <w:p w14:paraId="3CA8E7EA" w14:textId="77777777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C7B79" w:rsidRPr="003C7B79" w14:paraId="4F6C6F89" w14:textId="77777777" w:rsidTr="00CD00B7">
        <w:tc>
          <w:tcPr>
            <w:tcW w:w="1345" w:type="dxa"/>
          </w:tcPr>
          <w:p w14:paraId="41775A2A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259" w:type="dxa"/>
          </w:tcPr>
          <w:p w14:paraId="1ACACE8F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Egg</w:t>
            </w:r>
          </w:p>
          <w:p w14:paraId="7162FA7F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Pepsin</w:t>
            </w:r>
          </w:p>
          <w:p w14:paraId="7D30BCF7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Hydrochloric Acid</w:t>
            </w:r>
          </w:p>
        </w:tc>
        <w:tc>
          <w:tcPr>
            <w:tcW w:w="1576" w:type="dxa"/>
          </w:tcPr>
          <w:p w14:paraId="51CE400C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Warm</w:t>
            </w:r>
          </w:p>
        </w:tc>
        <w:tc>
          <w:tcPr>
            <w:tcW w:w="5625" w:type="dxa"/>
          </w:tcPr>
          <w:p w14:paraId="00F1F8D7" w14:textId="0FF156BA" w:rsidR="003C7B79" w:rsidRPr="003C7B79" w:rsidRDefault="00E51B8F" w:rsidP="003C7B7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3C7B79" w:rsidRPr="003C7B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3C7B79" w:rsidRPr="003C7B79">
              <w:rPr>
                <w:rFonts w:ascii="Times New Roman" w:hAnsi="Times New Roman" w:cs="Times New Roman"/>
                <w:color w:val="000000" w:themeColor="text1"/>
              </w:rPr>
              <w:t xml:space="preserve">some suspension seen on top </w:t>
            </w:r>
          </w:p>
          <w:p w14:paraId="66B88252" w14:textId="5DE4071A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C7B79" w:rsidRPr="003C7B79" w14:paraId="7BDAFB3B" w14:textId="77777777" w:rsidTr="00CD00B7">
        <w:tc>
          <w:tcPr>
            <w:tcW w:w="1345" w:type="dxa"/>
          </w:tcPr>
          <w:p w14:paraId="0DFFBC41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259" w:type="dxa"/>
          </w:tcPr>
          <w:p w14:paraId="26E5C928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Egg</w:t>
            </w:r>
          </w:p>
          <w:p w14:paraId="31663110" w14:textId="7CE93A8B" w:rsidR="00E51B8F" w:rsidRPr="003C7B79" w:rsidRDefault="00E51B8F" w:rsidP="00E51B8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Amylase</w:t>
            </w:r>
            <w:r w:rsidRPr="003C7B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3C7B79">
              <w:rPr>
                <w:rFonts w:ascii="Times New Roman" w:hAnsi="Times New Roman" w:cs="Times New Roman"/>
                <w:color w:val="000000" w:themeColor="text1"/>
              </w:rPr>
              <w:t>Egg</w:t>
            </w:r>
          </w:p>
          <w:p w14:paraId="5862B834" w14:textId="3875090E" w:rsidR="00E51B8F" w:rsidRPr="003C7B79" w:rsidRDefault="00E51B8F" w:rsidP="00E51B8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Water</w:t>
            </w:r>
          </w:p>
        </w:tc>
        <w:tc>
          <w:tcPr>
            <w:tcW w:w="1576" w:type="dxa"/>
          </w:tcPr>
          <w:p w14:paraId="5E419754" w14:textId="77777777" w:rsidR="00E51B8F" w:rsidRPr="003C7B79" w:rsidRDefault="00E51B8F" w:rsidP="00CD00B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>Warm</w:t>
            </w:r>
          </w:p>
        </w:tc>
        <w:tc>
          <w:tcPr>
            <w:tcW w:w="5625" w:type="dxa"/>
          </w:tcPr>
          <w:p w14:paraId="00A50315" w14:textId="5D0EBAAE" w:rsidR="00032F5A" w:rsidRDefault="00E51B8F" w:rsidP="00032F5A">
            <w:pPr>
              <w:pStyle w:val="HTMLPreformatted"/>
              <w:textAlignment w:val="baseline"/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 change</w:t>
            </w:r>
            <w:r w:rsidR="00032F5A">
              <w:rPr>
                <w:rStyle w:val="TableGrid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proofErr w:type="spellStart"/>
            <w:proofErr w:type="gramStart"/>
            <w:r w:rsidR="00032F5A"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components</w:t>
            </w:r>
            <w:r w:rsidR="00032F5A"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 w:rsidR="00032F5A"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hmacSalt</w:t>
            </w:r>
            <w:proofErr w:type="spellEnd"/>
            <w:proofErr w:type="gramEnd"/>
            <w:r w:rsidR="00032F5A"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r w:rsidR="00032F5A"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=</w:t>
            </w:r>
            <w:r w:rsidR="00032F5A"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proofErr w:type="spellStart"/>
            <w:r w:rsidR="00032F5A"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binaryBytes</w:t>
            </w:r>
            <w:r w:rsidR="00032F5A"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 w:rsidR="00032F5A"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GetRange</w:t>
            </w:r>
            <w:proofErr w:type="spellEnd"/>
            <w:r w:rsidR="00032F5A"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(</w:t>
            </w:r>
            <w:r w:rsidR="00032F5A"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offset</w:t>
            </w:r>
            <w:r w:rsidR="00032F5A"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,</w:t>
            </w:r>
            <w:r w:rsidR="00032F5A"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proofErr w:type="spellStart"/>
            <w:r w:rsidR="00032F5A"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Cryptor</w:t>
            </w:r>
            <w:r w:rsidR="00032F5A"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 w:rsidR="00032F5A"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saltLength</w:t>
            </w:r>
            <w:proofErr w:type="spellEnd"/>
            <w:r w:rsidR="00032F5A"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).</w:t>
            </w:r>
            <w:proofErr w:type="spellStart"/>
            <w:r w:rsidR="00032F5A"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ToArray</w:t>
            </w:r>
            <w:proofErr w:type="spellEnd"/>
            <w:r w:rsidR="00032F5A"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();</w:t>
            </w:r>
          </w:p>
          <w:p w14:paraId="5573DD5F" w14:textId="77777777" w:rsidR="00032F5A" w:rsidRDefault="00032F5A" w:rsidP="00032F5A">
            <w:pPr>
              <w:pStyle w:val="HTMLPreformatted"/>
              <w:textAlignment w:val="baseline"/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</w:pP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       offset 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+=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proofErr w:type="spellStart"/>
            <w:proofErr w:type="gramStart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components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hmacSalt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Length</w:t>
            </w:r>
            <w:proofErr w:type="spellEnd"/>
            <w:proofErr w:type="gramEnd"/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;</w:t>
            </w:r>
          </w:p>
          <w:p w14:paraId="59006DD0" w14:textId="77777777" w:rsidR="00032F5A" w:rsidRDefault="00032F5A" w:rsidP="00032F5A">
            <w:pPr>
              <w:pStyle w:val="HTMLPreformatted"/>
              <w:textAlignment w:val="baseline"/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</w:pPr>
          </w:p>
          <w:p w14:paraId="0081A3E0" w14:textId="77777777" w:rsidR="00032F5A" w:rsidRDefault="00032F5A" w:rsidP="00032F5A">
            <w:pPr>
              <w:pStyle w:val="HTMLPreformatted"/>
              <w:textAlignment w:val="baseline"/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</w:pP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       </w:t>
            </w:r>
            <w:proofErr w:type="spellStart"/>
            <w:proofErr w:type="gramStart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components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iv</w:t>
            </w:r>
            <w:proofErr w:type="spellEnd"/>
            <w:proofErr w:type="gramEnd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=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binaryBytes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GetRange</w:t>
            </w:r>
            <w:proofErr w:type="spellEnd"/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(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offset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,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Cryptor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ivLength</w:t>
            </w:r>
            <w:proofErr w:type="spellEnd"/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).</w:t>
            </w:r>
            <w:proofErr w:type="spellStart"/>
            <w:r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ToArray</w:t>
            </w:r>
            <w:proofErr w:type="spellEnd"/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();</w:t>
            </w:r>
          </w:p>
          <w:p w14:paraId="08787DA7" w14:textId="77777777" w:rsidR="00032F5A" w:rsidRDefault="00032F5A" w:rsidP="00032F5A">
            <w:pPr>
              <w:pStyle w:val="HTMLPreformatted"/>
              <w:textAlignment w:val="baseline"/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</w:pP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       offset 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+=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components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proofErr w:type="gramStart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iv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Length</w:t>
            </w:r>
            <w:proofErr w:type="spellEnd"/>
            <w:proofErr w:type="gramEnd"/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;</w:t>
            </w:r>
          </w:p>
          <w:p w14:paraId="117928C5" w14:textId="77777777" w:rsidR="00032F5A" w:rsidRDefault="00032F5A" w:rsidP="00032F5A">
            <w:pPr>
              <w:pStyle w:val="HTMLPreformatted"/>
              <w:textAlignment w:val="baseline"/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</w:pPr>
          </w:p>
          <w:p w14:paraId="701DB5EA" w14:textId="77777777" w:rsidR="00032F5A" w:rsidRDefault="00032F5A" w:rsidP="00032F5A">
            <w:pPr>
              <w:pStyle w:val="HTMLPreformatted"/>
              <w:textAlignment w:val="baseline"/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</w:pP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       </w:t>
            </w:r>
            <w:proofErr w:type="spellStart"/>
            <w:proofErr w:type="gramStart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components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headerLength</w:t>
            </w:r>
            <w:proofErr w:type="spellEnd"/>
            <w:proofErr w:type="gramEnd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=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offset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;</w:t>
            </w:r>
          </w:p>
          <w:p w14:paraId="3ED8B7E0" w14:textId="77777777" w:rsidR="00032F5A" w:rsidRDefault="00032F5A" w:rsidP="00032F5A">
            <w:pPr>
              <w:pStyle w:val="HTMLPreformatted"/>
              <w:textAlignment w:val="baseline"/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</w:pPr>
          </w:p>
          <w:p w14:paraId="1B12D0CA" w14:textId="77777777" w:rsidR="00032F5A" w:rsidRDefault="00032F5A" w:rsidP="00032F5A">
            <w:pPr>
              <w:pStyle w:val="HTMLPreformatted"/>
              <w:textAlignment w:val="baseline"/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</w:pP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       </w:t>
            </w:r>
            <w:proofErr w:type="spellStart"/>
            <w:proofErr w:type="gramStart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components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ciphertext</w:t>
            </w:r>
            <w:proofErr w:type="spellEnd"/>
            <w:proofErr w:type="gramEnd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=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binaryBytes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GetRange</w:t>
            </w:r>
            <w:proofErr w:type="spellEnd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(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offset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,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binaryBytes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Count</w:t>
            </w:r>
            <w:proofErr w:type="spellEnd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-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Cryptor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hmac_length</w:t>
            </w:r>
            <w:proofErr w:type="spellEnd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-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components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headerLength</w:t>
            </w:r>
            <w:proofErr w:type="spellEnd"/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).</w:t>
            </w:r>
            <w:proofErr w:type="spellStart"/>
            <w:r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ToArray</w:t>
            </w:r>
            <w:proofErr w:type="spellEnd"/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();</w:t>
            </w:r>
          </w:p>
          <w:p w14:paraId="3BE082A4" w14:textId="77777777" w:rsidR="00032F5A" w:rsidRDefault="00032F5A" w:rsidP="00032F5A">
            <w:pPr>
              <w:pStyle w:val="HTMLPreformatted"/>
              <w:textAlignment w:val="baseline"/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</w:pP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       offset 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+=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proofErr w:type="spellStart"/>
            <w:proofErr w:type="gramStart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components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ciphertext</w:t>
            </w:r>
            <w:proofErr w:type="gramEnd"/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Length</w:t>
            </w:r>
            <w:proofErr w:type="spellEnd"/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;</w:t>
            </w:r>
          </w:p>
          <w:p w14:paraId="2F009C54" w14:textId="77777777" w:rsidR="00032F5A" w:rsidRDefault="00032F5A" w:rsidP="00032F5A">
            <w:pPr>
              <w:pStyle w:val="HTMLPreformatted"/>
              <w:textAlignment w:val="baseline"/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</w:pPr>
          </w:p>
          <w:p w14:paraId="457A18AF" w14:textId="77777777" w:rsidR="00032F5A" w:rsidRDefault="00032F5A" w:rsidP="00032F5A">
            <w:pPr>
              <w:pStyle w:val="HTMLPreformatted"/>
              <w:textAlignment w:val="baseline"/>
              <w:rPr>
                <w:rFonts w:ascii="Consolas" w:hAnsi="Consolas" w:cs="Consolas"/>
                <w:color w:val="242729"/>
              </w:rPr>
            </w:pP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       </w:t>
            </w:r>
            <w:proofErr w:type="spellStart"/>
            <w:proofErr w:type="gramStart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components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hmac</w:t>
            </w:r>
            <w:proofErr w:type="spellEnd"/>
            <w:proofErr w:type="gramEnd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=</w:t>
            </w:r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pln"/>
                <w:rFonts w:ascii="inherit" w:hAnsi="inherit" w:cs="Consolas"/>
                <w:color w:val="242729"/>
                <w:bdr w:val="none" w:sz="0" w:space="0" w:color="auto" w:frame="1"/>
              </w:rPr>
              <w:t>binaryBytes</w:t>
            </w:r>
            <w:r>
              <w:rPr>
                <w:rStyle w:val="pun"/>
                <w:rFonts w:ascii="inherit" w:hAnsi="inherit" w:cs="Consolas"/>
                <w:color w:val="242729"/>
                <w:bdr w:val="none" w:sz="0" w:space="0" w:color="auto" w:frame="1"/>
              </w:rPr>
              <w:t>.</w:t>
            </w:r>
            <w:r>
              <w:rPr>
                <w:rStyle w:val="typ"/>
                <w:rFonts w:ascii="inherit" w:hAnsi="inherit" w:cs="Consolas"/>
                <w:color w:val="2B91AF"/>
                <w:bdr w:val="none" w:sz="0" w:space="0" w:color="auto" w:frame="1"/>
              </w:rPr>
              <w:t>G</w:t>
            </w:r>
            <w:proofErr w:type="spellEnd"/>
          </w:p>
          <w:p w14:paraId="527F61E2" w14:textId="7811C710" w:rsidR="00E51B8F" w:rsidRPr="003C7B79" w:rsidRDefault="00E51B8F" w:rsidP="00CD00B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C7B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</w:tbl>
    <w:p w14:paraId="1AE5085D" w14:textId="77777777" w:rsidR="00E51B8F" w:rsidRPr="003C7B79" w:rsidRDefault="00E51B8F" w:rsidP="00E51B8F">
      <w:pPr>
        <w:rPr>
          <w:rFonts w:ascii="Times New Roman" w:hAnsi="Times New Roman" w:cs="Times New Roman"/>
          <w:color w:val="000000" w:themeColor="text1"/>
        </w:rPr>
      </w:pPr>
    </w:p>
    <w:p w14:paraId="6909BE94" w14:textId="5F7E8A0F" w:rsidR="00E51B8F" w:rsidRPr="003C7B79" w:rsidRDefault="00E51B8F">
      <w:pPr>
        <w:rPr>
          <w:rFonts w:ascii="Times New Roman" w:hAnsi="Times New Roman" w:cs="Times New Roman"/>
          <w:color w:val="000000" w:themeColor="text1"/>
        </w:rPr>
      </w:pPr>
    </w:p>
    <w:p w14:paraId="6BA0EF56" w14:textId="05B49973" w:rsidR="001A5D63" w:rsidRDefault="001A5D63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p w14:paraId="5FA706F6" w14:textId="6E80B200" w:rsidR="003C7B79" w:rsidRDefault="003C7B79" w:rsidP="003C7B79">
      <w:pPr>
        <w:jc w:val="center"/>
        <w:rPr>
          <w:rFonts w:ascii="Times" w:hAnsi="Times"/>
          <w:b/>
          <w:bCs/>
          <w:i/>
          <w:iCs/>
          <w:sz w:val="28"/>
          <w:szCs w:val="28"/>
          <w:u w:val="single"/>
        </w:rPr>
      </w:pPr>
      <w:r w:rsidRPr="003C7B79">
        <w:rPr>
          <w:rFonts w:ascii="Times" w:hAnsi="Times"/>
          <w:b/>
          <w:bCs/>
          <w:i/>
          <w:iCs/>
          <w:sz w:val="28"/>
          <w:szCs w:val="28"/>
          <w:u w:val="single"/>
        </w:rPr>
        <w:t>Analysis of the data:</w:t>
      </w:r>
    </w:p>
    <w:p w14:paraId="5A39A6D4" w14:textId="70C20488" w:rsidR="003C7B79" w:rsidRDefault="003C7B79" w:rsidP="003C7B79">
      <w:pPr>
        <w:jc w:val="center"/>
        <w:rPr>
          <w:rFonts w:ascii="Times" w:hAnsi="Times"/>
          <w:b/>
          <w:bCs/>
          <w:i/>
          <w:iCs/>
          <w:sz w:val="28"/>
          <w:szCs w:val="28"/>
          <w:u w:val="single"/>
        </w:rPr>
      </w:pPr>
    </w:p>
    <w:p w14:paraId="5E34B65D" w14:textId="77777777" w:rsidR="003C7B79" w:rsidRPr="003C7B79" w:rsidRDefault="003C7B79" w:rsidP="003C7B79">
      <w:pPr>
        <w:jc w:val="center"/>
        <w:rPr>
          <w:rFonts w:ascii="Times" w:hAnsi="Times"/>
          <w:i/>
          <w:iCs/>
        </w:rPr>
      </w:pPr>
    </w:p>
    <w:p w14:paraId="015FA27D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{</w:t>
      </w:r>
    </w:p>
    <w:p w14:paraId="4CE94DD5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</w:t>
      </w:r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byte[</w:t>
      </w:r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]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generatedHmac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=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this.generateHmac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(components, password);</w:t>
      </w:r>
    </w:p>
    <w:p w14:paraId="2D5BB59B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</w:p>
    <w:p w14:paraId="42622472" w14:textId="0C2E1101" w:rsidR="003C7B79" w:rsidRDefault="003C7B79" w:rsidP="003C7B79">
      <w:pPr>
        <w:pStyle w:val="NormalWeb"/>
      </w:pPr>
      <w:r w:rsidRPr="003C7B79">
        <w:rPr>
          <w:rFonts w:ascii="inherit" w:hAnsi="inherit" w:cs="Consolas"/>
          <w:color w:val="242729"/>
          <w:sz w:val="20"/>
          <w:szCs w:val="20"/>
          <w:bdr w:val="none" w:sz="0" w:space="0" w:color="auto" w:frame="1"/>
        </w:rPr>
        <w:t xml:space="preserve">        if (</w:t>
      </w:r>
      <w:proofErr w:type="spellStart"/>
      <w:proofErr w:type="gramStart"/>
      <w:r w:rsidRPr="003C7B79">
        <w:rPr>
          <w:rFonts w:ascii="inherit" w:hAnsi="inherit" w:cs="Consolas"/>
          <w:color w:val="242729"/>
          <w:sz w:val="20"/>
          <w:szCs w:val="20"/>
          <w:bdr w:val="none" w:sz="0" w:space="0" w:color="auto" w:frame="1"/>
        </w:rPr>
        <w:t>generatedHmac.</w:t>
      </w:r>
      <w:r w:rsidRPr="003C7B79">
        <w:rPr>
          <w:rFonts w:ascii="inherit" w:hAnsi="inherit" w:cs="Consolas"/>
          <w:color w:val="2B91AF"/>
          <w:sz w:val="20"/>
          <w:szCs w:val="20"/>
          <w:bdr w:val="none" w:sz="0" w:space="0" w:color="auto" w:frame="1"/>
        </w:rPr>
        <w:t>Length</w:t>
      </w:r>
      <w:proofErr w:type="spellEnd"/>
      <w:r w:rsidRPr="003C7B79">
        <w:rPr>
          <w:rFonts w:ascii="inherit" w:hAnsi="inherit" w:cs="Consolas"/>
          <w:color w:val="242729"/>
          <w:sz w:val="20"/>
          <w:szCs w:val="20"/>
          <w:bdr w:val="none" w:sz="0" w:space="0" w:color="auto" w:frame="1"/>
        </w:rPr>
        <w:t xml:space="preserve"> !</w:t>
      </w:r>
      <w:proofErr w:type="gramEnd"/>
      <w:r w:rsidRPr="003C7B79">
        <w:rPr>
          <w:rFonts w:ascii="inherit" w:hAnsi="inherit" w:cs="Consolas"/>
          <w:color w:val="242729"/>
          <w:sz w:val="20"/>
          <w:szCs w:val="20"/>
          <w:bdr w:val="none" w:sz="0" w:space="0" w:color="auto" w:frame="1"/>
        </w:rPr>
        <w:t>= c</w:t>
      </w:r>
      <w:r w:rsidRPr="003C7B79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Each </w:t>
      </w:r>
      <w:r w:rsidR="00032F5A">
        <w:rPr>
          <w:rFonts w:ascii="Times" w:hAnsi="Times"/>
          <w:sz w:val="22"/>
          <w:szCs w:val="22"/>
        </w:rPr>
        <w:t xml:space="preserve">specific </w:t>
      </w:r>
      <w:r>
        <w:rPr>
          <w:rFonts w:ascii="Times" w:hAnsi="Times"/>
          <w:sz w:val="22"/>
          <w:szCs w:val="22"/>
        </w:rPr>
        <w:t>enzyme</w:t>
      </w:r>
      <w:r w:rsidR="00032F5A">
        <w:rPr>
          <w:rFonts w:ascii="Times" w:hAnsi="Times"/>
          <w:sz w:val="22"/>
          <w:szCs w:val="22"/>
        </w:rPr>
        <w:t>s can</w:t>
      </w:r>
      <w:r>
        <w:rPr>
          <w:rFonts w:ascii="Times" w:hAnsi="Times"/>
          <w:sz w:val="22"/>
          <w:szCs w:val="22"/>
        </w:rPr>
        <w:t xml:space="preserve"> hydrolyzes only </w:t>
      </w:r>
      <w:r w:rsidR="00032F5A">
        <w:rPr>
          <w:rFonts w:ascii="Times" w:hAnsi="Times"/>
          <w:sz w:val="22"/>
          <w:szCs w:val="22"/>
        </w:rPr>
        <w:t>a single</w:t>
      </w:r>
      <w:r>
        <w:rPr>
          <w:rFonts w:ascii="Times" w:hAnsi="Times"/>
          <w:sz w:val="22"/>
          <w:szCs w:val="22"/>
        </w:rPr>
        <w:t xml:space="preserve"> or </w:t>
      </w:r>
      <w:r w:rsidR="00032F5A">
        <w:rPr>
          <w:rFonts w:ascii="Times" w:hAnsi="Times"/>
          <w:sz w:val="22"/>
          <w:szCs w:val="22"/>
        </w:rPr>
        <w:t>a very</w:t>
      </w:r>
      <w:r>
        <w:rPr>
          <w:rFonts w:ascii="Times" w:hAnsi="Times"/>
          <w:sz w:val="22"/>
          <w:szCs w:val="22"/>
        </w:rPr>
        <w:t xml:space="preserve"> small group of substrate molecules, and </w:t>
      </w:r>
      <w:r w:rsidR="00032F5A">
        <w:rPr>
          <w:rFonts w:ascii="Times" w:hAnsi="Times"/>
          <w:sz w:val="22"/>
          <w:szCs w:val="22"/>
        </w:rPr>
        <w:t>certain</w:t>
      </w:r>
      <w:r>
        <w:rPr>
          <w:rFonts w:ascii="Times" w:hAnsi="Times"/>
          <w:sz w:val="22"/>
          <w:szCs w:val="22"/>
        </w:rPr>
        <w:t xml:space="preserve"> environmental </w:t>
      </w:r>
      <w:r w:rsidR="00032F5A">
        <w:rPr>
          <w:rFonts w:ascii="Times" w:hAnsi="Times"/>
          <w:sz w:val="22"/>
          <w:szCs w:val="22"/>
        </w:rPr>
        <w:t xml:space="preserve">like temperature, </w:t>
      </w:r>
      <w:proofErr w:type="spellStart"/>
      <w:r w:rsidR="00032F5A">
        <w:rPr>
          <w:rFonts w:ascii="Times" w:hAnsi="Times"/>
          <w:sz w:val="22"/>
          <w:szCs w:val="22"/>
        </w:rPr>
        <w:t>pH.</w:t>
      </w:r>
      <w:proofErr w:type="spellEnd"/>
      <w:r w:rsidR="00032F5A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conditions are necessary for it to function </w:t>
      </w:r>
      <w:r w:rsidR="00032F5A">
        <w:rPr>
          <w:rFonts w:ascii="Times" w:hAnsi="Times"/>
          <w:sz w:val="22"/>
          <w:szCs w:val="22"/>
        </w:rPr>
        <w:t>properly</w:t>
      </w:r>
      <w:r>
        <w:rPr>
          <w:rFonts w:ascii="Times" w:hAnsi="Times"/>
          <w:sz w:val="22"/>
          <w:szCs w:val="22"/>
        </w:rPr>
        <w:t xml:space="preserve">. </w:t>
      </w:r>
    </w:p>
    <w:p w14:paraId="3252B65A" w14:textId="4A1D07AC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proofErr w:type="spellStart"/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omponents.hmac</w:t>
      </w:r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.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Length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) {</w:t>
      </w:r>
    </w:p>
    <w:p w14:paraId="2A2A79A2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    return false;</w:t>
      </w:r>
    </w:p>
    <w:p w14:paraId="3A88F4A6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lastRenderedPageBreak/>
        <w:t xml:space="preserve">        }</w:t>
      </w:r>
    </w:p>
    <w:p w14:paraId="331E5202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</w:p>
    <w:p w14:paraId="2D3CD811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for (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int</w:t>
      </w: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= 0;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&lt; </w:t>
      </w:r>
      <w:proofErr w:type="spellStart"/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components.hmac</w:t>
      </w:r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.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Length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;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++) {</w:t>
      </w:r>
    </w:p>
    <w:p w14:paraId="1239C6A4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    if (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generatedHmac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[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] !</w:t>
      </w:r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=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components.hmac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[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]) {</w:t>
      </w:r>
    </w:p>
    <w:p w14:paraId="4D863979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        return false;</w:t>
      </w:r>
    </w:p>
    <w:p w14:paraId="3157C421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    }</w:t>
      </w:r>
    </w:p>
    <w:p w14:paraId="0F0BF26B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}</w:t>
      </w:r>
    </w:p>
    <w:p w14:paraId="585FB0D6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return true;</w:t>
      </w:r>
    </w:p>
    <w:p w14:paraId="6A0FE3E5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Consolas" w:eastAsia="Times New Roman" w:hAnsi="Consolas" w:cs="Consolas"/>
          <w:color w:val="242729"/>
          <w:sz w:val="20"/>
          <w:szCs w:val="20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}</w:t>
      </w:r>
    </w:p>
    <w:p w14:paraId="2231553E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for (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int</w:t>
      </w: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= 0;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&lt; </w:t>
      </w:r>
      <w:proofErr w:type="spellStart"/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components.hmac</w:t>
      </w:r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.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Length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;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++) {</w:t>
      </w:r>
    </w:p>
    <w:p w14:paraId="599FE3CB" w14:textId="77777777" w:rsidR="003C7B79" w:rsidRPr="003C7B79" w:rsidRDefault="003C7B79" w:rsidP="003C7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</w:pPr>
      <w:r>
        <w:rPr>
          <w:rFonts w:ascii="TimesNewRomanPSMT" w:hAnsi="TimesNewRomanPSMT"/>
        </w:rPr>
        <w:t>Although several types of movements occur in the digestive tract organs</w:t>
      </w: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       for (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int</w:t>
      </w:r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= 0;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 &lt; </w:t>
      </w:r>
      <w:proofErr w:type="spellStart"/>
      <w:proofErr w:type="gram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components.hmac</w:t>
      </w:r>
      <w:proofErr w:type="gram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.</w:t>
      </w:r>
      <w:r w:rsidRPr="003C7B79">
        <w:rPr>
          <w:rFonts w:ascii="inherit" w:eastAsia="Times New Roman" w:hAnsi="inherit" w:cs="Consolas"/>
          <w:color w:val="2B91AF"/>
          <w:sz w:val="20"/>
          <w:szCs w:val="20"/>
          <w:bdr w:val="none" w:sz="0" w:space="0" w:color="auto" w:frame="1"/>
        </w:rPr>
        <w:t>Length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 xml:space="preserve">; </w:t>
      </w:r>
      <w:proofErr w:type="spellStart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i</w:t>
      </w:r>
      <w:proofErr w:type="spellEnd"/>
      <w:r w:rsidRPr="003C7B79">
        <w:rPr>
          <w:rFonts w:ascii="inherit" w:eastAsia="Times New Roman" w:hAnsi="inherit" w:cs="Consolas"/>
          <w:color w:val="242729"/>
          <w:sz w:val="20"/>
          <w:szCs w:val="20"/>
          <w:bdr w:val="none" w:sz="0" w:space="0" w:color="auto" w:frame="1"/>
        </w:rPr>
        <w:t>++) {</w:t>
      </w:r>
    </w:p>
    <w:p w14:paraId="3FE48D5D" w14:textId="65F2CC65" w:rsidR="003C7B79" w:rsidRDefault="003C7B79" w:rsidP="003C7B79">
      <w:pPr>
        <w:pStyle w:val="NormalWeb"/>
      </w:pPr>
      <w:r>
        <w:rPr>
          <w:rFonts w:ascii="TimesNewRomanPSMT" w:hAnsi="TimesNewRomanPSMT"/>
        </w:rPr>
        <w:t xml:space="preserve"> </w:t>
      </w:r>
    </w:p>
    <w:p w14:paraId="7EA6C671" w14:textId="77777777" w:rsidR="003C7B79" w:rsidRPr="003C7B79" w:rsidRDefault="003C7B79" w:rsidP="003C7B79">
      <w:pPr>
        <w:pStyle w:val="ListParagraph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i/>
          <w:iCs/>
          <w:color w:val="000000" w:themeColor="text1"/>
        </w:rPr>
      </w:pPr>
    </w:p>
    <w:p w14:paraId="5F17DFB9" w14:textId="77777777" w:rsidR="003C7B79" w:rsidRPr="003C7B79" w:rsidRDefault="003C7B79" w:rsidP="003C7B79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color w:val="000000" w:themeColor="text1"/>
        </w:rPr>
      </w:pPr>
    </w:p>
    <w:p w14:paraId="7C6F94A9" w14:textId="77777777" w:rsidR="003C7B79" w:rsidRPr="003C7B79" w:rsidRDefault="003C7B79" w:rsidP="003C7B79">
      <w:pPr>
        <w:tabs>
          <w:tab w:val="left" w:pos="3228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387DA87B" w14:textId="31138BC5" w:rsidR="001A5D63" w:rsidRPr="001A5D63" w:rsidRDefault="001A5D63" w:rsidP="00E51B8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u w:val="single"/>
        </w:rPr>
      </w:pPr>
      <w:r w:rsidRPr="001A5D6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u w:val="single"/>
        </w:rPr>
        <w:t>Sources</w:t>
      </w:r>
    </w:p>
    <w:p w14:paraId="47B5582A" w14:textId="77777777" w:rsidR="001A5D63" w:rsidRPr="003C7B79" w:rsidRDefault="001A5D63" w:rsidP="00E51B8F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3C7B79">
        <w:rPr>
          <w:rFonts w:ascii="Times New Roman" w:eastAsia="Times New Roman" w:hAnsi="Times New Roman" w:cs="Times New Roman"/>
          <w:color w:val="000000" w:themeColor="text1"/>
        </w:rPr>
        <w:t>Marieb</w:t>
      </w:r>
      <w:proofErr w:type="spellEnd"/>
      <w:r w:rsidRPr="003C7B79">
        <w:rPr>
          <w:rFonts w:ascii="Times New Roman" w:eastAsia="Times New Roman" w:hAnsi="Times New Roman" w:cs="Times New Roman"/>
          <w:color w:val="000000" w:themeColor="text1"/>
        </w:rPr>
        <w:t xml:space="preserve">, Elaine. 2005. </w:t>
      </w:r>
      <w:r w:rsidRPr="003C7B79">
        <w:rPr>
          <w:rFonts w:ascii="Times New Roman" w:eastAsia="Times New Roman" w:hAnsi="Times New Roman" w:cs="Times New Roman"/>
          <w:i/>
          <w:iCs/>
          <w:color w:val="000000" w:themeColor="text1"/>
        </w:rPr>
        <w:t>Human anatomy and physiology laboratory manual</w:t>
      </w:r>
      <w:r w:rsidRPr="003C7B79">
        <w:rPr>
          <w:rFonts w:ascii="Times New Roman" w:eastAsia="Times New Roman" w:hAnsi="Times New Roman" w:cs="Times New Roman"/>
          <w:color w:val="000000" w:themeColor="text1"/>
        </w:rPr>
        <w:t>, 8</w:t>
      </w:r>
      <w:proofErr w:type="spellStart"/>
      <w:r w:rsidRPr="003C7B79">
        <w:rPr>
          <w:rFonts w:ascii="Times New Roman" w:eastAsia="Times New Roman" w:hAnsi="Times New Roman" w:cs="Times New Roman"/>
          <w:color w:val="000000" w:themeColor="text1"/>
          <w:position w:val="12"/>
        </w:rPr>
        <w:t>th</w:t>
      </w:r>
      <w:proofErr w:type="spellEnd"/>
      <w:r w:rsidRPr="003C7B79">
        <w:rPr>
          <w:rFonts w:ascii="Times New Roman" w:eastAsia="Times New Roman" w:hAnsi="Times New Roman" w:cs="Times New Roman"/>
          <w:color w:val="000000" w:themeColor="text1"/>
          <w:position w:val="12"/>
        </w:rPr>
        <w:t xml:space="preserve"> </w:t>
      </w:r>
      <w:r w:rsidRPr="003C7B79">
        <w:rPr>
          <w:rFonts w:ascii="Times New Roman" w:eastAsia="Times New Roman" w:hAnsi="Times New Roman" w:cs="Times New Roman"/>
          <w:color w:val="000000" w:themeColor="text1"/>
        </w:rPr>
        <w:t xml:space="preserve">ed. Pearson. Exercise 39A, pp. 435-442 </w:t>
      </w:r>
    </w:p>
    <w:p w14:paraId="62FC5207" w14:textId="77777777" w:rsidR="00E51B8F" w:rsidRPr="003C7B79" w:rsidRDefault="00E51B8F" w:rsidP="00E51B8F">
      <w:pPr>
        <w:pStyle w:val="NormalWeb"/>
        <w:numPr>
          <w:ilvl w:val="0"/>
          <w:numId w:val="13"/>
        </w:numPr>
        <w:rPr>
          <w:color w:val="000000" w:themeColor="text1"/>
        </w:rPr>
      </w:pPr>
      <w:r w:rsidRPr="003C7B79">
        <w:rPr>
          <w:color w:val="000000" w:themeColor="text1"/>
        </w:rPr>
        <w:t xml:space="preserve">https://cdn.shopify.com/s/files/1/0193/9503/files/6_steps_of_digestion_large.png?v=1 557420965 </w:t>
      </w:r>
    </w:p>
    <w:p w14:paraId="04E3B362" w14:textId="77777777" w:rsidR="00E51B8F" w:rsidRPr="003C7B79" w:rsidRDefault="00E51B8F" w:rsidP="00E51B8F">
      <w:pPr>
        <w:pStyle w:val="NormalWeb"/>
        <w:numPr>
          <w:ilvl w:val="0"/>
          <w:numId w:val="13"/>
        </w:numPr>
        <w:rPr>
          <w:color w:val="000000" w:themeColor="text1"/>
        </w:rPr>
      </w:pPr>
      <w:r w:rsidRPr="003C7B79">
        <w:rPr>
          <w:color w:val="000000" w:themeColor="text1"/>
        </w:rPr>
        <w:t xml:space="preserve">https://www.youtube.com/watch?v=YGPZeWgcQ0w </w:t>
      </w:r>
    </w:p>
    <w:p w14:paraId="2E656C1A" w14:textId="77777777" w:rsidR="00E51B8F" w:rsidRPr="003C7B79" w:rsidRDefault="00E51B8F" w:rsidP="00E51B8F">
      <w:pPr>
        <w:pStyle w:val="NormalWeb"/>
        <w:numPr>
          <w:ilvl w:val="0"/>
          <w:numId w:val="13"/>
        </w:numPr>
        <w:rPr>
          <w:color w:val="000000" w:themeColor="text1"/>
        </w:rPr>
      </w:pPr>
      <w:r w:rsidRPr="003C7B79">
        <w:rPr>
          <w:color w:val="000000" w:themeColor="text1"/>
        </w:rPr>
        <w:t xml:space="preserve">https://www.youtube.com/watch?v=DvLaQ53Tn1k </w:t>
      </w:r>
    </w:p>
    <w:p w14:paraId="03F0EF73" w14:textId="77777777" w:rsidR="00E51B8F" w:rsidRPr="003C7B79" w:rsidRDefault="00E51B8F" w:rsidP="00E51B8F">
      <w:pPr>
        <w:pStyle w:val="NormalWeb"/>
        <w:numPr>
          <w:ilvl w:val="0"/>
          <w:numId w:val="13"/>
        </w:numPr>
        <w:rPr>
          <w:color w:val="000000" w:themeColor="text1"/>
        </w:rPr>
      </w:pPr>
      <w:r w:rsidRPr="003C7B79">
        <w:rPr>
          <w:color w:val="000000" w:themeColor="text1"/>
        </w:rPr>
        <w:t xml:space="preserve">https://www.youtube.com/watch?v=yIoTRGfcMqM </w:t>
      </w:r>
    </w:p>
    <w:p w14:paraId="4D1EC5A0" w14:textId="77777777" w:rsidR="00E51B8F" w:rsidRPr="003C7B79" w:rsidRDefault="00E51B8F" w:rsidP="00E51B8F">
      <w:pPr>
        <w:pStyle w:val="NormalWeb"/>
        <w:numPr>
          <w:ilvl w:val="0"/>
          <w:numId w:val="13"/>
        </w:numPr>
        <w:rPr>
          <w:color w:val="000000" w:themeColor="text1"/>
        </w:rPr>
      </w:pPr>
      <w:r w:rsidRPr="003C7B79">
        <w:rPr>
          <w:color w:val="000000" w:themeColor="text1"/>
        </w:rPr>
        <w:t xml:space="preserve">https://www.youtube.com/watch?v=pqgcEIaXGME </w:t>
      </w:r>
    </w:p>
    <w:p w14:paraId="30906377" w14:textId="77777777" w:rsidR="00E51B8F" w:rsidRPr="003C7B79" w:rsidRDefault="00E51B8F" w:rsidP="00E51B8F">
      <w:pPr>
        <w:pStyle w:val="NormalWeb"/>
        <w:numPr>
          <w:ilvl w:val="0"/>
          <w:numId w:val="13"/>
        </w:numPr>
        <w:rPr>
          <w:color w:val="000000" w:themeColor="text1"/>
        </w:rPr>
      </w:pPr>
      <w:r w:rsidRPr="003C7B79">
        <w:rPr>
          <w:color w:val="000000" w:themeColor="text1"/>
        </w:rPr>
        <w:t xml:space="preserve">https://www.youtube.com/watch?v=jGme7BRkpuQ </w:t>
      </w:r>
    </w:p>
    <w:p w14:paraId="2E44ABFD" w14:textId="77777777" w:rsidR="00E51B8F" w:rsidRPr="003C7B79" w:rsidRDefault="00E51B8F" w:rsidP="00E51B8F">
      <w:pPr>
        <w:pStyle w:val="NormalWeb"/>
        <w:numPr>
          <w:ilvl w:val="0"/>
          <w:numId w:val="13"/>
        </w:numPr>
        <w:rPr>
          <w:color w:val="000000" w:themeColor="text1"/>
        </w:rPr>
      </w:pPr>
      <w:r w:rsidRPr="003C7B79">
        <w:rPr>
          <w:color w:val="000000" w:themeColor="text1"/>
        </w:rPr>
        <w:t xml:space="preserve">https://www.saintlukeskc.org/health-library/anatomy-digestive- </w:t>
      </w:r>
    </w:p>
    <w:p w14:paraId="1B86E7FF" w14:textId="77777777" w:rsidR="00E51B8F" w:rsidRPr="003C7B79" w:rsidRDefault="00E51B8F" w:rsidP="00E51B8F">
      <w:pPr>
        <w:pStyle w:val="NormalWeb"/>
        <w:numPr>
          <w:ilvl w:val="1"/>
          <w:numId w:val="13"/>
        </w:numPr>
        <w:rPr>
          <w:color w:val="000000" w:themeColor="text1"/>
        </w:rPr>
      </w:pPr>
      <w:r w:rsidRPr="003C7B79">
        <w:rPr>
          <w:color w:val="000000" w:themeColor="text1"/>
        </w:rPr>
        <w:t>system</w:t>
      </w:r>
      <w:proofErr w:type="gramStart"/>
      <w:r w:rsidRPr="003C7B79">
        <w:rPr>
          <w:color w:val="000000" w:themeColor="text1"/>
        </w:rPr>
        <w:t>#:~</w:t>
      </w:r>
      <w:proofErr w:type="gramEnd"/>
      <w:r w:rsidRPr="003C7B79">
        <w:rPr>
          <w:color w:val="000000" w:themeColor="text1"/>
        </w:rPr>
        <w:t xml:space="preserve">:text=The%20digestive%20tract%20is%20a,be%20absorbed%20into%20the% </w:t>
      </w:r>
    </w:p>
    <w:p w14:paraId="217EE85F" w14:textId="77777777" w:rsidR="00E51B8F" w:rsidRPr="003C7B79" w:rsidRDefault="00E51B8F" w:rsidP="00E51B8F">
      <w:pPr>
        <w:pStyle w:val="NormalWeb"/>
        <w:numPr>
          <w:ilvl w:val="1"/>
          <w:numId w:val="13"/>
        </w:numPr>
        <w:rPr>
          <w:color w:val="000000" w:themeColor="text1"/>
        </w:rPr>
      </w:pPr>
      <w:r w:rsidRPr="003C7B79">
        <w:rPr>
          <w:color w:val="000000" w:themeColor="text1"/>
        </w:rPr>
        <w:t xml:space="preserve">20bloodstream. </w:t>
      </w:r>
    </w:p>
    <w:p w14:paraId="1CA549F9" w14:textId="77777777" w:rsidR="00E51B8F" w:rsidRPr="003C7B79" w:rsidRDefault="00E51B8F" w:rsidP="00E51B8F">
      <w:pPr>
        <w:pStyle w:val="NormalWeb"/>
        <w:numPr>
          <w:ilvl w:val="0"/>
          <w:numId w:val="13"/>
        </w:numPr>
        <w:rPr>
          <w:color w:val="000000" w:themeColor="text1"/>
        </w:rPr>
      </w:pPr>
      <w:r w:rsidRPr="003C7B79">
        <w:rPr>
          <w:color w:val="000000" w:themeColor="text1"/>
        </w:rPr>
        <w:t xml:space="preserve">https://opentextbc.ca/anatomyandphysiology/chapter/23-1-overview-of-the-digestive- </w:t>
      </w:r>
    </w:p>
    <w:p w14:paraId="0C13978C" w14:textId="77777777" w:rsidR="00E51B8F" w:rsidRPr="003C7B79" w:rsidRDefault="00E51B8F" w:rsidP="00E51B8F">
      <w:pPr>
        <w:pStyle w:val="NormalWeb"/>
        <w:numPr>
          <w:ilvl w:val="1"/>
          <w:numId w:val="13"/>
        </w:numPr>
        <w:rPr>
          <w:color w:val="000000" w:themeColor="text1"/>
        </w:rPr>
      </w:pPr>
      <w:r w:rsidRPr="003C7B79">
        <w:rPr>
          <w:color w:val="000000" w:themeColor="text1"/>
        </w:rPr>
        <w:t xml:space="preserve">system/ </w:t>
      </w:r>
    </w:p>
    <w:p w14:paraId="49E7DA14" w14:textId="77777777" w:rsidR="00E51B8F" w:rsidRPr="003C7B79" w:rsidRDefault="00E51B8F" w:rsidP="00E51B8F">
      <w:pPr>
        <w:pStyle w:val="ListParagraph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3C7B79">
        <w:rPr>
          <w:rFonts w:ascii="Times New Roman" w:hAnsi="Times New Roman" w:cs="Times New Roman"/>
          <w:color w:val="000000" w:themeColor="text1"/>
        </w:rPr>
        <w:t xml:space="preserve">Ireland, Kathleen. </w:t>
      </w:r>
      <w:r w:rsidRPr="003C7B79">
        <w:rPr>
          <w:rFonts w:ascii="Times New Roman" w:hAnsi="Times New Roman" w:cs="Times New Roman"/>
          <w:i/>
          <w:iCs/>
          <w:color w:val="000000" w:themeColor="text1"/>
        </w:rPr>
        <w:t>Fundamentals of Anatomy &amp; Physiology Chapter 24, Part 1 The Digestive …………System.</w:t>
      </w:r>
      <w:r w:rsidRPr="003C7B79">
        <w:rPr>
          <w:rFonts w:ascii="Times New Roman" w:hAnsi="Times New Roman" w:cs="Times New Roman"/>
          <w:color w:val="000000" w:themeColor="text1"/>
        </w:rPr>
        <w:t xml:space="preserve"> 2004, https://slideplayer.com/slide/8627686/. PowerPoint Presentation.</w:t>
      </w:r>
    </w:p>
    <w:p w14:paraId="6EB5CD9D" w14:textId="77777777" w:rsidR="001A5D63" w:rsidRPr="003C7B79" w:rsidRDefault="001A5D63" w:rsidP="00337A99">
      <w:pPr>
        <w:tabs>
          <w:tab w:val="left" w:pos="3228"/>
        </w:tabs>
        <w:rPr>
          <w:rFonts w:ascii="Times New Roman" w:hAnsi="Times New Roman" w:cs="Times New Roman"/>
          <w:color w:val="000000" w:themeColor="text1"/>
        </w:rPr>
      </w:pPr>
    </w:p>
    <w:sectPr w:rsidR="001A5D63" w:rsidRPr="003C7B79" w:rsidSect="00CC63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F36D0A"/>
    <w:multiLevelType w:val="multilevel"/>
    <w:tmpl w:val="913E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5D2724"/>
    <w:multiLevelType w:val="multilevel"/>
    <w:tmpl w:val="913E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A63785"/>
    <w:multiLevelType w:val="multilevel"/>
    <w:tmpl w:val="913E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745991"/>
    <w:multiLevelType w:val="multilevel"/>
    <w:tmpl w:val="913E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7A1A6E"/>
    <w:multiLevelType w:val="multilevel"/>
    <w:tmpl w:val="913E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6B201C"/>
    <w:multiLevelType w:val="multilevel"/>
    <w:tmpl w:val="913E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50438AF"/>
    <w:multiLevelType w:val="multilevel"/>
    <w:tmpl w:val="9EF23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FA0E25"/>
    <w:multiLevelType w:val="multilevel"/>
    <w:tmpl w:val="913E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6A81237"/>
    <w:multiLevelType w:val="multilevel"/>
    <w:tmpl w:val="913E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CD31E4B"/>
    <w:multiLevelType w:val="multilevel"/>
    <w:tmpl w:val="913E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2976A57"/>
    <w:multiLevelType w:val="multilevel"/>
    <w:tmpl w:val="913E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3A13533"/>
    <w:multiLevelType w:val="multilevel"/>
    <w:tmpl w:val="913E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EA6B2F"/>
    <w:multiLevelType w:val="multilevel"/>
    <w:tmpl w:val="913E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10"/>
  </w:num>
  <w:num w:numId="5">
    <w:abstractNumId w:val="1"/>
  </w:num>
  <w:num w:numId="6">
    <w:abstractNumId w:val="9"/>
  </w:num>
  <w:num w:numId="7">
    <w:abstractNumId w:val="11"/>
  </w:num>
  <w:num w:numId="8">
    <w:abstractNumId w:val="3"/>
  </w:num>
  <w:num w:numId="9">
    <w:abstractNumId w:val="5"/>
  </w:num>
  <w:num w:numId="10">
    <w:abstractNumId w:val="4"/>
  </w:num>
  <w:num w:numId="11">
    <w:abstractNumId w:val="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A99"/>
    <w:rsid w:val="00032F5A"/>
    <w:rsid w:val="001A5D63"/>
    <w:rsid w:val="00337A99"/>
    <w:rsid w:val="003C7B79"/>
    <w:rsid w:val="003E5575"/>
    <w:rsid w:val="00792696"/>
    <w:rsid w:val="00815C17"/>
    <w:rsid w:val="00CC63C4"/>
    <w:rsid w:val="00E5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561AF6"/>
  <w15:chartTrackingRefBased/>
  <w15:docId w15:val="{C3967369-15B8-AC46-AFEB-E63F6B9B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37A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337A99"/>
    <w:pPr>
      <w:ind w:left="720"/>
      <w:contextualSpacing/>
    </w:pPr>
  </w:style>
  <w:style w:type="table" w:styleId="TableGrid">
    <w:name w:val="Table Grid"/>
    <w:basedOn w:val="TableNormal"/>
    <w:uiPriority w:val="39"/>
    <w:rsid w:val="00E51B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7B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7B79"/>
    <w:rPr>
      <w:rFonts w:ascii="Courier New" w:eastAsia="Times New Roman" w:hAnsi="Courier New" w:cs="Courier New"/>
      <w:sz w:val="20"/>
      <w:szCs w:val="20"/>
    </w:rPr>
  </w:style>
  <w:style w:type="character" w:customStyle="1" w:styleId="pln">
    <w:name w:val="pln"/>
    <w:basedOn w:val="DefaultParagraphFont"/>
    <w:rsid w:val="003C7B79"/>
  </w:style>
  <w:style w:type="character" w:customStyle="1" w:styleId="pun">
    <w:name w:val="pun"/>
    <w:basedOn w:val="DefaultParagraphFont"/>
    <w:rsid w:val="003C7B79"/>
  </w:style>
  <w:style w:type="character" w:customStyle="1" w:styleId="typ">
    <w:name w:val="typ"/>
    <w:basedOn w:val="DefaultParagraphFont"/>
    <w:rsid w:val="003C7B79"/>
  </w:style>
  <w:style w:type="character" w:customStyle="1" w:styleId="kwd">
    <w:name w:val="kwd"/>
    <w:basedOn w:val="DefaultParagraphFont"/>
    <w:rsid w:val="003C7B79"/>
  </w:style>
  <w:style w:type="character" w:customStyle="1" w:styleId="lit">
    <w:name w:val="lit"/>
    <w:basedOn w:val="DefaultParagraphFont"/>
    <w:rsid w:val="003C7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8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0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1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4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1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2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4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0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10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7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80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2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61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0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2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0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7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1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56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7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13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6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94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80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2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1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8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9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6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9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1577</Words>
  <Characters>8990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2020-07-28T01:24:00Z</dcterms:created>
  <dcterms:modified xsi:type="dcterms:W3CDTF">2020-07-28T02:10:00Z</dcterms:modified>
</cp:coreProperties>
</file>