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35D6" w14:textId="3F30A8E0" w:rsidR="00B246F8" w:rsidRDefault="00B246F8">
      <w:pPr>
        <w:pStyle w:val="Title"/>
      </w:pPr>
      <w:r>
        <w:t>Service Analysis Part One</w:t>
      </w:r>
    </w:p>
    <w:p w14:paraId="54A3CEBE" w14:textId="52855300" w:rsidR="00B246F8" w:rsidRDefault="00B246F8" w:rsidP="00B246F8">
      <w:pPr>
        <w:ind w:firstLine="0"/>
        <w:jc w:val="center"/>
      </w:pPr>
      <w:r>
        <w:t xml:space="preserve">Dining Room Operation </w:t>
      </w:r>
    </w:p>
    <w:p w14:paraId="54A908C7" w14:textId="77777777" w:rsidR="00B246F8" w:rsidRDefault="00B246F8" w:rsidP="00B246F8">
      <w:pPr>
        <w:pStyle w:val="Title2"/>
      </w:pPr>
      <w:r>
        <w:t xml:space="preserve">Diane Chin </w:t>
      </w:r>
    </w:p>
    <w:p w14:paraId="49C0512A" w14:textId="73C2ACB5" w:rsidR="00B246F8" w:rsidRPr="00B246F8" w:rsidRDefault="00B246F8" w:rsidP="00B246F8">
      <w:pPr>
        <w:pStyle w:val="Title2"/>
      </w:pPr>
      <w:r>
        <w:t xml:space="preserve">New York City College of Technology </w:t>
      </w:r>
    </w:p>
    <w:p w14:paraId="72C0C3FA" w14:textId="5C46DB91" w:rsidR="00B246F8" w:rsidRPr="00B246F8" w:rsidRDefault="00B246F8" w:rsidP="00B246F8">
      <w:pPr>
        <w:ind w:firstLine="0"/>
        <w:jc w:val="center"/>
      </w:pPr>
      <w:r>
        <w:t xml:space="preserve">Professor Abreu </w:t>
      </w:r>
    </w:p>
    <w:p w14:paraId="37CDFD2B" w14:textId="36A29872" w:rsidR="004D6B86" w:rsidRDefault="00B246F8">
      <w:pPr>
        <w:pStyle w:val="Title2"/>
      </w:pPr>
      <w:r>
        <w:t>March 12, 2020</w:t>
      </w:r>
    </w:p>
    <w:p w14:paraId="64D18633" w14:textId="1E6C7CB8" w:rsidR="002B0EC8" w:rsidRDefault="00F744F9" w:rsidP="00D21A82">
      <w:pPr>
        <w:pStyle w:val="SectionTitle"/>
        <w:jc w:val="left"/>
        <w:rPr>
          <w:rFonts w:asciiTheme="minorHAnsi" w:eastAsiaTheme="minorEastAsia" w:hAnsiTheme="minorHAnsi" w:cstheme="minorBidi"/>
        </w:rPr>
      </w:pPr>
      <w:r>
        <w:rPr>
          <w:rFonts w:asciiTheme="minorHAnsi" w:eastAsiaTheme="minorEastAsia" w:hAnsiTheme="minorHAnsi" w:cstheme="minorBidi"/>
        </w:rPr>
        <w:lastRenderedPageBreak/>
        <w:tab/>
        <w:t>What is fine din</w:t>
      </w:r>
      <w:r w:rsidR="00056CD2">
        <w:rPr>
          <w:rFonts w:asciiTheme="minorHAnsi" w:eastAsiaTheme="minorEastAsia" w:hAnsiTheme="minorHAnsi" w:cstheme="minorBidi"/>
        </w:rPr>
        <w:t xml:space="preserve">ing? Fine dining is an upscale business that caters and provide the highest quality of food and service while having a formal atmosphere. As I was doing my research the three fine dining </w:t>
      </w:r>
      <w:r w:rsidR="00E67525">
        <w:rPr>
          <w:rFonts w:asciiTheme="minorHAnsi" w:eastAsiaTheme="minorEastAsia" w:hAnsiTheme="minorHAnsi" w:cstheme="minorBidi"/>
        </w:rPr>
        <w:t>restaurants that stood out the most to me</w:t>
      </w:r>
      <w:r w:rsidR="00056CD2">
        <w:rPr>
          <w:rFonts w:asciiTheme="minorHAnsi" w:eastAsiaTheme="minorEastAsia" w:hAnsiTheme="minorHAnsi" w:cstheme="minorBidi"/>
        </w:rPr>
        <w:t xml:space="preserve"> were River Café, Manhatta, and Del Posto </w:t>
      </w:r>
      <w:r w:rsidR="00E67525">
        <w:rPr>
          <w:rFonts w:asciiTheme="minorHAnsi" w:eastAsiaTheme="minorEastAsia" w:hAnsiTheme="minorHAnsi" w:cstheme="minorBidi"/>
        </w:rPr>
        <w:t xml:space="preserve">because of the atmosphere and interior design </w:t>
      </w:r>
      <w:r w:rsidR="00A07C70">
        <w:rPr>
          <w:rFonts w:asciiTheme="minorHAnsi" w:eastAsiaTheme="minorEastAsia" w:hAnsiTheme="minorHAnsi" w:cstheme="minorBidi"/>
        </w:rPr>
        <w:t xml:space="preserve">and also their beautiful </w:t>
      </w:r>
      <w:r w:rsidR="00E67525">
        <w:rPr>
          <w:rFonts w:asciiTheme="minorHAnsi" w:eastAsiaTheme="minorEastAsia" w:hAnsiTheme="minorHAnsi" w:cstheme="minorBidi"/>
        </w:rPr>
        <w:t>views</w:t>
      </w:r>
      <w:r w:rsidR="00A07C70">
        <w:rPr>
          <w:rFonts w:asciiTheme="minorHAnsi" w:eastAsiaTheme="minorEastAsia" w:hAnsiTheme="minorHAnsi" w:cstheme="minorBidi"/>
        </w:rPr>
        <w:t xml:space="preserve">. After looking through each restaurant atmosphere and menu I seem to gravitate towards River Café because every time I walk past it there seems to be a lot of people and the area is best for having a girls night and take photos while having a nice walk after </w:t>
      </w:r>
      <w:r w:rsidR="002B3286">
        <w:rPr>
          <w:rFonts w:asciiTheme="minorHAnsi" w:eastAsiaTheme="minorEastAsia" w:hAnsiTheme="minorHAnsi" w:cstheme="minorBidi"/>
        </w:rPr>
        <w:t xml:space="preserve">having a full course meal. </w:t>
      </w:r>
      <w:r w:rsidR="002B0EC8">
        <w:rPr>
          <w:rFonts w:asciiTheme="minorHAnsi" w:eastAsiaTheme="minorEastAsia" w:hAnsiTheme="minorHAnsi" w:cstheme="minorBidi"/>
        </w:rPr>
        <w:br/>
      </w:r>
      <w:r w:rsidR="002B0EC8">
        <w:rPr>
          <w:rFonts w:asciiTheme="minorHAnsi" w:eastAsiaTheme="minorEastAsia" w:hAnsiTheme="minorHAnsi" w:cstheme="minorBidi"/>
        </w:rPr>
        <w:tab/>
        <w:t xml:space="preserve">The restaurant I have picked to dine at would be River Café which is a Michelin-starred restaurant </w:t>
      </w:r>
      <w:r w:rsidR="007A1BD0">
        <w:rPr>
          <w:rFonts w:asciiTheme="minorHAnsi" w:eastAsiaTheme="minorEastAsia" w:hAnsiTheme="minorHAnsi" w:cstheme="minorBidi"/>
        </w:rPr>
        <w:t>that serves classic American cuisine.</w:t>
      </w:r>
      <w:r w:rsidR="00253727">
        <w:rPr>
          <w:rFonts w:asciiTheme="minorHAnsi" w:eastAsiaTheme="minorEastAsia" w:hAnsiTheme="minorHAnsi" w:cstheme="minorBidi"/>
        </w:rPr>
        <w:t xml:space="preserve"> Michael </w:t>
      </w:r>
      <w:r w:rsidR="00B30D0D">
        <w:rPr>
          <w:rFonts w:asciiTheme="minorHAnsi" w:eastAsiaTheme="minorEastAsia" w:hAnsiTheme="minorHAnsi" w:cstheme="minorBidi"/>
        </w:rPr>
        <w:t xml:space="preserve">Buzzy </w:t>
      </w:r>
      <w:r w:rsidR="00253727">
        <w:rPr>
          <w:rFonts w:asciiTheme="minorHAnsi" w:eastAsiaTheme="minorEastAsia" w:hAnsiTheme="minorHAnsi" w:cstheme="minorBidi"/>
        </w:rPr>
        <w:t xml:space="preserve">O’Keeffe’s the owner of the restaurant of River Café has been open for over forty fears now where their goal is seeking out the finest ingredients for every detail of the dining experience and serving the guessing from all around the world. </w:t>
      </w:r>
      <w:r w:rsidR="000C2884">
        <w:rPr>
          <w:rFonts w:asciiTheme="minorHAnsi" w:eastAsiaTheme="minorEastAsia" w:hAnsiTheme="minorHAnsi" w:cstheme="minorBidi"/>
        </w:rPr>
        <w:t>Executive c</w:t>
      </w:r>
      <w:r w:rsidR="00253727">
        <w:rPr>
          <w:rFonts w:asciiTheme="minorHAnsi" w:eastAsiaTheme="minorEastAsia" w:hAnsiTheme="minorHAnsi" w:cstheme="minorBidi"/>
        </w:rPr>
        <w:t xml:space="preserve">hef Brad Steelman is the leading chef of the restaurant who is proudly </w:t>
      </w:r>
      <w:r w:rsidR="00C73186">
        <w:rPr>
          <w:rFonts w:asciiTheme="minorHAnsi" w:eastAsiaTheme="minorEastAsia" w:hAnsiTheme="minorHAnsi" w:cstheme="minorBidi"/>
        </w:rPr>
        <w:t xml:space="preserve">of his menus that </w:t>
      </w:r>
      <w:r w:rsidR="00253727">
        <w:rPr>
          <w:rFonts w:asciiTheme="minorHAnsi" w:eastAsiaTheme="minorEastAsia" w:hAnsiTheme="minorHAnsi" w:cstheme="minorBidi"/>
        </w:rPr>
        <w:t>complements</w:t>
      </w:r>
      <w:r w:rsidR="00C73186">
        <w:rPr>
          <w:rFonts w:asciiTheme="minorHAnsi" w:eastAsiaTheme="minorEastAsia" w:hAnsiTheme="minorHAnsi" w:cstheme="minorBidi"/>
        </w:rPr>
        <w:t xml:space="preserve"> the changing of the seasons which features classic American cuisine that refines the flavor of classic American meal</w:t>
      </w:r>
      <w:r w:rsidR="005B629A">
        <w:rPr>
          <w:rFonts w:asciiTheme="minorHAnsi" w:eastAsiaTheme="minorEastAsia" w:hAnsiTheme="minorHAnsi" w:cstheme="minorBidi"/>
        </w:rPr>
        <w:t xml:space="preserve">. River Café is the first restaurant that has produced many world class chefs like Larry Forgione who invented “free range chicken”  which was also called farm to table, Charlie Palmer who also be farm over factory food, David Burke received three stars from the New York Times at the River Café for his mastery of French culinary technique and his unique American creativity at the age of 26, Rick Laakkonen </w:t>
      </w:r>
      <w:r w:rsidR="009160A1">
        <w:rPr>
          <w:rFonts w:asciiTheme="minorHAnsi" w:eastAsiaTheme="minorEastAsia" w:hAnsiTheme="minorHAnsi" w:cstheme="minorBidi"/>
        </w:rPr>
        <w:t>where the River Café has challenged him by the attention grabbing view and his visual skills are sharp.</w:t>
      </w:r>
      <w:r w:rsidR="002E5885">
        <w:rPr>
          <w:rFonts w:asciiTheme="minorHAnsi" w:eastAsiaTheme="minorEastAsia" w:hAnsiTheme="minorHAnsi" w:cstheme="minorBidi"/>
        </w:rPr>
        <w:t xml:space="preserve"> The current status of staff at River Cafe is executive chef Brad Steelman,</w:t>
      </w:r>
      <w:r w:rsidR="009160A1">
        <w:rPr>
          <w:rFonts w:asciiTheme="minorHAnsi" w:eastAsiaTheme="minorEastAsia" w:hAnsiTheme="minorHAnsi" w:cstheme="minorBidi"/>
        </w:rPr>
        <w:t xml:space="preserve"> </w:t>
      </w:r>
      <w:r w:rsidR="002E5885">
        <w:rPr>
          <w:rFonts w:asciiTheme="minorHAnsi" w:eastAsiaTheme="minorEastAsia" w:hAnsiTheme="minorHAnsi" w:cstheme="minorBidi"/>
        </w:rPr>
        <w:t>p</w:t>
      </w:r>
      <w:r w:rsidR="000C2884">
        <w:rPr>
          <w:rFonts w:asciiTheme="minorHAnsi" w:eastAsiaTheme="minorEastAsia" w:hAnsiTheme="minorHAnsi" w:cstheme="minorBidi"/>
        </w:rPr>
        <w:t>astry chef Karen McGrath</w:t>
      </w:r>
      <w:r w:rsidR="002E5885">
        <w:rPr>
          <w:rFonts w:asciiTheme="minorHAnsi" w:eastAsiaTheme="minorEastAsia" w:hAnsiTheme="minorHAnsi" w:cstheme="minorBidi"/>
        </w:rPr>
        <w:t>, general manger Scott Stamford, wine director Joseph DeLissio, music Dom Salvador</w:t>
      </w:r>
      <w:r w:rsidR="00744ADD">
        <w:rPr>
          <w:rFonts w:asciiTheme="minorHAnsi" w:eastAsiaTheme="minorEastAsia" w:hAnsiTheme="minorHAnsi" w:cstheme="minorBidi"/>
        </w:rPr>
        <w:t xml:space="preserve"> a pianist who plays jazz while a figure in the history of Brazilian music</w:t>
      </w:r>
      <w:r w:rsidR="002E5885">
        <w:rPr>
          <w:rFonts w:asciiTheme="minorHAnsi" w:eastAsiaTheme="minorEastAsia" w:hAnsiTheme="minorHAnsi" w:cstheme="minorBidi"/>
        </w:rPr>
        <w:t xml:space="preserve"> and Richard Kimball, and flowers Maureen Hayden Andariese</w:t>
      </w:r>
      <w:r w:rsidR="00744ADD">
        <w:rPr>
          <w:rFonts w:asciiTheme="minorHAnsi" w:eastAsiaTheme="minorEastAsia" w:hAnsiTheme="minorHAnsi" w:cstheme="minorBidi"/>
        </w:rPr>
        <w:t>.</w:t>
      </w:r>
      <w:r w:rsidR="002E5885">
        <w:rPr>
          <w:rFonts w:asciiTheme="minorHAnsi" w:eastAsiaTheme="minorEastAsia" w:hAnsiTheme="minorHAnsi" w:cstheme="minorBidi"/>
        </w:rPr>
        <w:t xml:space="preserve"> </w:t>
      </w:r>
    </w:p>
    <w:p w14:paraId="42F94E6C" w14:textId="36F81D6B" w:rsidR="00CE6558" w:rsidRDefault="00CE6558" w:rsidP="00CE6558">
      <w:r w:rsidRPr="00CE6558">
        <w:lastRenderedPageBreak/>
        <w:t>The address of the restaurant is 1 Water St, Brooklyn, NY 11201. The hours of operation are</w:t>
      </w:r>
      <w:r w:rsidR="00A576EA">
        <w:t xml:space="preserve"> Mondays to Friday breakfast would be from</w:t>
      </w:r>
      <w:r w:rsidRPr="00CE6558">
        <w:t xml:space="preserve"> 8:30</w:t>
      </w:r>
      <w:r w:rsidR="00A576EA">
        <w:t xml:space="preserve"> a.m. to </w:t>
      </w:r>
      <w:r w:rsidRPr="00CE6558">
        <w:t xml:space="preserve">11:30 </w:t>
      </w:r>
      <w:r w:rsidR="00A576EA">
        <w:t>a.m.</w:t>
      </w:r>
      <w:r w:rsidRPr="00CE6558">
        <w:t xml:space="preserve"> and re-opens</w:t>
      </w:r>
      <w:r w:rsidR="00A576EA">
        <w:t xml:space="preserve"> for dinner</w:t>
      </w:r>
      <w:r w:rsidRPr="00CE6558">
        <w:t xml:space="preserve"> at 5:30</w:t>
      </w:r>
      <w:r w:rsidR="00A576EA">
        <w:t xml:space="preserve"> p.m. to </w:t>
      </w:r>
      <w:r w:rsidRPr="00CE6558">
        <w:t xml:space="preserve">11 </w:t>
      </w:r>
      <w:r w:rsidR="00A576EA">
        <w:t>p.m. Saturday is the only day they are open for lunch from 11:30 a.m. to 2:20 p.m. then reopen for dinner at 5:30 p.m. to 11:00 p.m. Sunday is the only day they have brunch from 11:30 a.m. to 2:30 p.m. then reopen for dinner at 5:30 p.m. to 1</w:t>
      </w:r>
      <w:r w:rsidR="00F0683B">
        <w:t>1</w:t>
      </w:r>
      <w:r w:rsidR="00A576EA">
        <w:t>:00 p.m.</w:t>
      </w:r>
      <w:r w:rsidR="00F0683B">
        <w:t xml:space="preserve"> As Zevanya</w:t>
      </w:r>
      <w:r w:rsidRPr="00CE6558">
        <w:t xml:space="preserve"> made</w:t>
      </w:r>
      <w:r w:rsidR="00F0683B">
        <w:t xml:space="preserve"> the call to make</w:t>
      </w:r>
      <w:r w:rsidRPr="00CE6558">
        <w:t xml:space="preserve"> </w:t>
      </w:r>
      <w:r w:rsidR="00F0683B">
        <w:t>a</w:t>
      </w:r>
      <w:r w:rsidRPr="00CE6558">
        <w:t xml:space="preserve"> reservation on the 23rd of March at 6 PM with a party of 3 people, which include my two classmates (</w:t>
      </w:r>
      <w:r w:rsidR="00A576EA">
        <w:t>Zevanya</w:t>
      </w:r>
      <w:r w:rsidRPr="00CE6558">
        <w:t xml:space="preserve"> and Par</w:t>
      </w:r>
      <w:r w:rsidR="00A576EA">
        <w:t>izod</w:t>
      </w:r>
      <w:r w:rsidRPr="00CE6558">
        <w:t xml:space="preserve">) and myself. When </w:t>
      </w:r>
      <w:r w:rsidR="00F0683B">
        <w:t>we made the</w:t>
      </w:r>
      <w:r w:rsidRPr="00CE6558">
        <w:t xml:space="preserve"> </w:t>
      </w:r>
      <w:r w:rsidR="006D1648">
        <w:t xml:space="preserve">call </w:t>
      </w:r>
      <w:r w:rsidR="00F0683B">
        <w:t xml:space="preserve">to the </w:t>
      </w:r>
      <w:r w:rsidRPr="00CE6558">
        <w:t xml:space="preserve">restaurant, </w:t>
      </w:r>
      <w:r w:rsidR="006D1648">
        <w:t>we were</w:t>
      </w:r>
      <w:r w:rsidRPr="00CE6558">
        <w:t xml:space="preserve"> assisted by a professional lady</w:t>
      </w:r>
      <w:r w:rsidR="006D1648">
        <w:t xml:space="preserve"> who</w:t>
      </w:r>
      <w:r w:rsidRPr="00CE6558">
        <w:t xml:space="preserve"> did not</w:t>
      </w:r>
      <w:r w:rsidR="006D1648">
        <w:t xml:space="preserve"> introduce herself</w:t>
      </w:r>
      <w:r w:rsidRPr="00CE6558">
        <w:t xml:space="preserve"> </w:t>
      </w:r>
      <w:r w:rsidR="006D1648">
        <w:t>but, Zevanya introduced herself then went straight into make a reservation</w:t>
      </w:r>
      <w:r w:rsidRPr="00CE6558">
        <w:t xml:space="preserve">. </w:t>
      </w:r>
      <w:r w:rsidR="006D1648">
        <w:t xml:space="preserve">The lady then asked the standard </w:t>
      </w:r>
      <w:r w:rsidRPr="00CE6558">
        <w:t>questions of “what day and time would you like to make your reservation? How many are in your party? May I have your name and phone number and what is the occasion, if any”.</w:t>
      </w:r>
      <w:r w:rsidR="00CF5131">
        <w:t xml:space="preserve"> Are there any allergies we should be aware of?</w:t>
      </w:r>
      <w:r w:rsidRPr="00CE6558">
        <w:t xml:space="preserve"> She </w:t>
      </w:r>
      <w:r w:rsidR="00CF5131">
        <w:t xml:space="preserve">was </w:t>
      </w:r>
      <w:r w:rsidRPr="00CE6558">
        <w:t xml:space="preserve">very informative as she asked if this was our </w:t>
      </w:r>
      <w:r w:rsidR="006D1648" w:rsidRPr="00CE6558">
        <w:t>first-time</w:t>
      </w:r>
      <w:r w:rsidRPr="00CE6558">
        <w:t xml:space="preserve"> dining with them and the dress code that needs to be followed, such as no jeans or athletic footwear. </w:t>
      </w:r>
      <w:r w:rsidR="006D1648">
        <w:t>We wanted to get a window seat for the view so</w:t>
      </w:r>
      <w:r w:rsidR="00CF5131">
        <w:t xml:space="preserve"> we can have the full experience then</w:t>
      </w:r>
      <w:r w:rsidR="006D1648">
        <w:t xml:space="preserve"> Zevanya would </w:t>
      </w:r>
      <w:r w:rsidRPr="00CE6558">
        <w:t>asked her if we were able to request a window seat</w:t>
      </w:r>
      <w:r w:rsidR="006D1648">
        <w:t xml:space="preserve"> but</w:t>
      </w:r>
      <w:r w:rsidRPr="00CE6558">
        <w:t xml:space="preserve">, she </w:t>
      </w:r>
      <w:r w:rsidR="006D1648">
        <w:t xml:space="preserve">said </w:t>
      </w:r>
      <w:r w:rsidRPr="00CE6558">
        <w:t>that they d</w:t>
      </w:r>
      <w:r w:rsidR="00CF5131">
        <w:t>id</w:t>
      </w:r>
      <w:r w:rsidRPr="00CE6558">
        <w:t xml:space="preserve"> not accept any seating requests </w:t>
      </w:r>
      <w:r w:rsidR="006D1648">
        <w:t>during</w:t>
      </w:r>
      <w:r w:rsidRPr="00CE6558">
        <w:t xml:space="preserve"> the reservation</w:t>
      </w:r>
      <w:r w:rsidR="00CF5131">
        <w:t xml:space="preserve"> but, we can request it upon arrival </w:t>
      </w:r>
      <w:r w:rsidRPr="00CE6558">
        <w:t xml:space="preserve">by the maître de. </w:t>
      </w:r>
      <w:r w:rsidR="00CF5131">
        <w:t xml:space="preserve">Then nearing the ending of the </w:t>
      </w:r>
      <w:r w:rsidR="00340EE6">
        <w:t>call,</w:t>
      </w:r>
      <w:r w:rsidR="00CF5131">
        <w:t xml:space="preserve"> she told us that a couple of days beforehand prior to our reservation date that would reconfirm the reservation with </w:t>
      </w:r>
      <w:r w:rsidR="00547B47">
        <w:t>us,</w:t>
      </w:r>
      <w:r w:rsidR="00CF5131">
        <w:t xml:space="preserve"> and </w:t>
      </w:r>
      <w:r w:rsidRPr="00CE6558">
        <w:t>the call lasted approximately 3 minutes and 30 seconds.</w:t>
      </w:r>
    </w:p>
    <w:p w14:paraId="5E2A48C6" w14:textId="548A9E5D" w:rsidR="00930627" w:rsidRDefault="00930627" w:rsidP="00CE6558">
      <w:r>
        <w:t>After making the reservation</w:t>
      </w:r>
      <w:r w:rsidR="00F72CEE">
        <w:t xml:space="preserve"> and talking to the representative I did a little bit of research of the surrounding of the area to see what we can do after dinner and I came upon a little bit of history of the beginning of Michael Buzzy O’Keeffe </w:t>
      </w:r>
      <w:r w:rsidR="00B23DDB">
        <w:t>restaurant</w:t>
      </w:r>
      <w:r w:rsidR="00F72CEE">
        <w:t xml:space="preserve"> River Café </w:t>
      </w:r>
      <w:r w:rsidR="00B23DDB">
        <w:t xml:space="preserve">before it was open </w:t>
      </w:r>
      <w:r w:rsidR="00F72CEE">
        <w:t xml:space="preserve">it was an abandoned neighborhood by the Brooklyn docks, desolate except for trucks waiting to </w:t>
      </w:r>
      <w:r w:rsidR="00F72CEE">
        <w:lastRenderedPageBreak/>
        <w:t>enter the piers.</w:t>
      </w:r>
      <w:r w:rsidR="00B23DDB">
        <w:t xml:space="preserve"> Also, when we had hurricane Sandy it</w:t>
      </w:r>
      <w:r w:rsidR="00795DBE">
        <w:t xml:space="preserve"> was a</w:t>
      </w:r>
      <w:r w:rsidR="00B23DDB">
        <w:t xml:space="preserve"> total</w:t>
      </w:r>
      <w:r w:rsidR="00770543">
        <w:t xml:space="preserve"> </w:t>
      </w:r>
      <w:r w:rsidR="00795DBE">
        <w:t>disaster</w:t>
      </w:r>
      <w:r w:rsidR="00770543">
        <w:t xml:space="preserve"> </w:t>
      </w:r>
      <w:r w:rsidR="00795DBE">
        <w:t>for</w:t>
      </w:r>
      <w:r w:rsidR="00B23DDB">
        <w:t xml:space="preserve"> the restaurant that they had fishes swimming in the </w:t>
      </w:r>
      <w:r w:rsidR="00795DBE">
        <w:t>restaurant,</w:t>
      </w:r>
      <w:r w:rsidR="00B23DDB">
        <w:t xml:space="preserve"> and they had to revamp the whole restaurant </w:t>
      </w:r>
      <w:r w:rsidR="00547B47">
        <w:t xml:space="preserve">with new equipment’s </w:t>
      </w:r>
      <w:r w:rsidR="00795DBE">
        <w:t>basically the whole restaurant was cover with water. After</w:t>
      </w:r>
      <w:r w:rsidR="00B23DDB">
        <w:t xml:space="preserve"> </w:t>
      </w:r>
      <w:r w:rsidR="00795DBE">
        <w:t>reading a bit of history</w:t>
      </w:r>
      <w:r w:rsidR="00F72CEE">
        <w:t xml:space="preserve"> </w:t>
      </w:r>
      <w:r>
        <w:t xml:space="preserve">I went </w:t>
      </w:r>
      <w:r w:rsidR="00795DBE">
        <w:t>on google</w:t>
      </w:r>
      <w:r>
        <w:t xml:space="preserve"> to</w:t>
      </w:r>
      <w:r w:rsidR="00795DBE">
        <w:t xml:space="preserve"> see photos of the before and after of the restaurant to see if there was a big change in the interior design. Then I went on Yelp and New York Times </w:t>
      </w:r>
      <w:r>
        <w:t>read</w:t>
      </w:r>
      <w:r w:rsidR="00795DBE">
        <w:t>ing</w:t>
      </w:r>
      <w:r>
        <w:t xml:space="preserve"> some of the review of the restaurants </w:t>
      </w:r>
      <w:r w:rsidR="004056EC">
        <w:t>t</w:t>
      </w:r>
      <w:r>
        <w:t>hey all</w:t>
      </w:r>
      <w:r w:rsidR="004056EC">
        <w:t xml:space="preserve"> were</w:t>
      </w:r>
      <w:r w:rsidR="00F72CEE">
        <w:t xml:space="preserve"> talking</w:t>
      </w:r>
      <w:r>
        <w:t xml:space="preserve"> about how everything is worth it </w:t>
      </w:r>
      <w:r w:rsidR="004056EC">
        <w:t>from food to service to interior design and the view and most of the people stated that it is good for special occasions. After reading all the review and articles I have high expectations for the restaurant.</w:t>
      </w:r>
    </w:p>
    <w:p w14:paraId="64EA4953" w14:textId="0D21099A" w:rsidR="00072901" w:rsidRPr="00CE6558" w:rsidRDefault="00072901" w:rsidP="00CE6558">
      <w:r>
        <w:t xml:space="preserve">We have chosen River Café because of the menu and the reviews the guest gave the restaurant we also made the reservation for dinner because the view would be even better watching the sun starting to set but not fully setting yet. Also, we are hoping the weather isn’t going to be to terrible so the experience would be better. </w:t>
      </w:r>
    </w:p>
    <w:sdt>
      <w:sdtPr>
        <w:rPr>
          <w:rFonts w:asciiTheme="minorHAnsi" w:eastAsiaTheme="minorEastAsia" w:hAnsiTheme="minorHAnsi" w:cstheme="minorBidi"/>
        </w:rPr>
        <w:id w:val="-1096949615"/>
        <w:docPartObj>
          <w:docPartGallery w:val="Bibliographies"/>
          <w:docPartUnique/>
        </w:docPartObj>
      </w:sdtPr>
      <w:sdtEndPr/>
      <w:sdtContent>
        <w:p w14:paraId="1859B225" w14:textId="77777777" w:rsidR="004056EC" w:rsidRDefault="004056EC" w:rsidP="004056EC">
          <w:pPr>
            <w:pStyle w:val="SectionTitle"/>
          </w:pPr>
          <w:r>
            <w:t>References</w:t>
          </w:r>
        </w:p>
        <w:sdt>
          <w:sdtPr>
            <w:id w:val="-573587230"/>
            <w:bibliography/>
          </w:sdtPr>
          <w:sdtEndPr/>
          <w:sdtContent>
            <w:p w14:paraId="454D0F9E" w14:textId="77777777" w:rsidR="009A2D44" w:rsidRDefault="009A2D44" w:rsidP="009A2D44">
              <w:pPr>
                <w:pStyle w:val="Bibliography"/>
              </w:pPr>
              <w:r>
                <w:t>Kassel, Matthew. “The Lounge Pianist Who Invented Samba Funk.” The New York Times, The New York Times, 9 Nov. 2018, www.nytimes.com/2018/11/09/nyregion/brazilian-samba-star-dom-salvador-river-cafe.html.</w:t>
              </w:r>
            </w:p>
            <w:p w14:paraId="385CFE49" w14:textId="77777777" w:rsidR="009A2D44" w:rsidRDefault="009A2D44" w:rsidP="009A2D44">
              <w:pPr>
                <w:pStyle w:val="Bibliography"/>
              </w:pPr>
              <w:r>
                <w:t>Miller, Bryan. “View From the River Café: 40 Years of Feasts and Firsts.” The New York Times, The New York Times, 31 July 2017, www.nytimes.com/2017/07/31/dining/the-river-cafe-brooklyn.html.</w:t>
              </w:r>
            </w:p>
            <w:p w14:paraId="629400D9" w14:textId="77777777" w:rsidR="009A2D44" w:rsidRDefault="009A2D44" w:rsidP="009A2D44">
              <w:pPr>
                <w:pStyle w:val="Bibliography"/>
              </w:pPr>
              <w:r>
                <w:t>“River Cafe.” Click Here | | //Midatlantic.aaa.com/, www.aaa.com/travelinfo/new-york/brooklyn/restaurants/river-cafe-99017.html?appid=CCD.</w:t>
              </w:r>
            </w:p>
            <w:p w14:paraId="62F165DD" w14:textId="77777777" w:rsidR="009A2D44" w:rsidRDefault="009A2D44" w:rsidP="009A2D44">
              <w:pPr>
                <w:pStyle w:val="Bibliography"/>
              </w:pPr>
              <w:r>
                <w:t>“The River Café Restaurant - Brooklyn, New York - Established in 1977.” The River Café, rivercafe.com/.</w:t>
              </w:r>
            </w:p>
            <w:p w14:paraId="61DDB1BD" w14:textId="77777777" w:rsidR="009A2D44" w:rsidRDefault="009A2D44" w:rsidP="009A2D44">
              <w:pPr>
                <w:pStyle w:val="Bibliography"/>
              </w:pPr>
              <w:r>
                <w:t>“The River Café – Brooklyn - a MICHELIN Guide Restaurant.” MICHELIN Guide, guide.michelin.com/us/en/new-york-state/brooklyn/restaurant/the-river-cafe.</w:t>
              </w:r>
            </w:p>
            <w:p w14:paraId="4E2E2AC3" w14:textId="10F8936D" w:rsidR="004056EC" w:rsidRDefault="009A2D44" w:rsidP="009A2D44">
              <w:pPr>
                <w:pStyle w:val="Bibliography"/>
              </w:pPr>
              <w:r>
                <w:t>Wells, Pete. “An Old Flame Reignited.” The New York Times, The New York Times, 20 May 2014, www.nytimes.com/2014/05/21/dining/restaurant-review-the-river-cafe-at-fulton-ferry.html.</w:t>
              </w:r>
            </w:p>
            <w:bookmarkStart w:id="0" w:name="_GoBack" w:displacedByCustomXml="next"/>
            <w:bookmarkEnd w:id="0" w:displacedByCustomXml="next"/>
          </w:sdtContent>
        </w:sdt>
      </w:sdtContent>
    </w:sdt>
    <w:p w14:paraId="7A83AED1" w14:textId="26456768" w:rsidR="00097169" w:rsidRDefault="00097169" w:rsidP="004056EC">
      <w:pPr>
        <w:pStyle w:val="Bibliography"/>
        <w:ind w:left="0" w:firstLine="0"/>
      </w:pPr>
    </w:p>
    <w:sectPr w:rsidR="0009716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9DDB4" w14:textId="77777777" w:rsidR="00D3305A" w:rsidRDefault="00D3305A">
      <w:pPr>
        <w:spacing w:line="240" w:lineRule="auto"/>
      </w:pPr>
      <w:r>
        <w:separator/>
      </w:r>
    </w:p>
    <w:p w14:paraId="3FAB3F72" w14:textId="77777777" w:rsidR="00D3305A" w:rsidRDefault="00D3305A"/>
  </w:endnote>
  <w:endnote w:type="continuationSeparator" w:id="0">
    <w:p w14:paraId="53538EAE" w14:textId="77777777" w:rsidR="00D3305A" w:rsidRDefault="00D3305A">
      <w:pPr>
        <w:spacing w:line="240" w:lineRule="auto"/>
      </w:pPr>
      <w:r>
        <w:continuationSeparator/>
      </w:r>
    </w:p>
    <w:p w14:paraId="479589F1" w14:textId="77777777" w:rsidR="00D3305A" w:rsidRDefault="00D33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05C60" w14:textId="77777777" w:rsidR="00D3305A" w:rsidRDefault="00D3305A">
      <w:pPr>
        <w:spacing w:line="240" w:lineRule="auto"/>
      </w:pPr>
      <w:r>
        <w:separator/>
      </w:r>
    </w:p>
    <w:p w14:paraId="6BE4A3D7" w14:textId="77777777" w:rsidR="00D3305A" w:rsidRDefault="00D3305A"/>
  </w:footnote>
  <w:footnote w:type="continuationSeparator" w:id="0">
    <w:p w14:paraId="50943CBD" w14:textId="77777777" w:rsidR="00D3305A" w:rsidRDefault="00D3305A">
      <w:pPr>
        <w:spacing w:line="240" w:lineRule="auto"/>
      </w:pPr>
      <w:r>
        <w:continuationSeparator/>
      </w:r>
    </w:p>
    <w:p w14:paraId="61EB01DD" w14:textId="77777777" w:rsidR="00D3305A" w:rsidRDefault="00D33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EBE094C"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4B23756" w14:textId="2BBD46B4" w:rsidR="004D6B86" w:rsidRPr="00170521" w:rsidRDefault="00D3305A" w:rsidP="00170521">
          <w:pPr>
            <w:pStyle w:val="Header"/>
          </w:pPr>
          <w:sdt>
            <w:sdtPr>
              <w:alias w:val="Enter shortened title:"/>
              <w:tag w:val="Enter shortened title:"/>
              <w:id w:val="-582528332"/>
              <w:placeholder>
                <w:docPart w:val="611137DD6A774A218129576E27616C31"/>
              </w:placeholder>
              <w15:dataBinding w:prefixMappings="xmlns:ns0='http://schemas.microsoft.com/temp/samples' " w:xpath="/ns0:employees[1]/ns0:employee[1]/ns0:CustomerName[1]" w:storeItemID="{B98E728A-96FF-4995-885C-5AF887AB0C35}"/>
              <w15:appearance w15:val="hidden"/>
            </w:sdtPr>
            <w:sdtEndPr/>
            <w:sdtContent>
              <w:r w:rsidR="00072901">
                <w:t xml:space="preserve">Service Analysis Assignment </w:t>
              </w:r>
            </w:sdtContent>
          </w:sdt>
        </w:p>
      </w:tc>
      <w:tc>
        <w:tcPr>
          <w:tcW w:w="1080" w:type="dxa"/>
        </w:tcPr>
        <w:p w14:paraId="6401A905"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4B777257"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Description w:val="Header layout table"/>
    </w:tblPr>
    <w:tblGrid>
      <w:gridCol w:w="8280"/>
      <w:gridCol w:w="1080"/>
    </w:tblGrid>
    <w:tr w:rsidR="004D6B86" w14:paraId="112D3341" w14:textId="77777777" w:rsidTr="00D21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A2F1AD" w14:textId="2D9FA356" w:rsidR="004D6B86" w:rsidRPr="009F0414" w:rsidRDefault="00961AE5" w:rsidP="00504F88">
          <w:pPr>
            <w:pStyle w:val="Header"/>
          </w:pPr>
          <w:r>
            <w:t xml:space="preserve">Running head: </w:t>
          </w:r>
          <w:sdt>
            <w:sdtPr>
              <w:alias w:val="Enter shortened title:"/>
              <w:tag w:val="Enter shortened title:"/>
              <w:id w:val="-211583021"/>
              <w:placeholder>
                <w:docPart w:val="5B5DAE7B3E3346F6A9715B5F4A0DBCA3"/>
              </w:placeholder>
              <w15:dataBinding w:prefixMappings="xmlns:ns0='http://schemas.microsoft.com/temp/samples' " w:xpath="/ns0:employees[1]/ns0:employee[1]/ns0:CustomerName[1]" w:storeItemID="{B98E728A-96FF-4995-885C-5AF887AB0C35}"/>
              <w15:appearance w15:val="hidden"/>
            </w:sdtPr>
            <w:sdtEndPr/>
            <w:sdtContent>
              <w:r w:rsidR="00072901">
                <w:t xml:space="preserve">Service Analysis Assignment </w:t>
              </w:r>
            </w:sdtContent>
          </w:sdt>
        </w:p>
      </w:tc>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1E4440"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0E13FC97"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F8"/>
    <w:rsid w:val="00006BBA"/>
    <w:rsid w:val="0001010E"/>
    <w:rsid w:val="000217F5"/>
    <w:rsid w:val="00056CD2"/>
    <w:rsid w:val="00072901"/>
    <w:rsid w:val="00097169"/>
    <w:rsid w:val="000C2884"/>
    <w:rsid w:val="00114BFA"/>
    <w:rsid w:val="00120512"/>
    <w:rsid w:val="001602E3"/>
    <w:rsid w:val="00160C0C"/>
    <w:rsid w:val="001664A2"/>
    <w:rsid w:val="00170521"/>
    <w:rsid w:val="001B4848"/>
    <w:rsid w:val="001F447A"/>
    <w:rsid w:val="001F7399"/>
    <w:rsid w:val="00212319"/>
    <w:rsid w:val="00225BE3"/>
    <w:rsid w:val="00253727"/>
    <w:rsid w:val="00274E0A"/>
    <w:rsid w:val="002B0EC8"/>
    <w:rsid w:val="002B3286"/>
    <w:rsid w:val="002B6153"/>
    <w:rsid w:val="002C627C"/>
    <w:rsid w:val="002E5885"/>
    <w:rsid w:val="00307586"/>
    <w:rsid w:val="00336906"/>
    <w:rsid w:val="00340EE6"/>
    <w:rsid w:val="00345333"/>
    <w:rsid w:val="003A06C6"/>
    <w:rsid w:val="003E36B1"/>
    <w:rsid w:val="003E4162"/>
    <w:rsid w:val="003F7CBD"/>
    <w:rsid w:val="004056EC"/>
    <w:rsid w:val="00481CF8"/>
    <w:rsid w:val="00492C2D"/>
    <w:rsid w:val="004A3D87"/>
    <w:rsid w:val="004B18A9"/>
    <w:rsid w:val="004D4F8C"/>
    <w:rsid w:val="004D6B86"/>
    <w:rsid w:val="00504F88"/>
    <w:rsid w:val="00547B47"/>
    <w:rsid w:val="0055242C"/>
    <w:rsid w:val="00595412"/>
    <w:rsid w:val="005B629A"/>
    <w:rsid w:val="0061747E"/>
    <w:rsid w:val="00641876"/>
    <w:rsid w:val="00645290"/>
    <w:rsid w:val="00661C29"/>
    <w:rsid w:val="00684C26"/>
    <w:rsid w:val="006B015B"/>
    <w:rsid w:val="006C162F"/>
    <w:rsid w:val="006D1648"/>
    <w:rsid w:val="006D7EE9"/>
    <w:rsid w:val="007244DE"/>
    <w:rsid w:val="00744ADD"/>
    <w:rsid w:val="00770543"/>
    <w:rsid w:val="00795DBE"/>
    <w:rsid w:val="007A1BD0"/>
    <w:rsid w:val="0081390C"/>
    <w:rsid w:val="00816831"/>
    <w:rsid w:val="00837D67"/>
    <w:rsid w:val="008747E8"/>
    <w:rsid w:val="008A2A83"/>
    <w:rsid w:val="008A78F1"/>
    <w:rsid w:val="00910F0E"/>
    <w:rsid w:val="009160A1"/>
    <w:rsid w:val="00930627"/>
    <w:rsid w:val="00937629"/>
    <w:rsid w:val="00961AE5"/>
    <w:rsid w:val="009A2C38"/>
    <w:rsid w:val="009A2D44"/>
    <w:rsid w:val="009A4955"/>
    <w:rsid w:val="009F0414"/>
    <w:rsid w:val="00A06FC6"/>
    <w:rsid w:val="00A07C70"/>
    <w:rsid w:val="00A4757D"/>
    <w:rsid w:val="00A576EA"/>
    <w:rsid w:val="00A77F6B"/>
    <w:rsid w:val="00A81BB2"/>
    <w:rsid w:val="00AA5C05"/>
    <w:rsid w:val="00B03BA4"/>
    <w:rsid w:val="00B23DDB"/>
    <w:rsid w:val="00B246F8"/>
    <w:rsid w:val="00B30D0D"/>
    <w:rsid w:val="00C3438C"/>
    <w:rsid w:val="00C5686B"/>
    <w:rsid w:val="00C73186"/>
    <w:rsid w:val="00C74024"/>
    <w:rsid w:val="00C83B15"/>
    <w:rsid w:val="00C925C8"/>
    <w:rsid w:val="00CB7F84"/>
    <w:rsid w:val="00CE6558"/>
    <w:rsid w:val="00CF1B55"/>
    <w:rsid w:val="00CF5131"/>
    <w:rsid w:val="00D21A82"/>
    <w:rsid w:val="00D3305A"/>
    <w:rsid w:val="00D604FF"/>
    <w:rsid w:val="00DB2E59"/>
    <w:rsid w:val="00DB358F"/>
    <w:rsid w:val="00DC44F1"/>
    <w:rsid w:val="00DF6D26"/>
    <w:rsid w:val="00E67525"/>
    <w:rsid w:val="00E7305D"/>
    <w:rsid w:val="00EA780C"/>
    <w:rsid w:val="00EB69D3"/>
    <w:rsid w:val="00F0683B"/>
    <w:rsid w:val="00F31D66"/>
    <w:rsid w:val="00F363EC"/>
    <w:rsid w:val="00F413AC"/>
    <w:rsid w:val="00F72CEE"/>
    <w:rsid w:val="00F744F9"/>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5949D"/>
  <w15:chartTrackingRefBased/>
  <w15:docId w15:val="{D845D310-2343-4DB8-901B-71D6D2D5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AppData\Local\Packages\Microsoft.Office.Desktop_8wekyb3d8bbwe\LocalCache\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5DAE7B3E3346F6A9715B5F4A0DBCA3"/>
        <w:category>
          <w:name w:val="General"/>
          <w:gallery w:val="placeholder"/>
        </w:category>
        <w:types>
          <w:type w:val="bbPlcHdr"/>
        </w:types>
        <w:behaviors>
          <w:behavior w:val="content"/>
        </w:behaviors>
        <w:guid w:val="{D7EFD417-027B-41E3-8B36-0559D7DD6767}"/>
      </w:docPartPr>
      <w:docPartBody>
        <w:p w:rsidR="00F47204" w:rsidRDefault="008166E1" w:rsidP="008166E1">
          <w:pPr>
            <w:pStyle w:val="5B5DAE7B3E3346F6A9715B5F4A0DBCA3"/>
          </w:pPr>
          <w:r>
            <w:t>[Type here]</w:t>
          </w:r>
        </w:p>
      </w:docPartBody>
    </w:docPart>
    <w:docPart>
      <w:docPartPr>
        <w:name w:val="611137DD6A774A218129576E27616C31"/>
        <w:category>
          <w:name w:val="General"/>
          <w:gallery w:val="placeholder"/>
        </w:category>
        <w:types>
          <w:type w:val="bbPlcHdr"/>
        </w:types>
        <w:behaviors>
          <w:behavior w:val="content"/>
        </w:behaviors>
        <w:guid w:val="{173B3116-E14C-4F7A-ABA3-8817E8814C54}"/>
      </w:docPartPr>
      <w:docPartBody>
        <w:p w:rsidR="00F47204" w:rsidRDefault="008166E1" w:rsidP="008166E1">
          <w:pPr>
            <w:pStyle w:val="611137DD6A774A218129576E27616C3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E1"/>
    <w:rsid w:val="00685D8E"/>
    <w:rsid w:val="006A2385"/>
    <w:rsid w:val="008166E1"/>
    <w:rsid w:val="00A16CF1"/>
    <w:rsid w:val="00D914F9"/>
    <w:rsid w:val="00F4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7EC7514FF24013BE25896E2796FA72">
    <w:name w:val="AD7EC7514FF24013BE25896E2796FA72"/>
  </w:style>
  <w:style w:type="paragraph" w:customStyle="1" w:styleId="99FAFBFA084C424AB7CA4CC9CEC658F6">
    <w:name w:val="99FAFBFA084C424AB7CA4CC9CEC658F6"/>
  </w:style>
  <w:style w:type="paragraph" w:customStyle="1" w:styleId="6AA61CE83D704B5886001BCABBC6A2A8">
    <w:name w:val="6AA61CE83D704B5886001BCABBC6A2A8"/>
  </w:style>
  <w:style w:type="paragraph" w:customStyle="1" w:styleId="5812BF9BFEC54159BFCB848F4D8A07E1">
    <w:name w:val="5812BF9BFEC54159BFCB848F4D8A07E1"/>
  </w:style>
  <w:style w:type="character" w:styleId="Emphasis">
    <w:name w:val="Emphasis"/>
    <w:basedOn w:val="DefaultParagraphFont"/>
    <w:uiPriority w:val="4"/>
    <w:unhideWhenUsed/>
    <w:qFormat/>
    <w:rPr>
      <w:i/>
      <w:iCs/>
    </w:rPr>
  </w:style>
  <w:style w:type="paragraph" w:customStyle="1" w:styleId="619581EFDD31489FB78EAE23F3CDC177">
    <w:name w:val="619581EFDD31489FB78EAE23F3CDC177"/>
  </w:style>
  <w:style w:type="paragraph" w:customStyle="1" w:styleId="407E533B70A045A6BB2835E40E0E3F31">
    <w:name w:val="407E533B70A045A6BB2835E40E0E3F31"/>
  </w:style>
  <w:style w:type="paragraph" w:customStyle="1" w:styleId="D92BFA25600843E095D60632835598A2">
    <w:name w:val="D92BFA25600843E095D60632835598A2"/>
  </w:style>
  <w:style w:type="paragraph" w:customStyle="1" w:styleId="204C1D63CE8E4556AE210A7472171222">
    <w:name w:val="204C1D63CE8E4556AE210A7472171222"/>
  </w:style>
  <w:style w:type="paragraph" w:customStyle="1" w:styleId="FBDE90603B7149B69A5AB9DA84EB59E7">
    <w:name w:val="FBDE90603B7149B69A5AB9DA84EB59E7"/>
  </w:style>
  <w:style w:type="paragraph" w:customStyle="1" w:styleId="73FB233802B0426D8759464949812553">
    <w:name w:val="73FB233802B0426D8759464949812553"/>
  </w:style>
  <w:style w:type="character" w:styleId="FootnoteReference">
    <w:name w:val="footnote reference"/>
    <w:basedOn w:val="DefaultParagraphFont"/>
    <w:uiPriority w:val="99"/>
    <w:qFormat/>
    <w:rPr>
      <w:vertAlign w:val="superscript"/>
    </w:rPr>
  </w:style>
  <w:style w:type="paragraph" w:customStyle="1" w:styleId="A2573D80F0594021A29B31010A93A0CA">
    <w:name w:val="A2573D80F0594021A29B31010A93A0CA"/>
  </w:style>
  <w:style w:type="paragraph" w:customStyle="1" w:styleId="CD11823CF4484EEEAF1A0B64AF06D118">
    <w:name w:val="CD11823CF4484EEEAF1A0B64AF06D118"/>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57F2DC0B7DA047B79795DB350A5B96E4">
    <w:name w:val="57F2DC0B7DA047B79795DB350A5B96E4"/>
  </w:style>
  <w:style w:type="paragraph" w:customStyle="1" w:styleId="398AB7576B52444398DF6F0FDE565DE6">
    <w:name w:val="398AB7576B52444398DF6F0FDE565DE6"/>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D67E916F879544C087951C491FD1BA1A">
    <w:name w:val="D67E916F879544C087951C491FD1BA1A"/>
  </w:style>
  <w:style w:type="paragraph" w:customStyle="1" w:styleId="B3F6CD3C54F74237B67F514995663E90">
    <w:name w:val="B3F6CD3C54F74237B67F514995663E90"/>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6FF276407D9749EABBD7EA8DFAB3D8C3">
    <w:name w:val="6FF276407D9749EABBD7EA8DFAB3D8C3"/>
  </w:style>
  <w:style w:type="paragraph" w:customStyle="1" w:styleId="E2401D5F410A44DA9BB8DF7585BB46E6">
    <w:name w:val="E2401D5F410A44DA9BB8DF7585BB46E6"/>
  </w:style>
  <w:style w:type="paragraph" w:customStyle="1" w:styleId="88BF68DDE46B4C31BBAC999ABAA18B08">
    <w:name w:val="88BF68DDE46B4C31BBAC999ABAA18B08"/>
  </w:style>
  <w:style w:type="paragraph" w:customStyle="1" w:styleId="B09F3FDA00544DA89072D5741238A3A4">
    <w:name w:val="B09F3FDA00544DA89072D5741238A3A4"/>
  </w:style>
  <w:style w:type="paragraph" w:customStyle="1" w:styleId="F38716D0372A4CB49C9E5804BD5CDB8D">
    <w:name w:val="F38716D0372A4CB49C9E5804BD5CDB8D"/>
  </w:style>
  <w:style w:type="paragraph" w:customStyle="1" w:styleId="00CC27EC1CC146EA9DDC05F7DC5D5DE4">
    <w:name w:val="00CC27EC1CC146EA9DDC05F7DC5D5DE4"/>
  </w:style>
  <w:style w:type="paragraph" w:customStyle="1" w:styleId="32017A452FBF40BCA84AB1116E5B1051">
    <w:name w:val="32017A452FBF40BCA84AB1116E5B1051"/>
  </w:style>
  <w:style w:type="paragraph" w:customStyle="1" w:styleId="0BFC362E1D1B41ACB085B2D9EA3554CF">
    <w:name w:val="0BFC362E1D1B41ACB085B2D9EA3554CF"/>
  </w:style>
  <w:style w:type="paragraph" w:customStyle="1" w:styleId="F017E97E1D744D15ABC786DBC7D9B38C">
    <w:name w:val="F017E97E1D744D15ABC786DBC7D9B38C"/>
  </w:style>
  <w:style w:type="paragraph" w:customStyle="1" w:styleId="E236636431E647D7AE31F3D72184142A">
    <w:name w:val="E236636431E647D7AE31F3D72184142A"/>
  </w:style>
  <w:style w:type="paragraph" w:customStyle="1" w:styleId="26F5FE26F1AE4AEEA04CDB3B1BF000B2">
    <w:name w:val="26F5FE26F1AE4AEEA04CDB3B1BF000B2"/>
  </w:style>
  <w:style w:type="paragraph" w:customStyle="1" w:styleId="8573152C1F904B4692BCEE20D850933F">
    <w:name w:val="8573152C1F904B4692BCEE20D850933F"/>
  </w:style>
  <w:style w:type="paragraph" w:customStyle="1" w:styleId="96C979D2A7BC4C2CAC601CCE7378C71C">
    <w:name w:val="96C979D2A7BC4C2CAC601CCE7378C71C"/>
  </w:style>
  <w:style w:type="paragraph" w:customStyle="1" w:styleId="8864494E15394ACA970B2011A8BBA2BE">
    <w:name w:val="8864494E15394ACA970B2011A8BBA2BE"/>
  </w:style>
  <w:style w:type="paragraph" w:customStyle="1" w:styleId="BEF0637BF2284186BC6E51F70D5CC962">
    <w:name w:val="BEF0637BF2284186BC6E51F70D5CC962"/>
  </w:style>
  <w:style w:type="paragraph" w:customStyle="1" w:styleId="3FAAF7C2EB9A4B1BAC021EEC65C000A2">
    <w:name w:val="3FAAF7C2EB9A4B1BAC021EEC65C000A2"/>
  </w:style>
  <w:style w:type="paragraph" w:customStyle="1" w:styleId="B7786536557B4090AD563C9F21E637A6">
    <w:name w:val="B7786536557B4090AD563C9F21E637A6"/>
  </w:style>
  <w:style w:type="paragraph" w:customStyle="1" w:styleId="99B1F64E66B845D8AB2BC0BDCCB7BB85">
    <w:name w:val="99B1F64E66B845D8AB2BC0BDCCB7BB85"/>
  </w:style>
  <w:style w:type="paragraph" w:customStyle="1" w:styleId="2CE57F465A14437280C16722E44775AE">
    <w:name w:val="2CE57F465A14437280C16722E44775AE"/>
  </w:style>
  <w:style w:type="paragraph" w:customStyle="1" w:styleId="D5EFB0AE24064ABD8680FF93A057B04B">
    <w:name w:val="D5EFB0AE24064ABD8680FF93A057B04B"/>
  </w:style>
  <w:style w:type="paragraph" w:customStyle="1" w:styleId="83ED75F796A04D6385005373821AEF2F">
    <w:name w:val="83ED75F796A04D6385005373821AEF2F"/>
  </w:style>
  <w:style w:type="paragraph" w:customStyle="1" w:styleId="5A4612DB47A148678703A458303D075A">
    <w:name w:val="5A4612DB47A148678703A458303D075A"/>
  </w:style>
  <w:style w:type="paragraph" w:customStyle="1" w:styleId="BE353E01CB5741F29A1EB2482F1A63BA">
    <w:name w:val="BE353E01CB5741F29A1EB2482F1A63BA"/>
  </w:style>
  <w:style w:type="paragraph" w:customStyle="1" w:styleId="ED69E149C7DC46028319B124DA98EB55">
    <w:name w:val="ED69E149C7DC46028319B124DA98EB55"/>
  </w:style>
  <w:style w:type="paragraph" w:customStyle="1" w:styleId="296E7AC920434F8C8A246675880ACD1A">
    <w:name w:val="296E7AC920434F8C8A246675880ACD1A"/>
  </w:style>
  <w:style w:type="paragraph" w:customStyle="1" w:styleId="9CCC28E7A57C4EBFBAE8C6D1FF07E115">
    <w:name w:val="9CCC28E7A57C4EBFBAE8C6D1FF07E115"/>
  </w:style>
  <w:style w:type="paragraph" w:customStyle="1" w:styleId="506C6446AD6B4E89B299646EF205DDF8">
    <w:name w:val="506C6446AD6B4E89B299646EF205DDF8"/>
  </w:style>
  <w:style w:type="paragraph" w:customStyle="1" w:styleId="4C39CD7756F847DAA4E36778FC07C3C2">
    <w:name w:val="4C39CD7756F847DAA4E36778FC07C3C2"/>
  </w:style>
  <w:style w:type="paragraph" w:customStyle="1" w:styleId="284C872E7EE747128082D87D523AA6CF">
    <w:name w:val="284C872E7EE747128082D87D523AA6CF"/>
  </w:style>
  <w:style w:type="paragraph" w:customStyle="1" w:styleId="A911152EE6274573AC41AB1F35ADCDBB">
    <w:name w:val="A911152EE6274573AC41AB1F35ADCDBB"/>
  </w:style>
  <w:style w:type="paragraph" w:customStyle="1" w:styleId="F1C91D1C0C324F418313F57661AD9365">
    <w:name w:val="F1C91D1C0C324F418313F57661AD9365"/>
  </w:style>
  <w:style w:type="paragraph" w:customStyle="1" w:styleId="373E8AA2FEC24DCEA8A96E32FBED1BBF">
    <w:name w:val="373E8AA2FEC24DCEA8A96E32FBED1BBF"/>
  </w:style>
  <w:style w:type="paragraph" w:customStyle="1" w:styleId="B3E80D3DAD02481C85EFD6FBB7D1218E">
    <w:name w:val="B3E80D3DAD02481C85EFD6FBB7D1218E"/>
  </w:style>
  <w:style w:type="paragraph" w:customStyle="1" w:styleId="85B0C267B6AD4578966C5AF447CB1E9C">
    <w:name w:val="85B0C267B6AD4578966C5AF447CB1E9C"/>
  </w:style>
  <w:style w:type="paragraph" w:customStyle="1" w:styleId="5AA829D506CD416894DD78D03EC72A10">
    <w:name w:val="5AA829D506CD416894DD78D03EC72A10"/>
  </w:style>
  <w:style w:type="paragraph" w:customStyle="1" w:styleId="7A2AA53222A94530AB35363FFD881FF4">
    <w:name w:val="7A2AA53222A94530AB35363FFD881FF4"/>
  </w:style>
  <w:style w:type="paragraph" w:customStyle="1" w:styleId="8ABB22A4977D4454804C675119D57D67">
    <w:name w:val="8ABB22A4977D4454804C675119D57D67"/>
  </w:style>
  <w:style w:type="paragraph" w:customStyle="1" w:styleId="4C5B46DB0CB8400CAD6984DCEE6972BC">
    <w:name w:val="4C5B46DB0CB8400CAD6984DCEE6972BC"/>
  </w:style>
  <w:style w:type="paragraph" w:customStyle="1" w:styleId="DE99E6DA98C642A4AAAF3FA19EEFC4A2">
    <w:name w:val="DE99E6DA98C642A4AAAF3FA19EEFC4A2"/>
  </w:style>
  <w:style w:type="paragraph" w:customStyle="1" w:styleId="E000EB9056FE408CBE75B379550A41D5">
    <w:name w:val="E000EB9056FE408CBE75B379550A41D5"/>
  </w:style>
  <w:style w:type="paragraph" w:customStyle="1" w:styleId="823236C5F81D4F54B603E112CB6C4FC8">
    <w:name w:val="823236C5F81D4F54B603E112CB6C4FC8"/>
  </w:style>
  <w:style w:type="paragraph" w:customStyle="1" w:styleId="E4F49D4FFFE34F03B4BB43C70519D9EA">
    <w:name w:val="E4F49D4FFFE34F03B4BB43C70519D9EA"/>
  </w:style>
  <w:style w:type="paragraph" w:customStyle="1" w:styleId="21CA1F0C030E41FCAEBC43378C367DF9">
    <w:name w:val="21CA1F0C030E41FCAEBC43378C367DF9"/>
  </w:style>
  <w:style w:type="paragraph" w:customStyle="1" w:styleId="41130CD06F454AC1AE7A3D3CAAD94047">
    <w:name w:val="41130CD06F454AC1AE7A3D3CAAD94047"/>
  </w:style>
  <w:style w:type="paragraph" w:customStyle="1" w:styleId="5B5DAE7B3E3346F6A9715B5F4A0DBCA3">
    <w:name w:val="5B5DAE7B3E3346F6A9715B5F4A0DBCA3"/>
    <w:rsid w:val="008166E1"/>
  </w:style>
  <w:style w:type="paragraph" w:customStyle="1" w:styleId="611137DD6A774A218129576E27616C31">
    <w:name w:val="611137DD6A774A218129576E27616C31"/>
    <w:rsid w:val="008166E1"/>
  </w:style>
  <w:style w:type="paragraph" w:customStyle="1" w:styleId="96E568B5726C453D8BCA7A7428C32FC8">
    <w:name w:val="96E568B5726C453D8BCA7A7428C32FC8"/>
    <w:rsid w:val="008166E1"/>
  </w:style>
  <w:style w:type="paragraph" w:customStyle="1" w:styleId="24A4320582934DD291CA548CEFFD29CA">
    <w:name w:val="24A4320582934DD291CA548CEFFD29CA"/>
    <w:rsid w:val="00F47204"/>
  </w:style>
  <w:style w:type="paragraph" w:customStyle="1" w:styleId="10B112D17B3846D3B5330A2E86ABFBD7">
    <w:name w:val="10B112D17B3846D3B5330A2E86ABFBD7"/>
    <w:rsid w:val="00F47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w:rsidRDefault="00B246F8"&gt;&lt;w:r&gt;&lt;w:t xml:space="preserve"&gt;Service Analysis Assignment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CE8A1C75-873E-4C7C-BACB-36382869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288</TotalTime>
  <Pages>5</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Connie Chin</cp:lastModifiedBy>
  <cp:revision>18</cp:revision>
  <dcterms:created xsi:type="dcterms:W3CDTF">2020-03-12T06:15:00Z</dcterms:created>
  <dcterms:modified xsi:type="dcterms:W3CDTF">2020-03-12T12:14:00Z</dcterms:modified>
</cp:coreProperties>
</file>