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2E" w:rsidRPr="00784490" w:rsidRDefault="001B212E" w:rsidP="001B212E">
      <w:pPr>
        <w:pStyle w:val="NoSpacing"/>
        <w:jc w:val="center"/>
        <w:rPr>
          <w:b/>
        </w:rPr>
      </w:pPr>
      <w:r w:rsidRPr="00784490">
        <w:rPr>
          <w:b/>
        </w:rPr>
        <w:t>English 1101</w:t>
      </w:r>
    </w:p>
    <w:p w:rsidR="001B212E" w:rsidRPr="00784490" w:rsidRDefault="001B212E" w:rsidP="001B212E">
      <w:pPr>
        <w:pStyle w:val="NoSpacing"/>
        <w:jc w:val="center"/>
        <w:rPr>
          <w:b/>
        </w:rPr>
      </w:pPr>
      <w:r w:rsidRPr="00784490">
        <w:rPr>
          <w:b/>
        </w:rPr>
        <w:t>Essay #1</w:t>
      </w:r>
    </w:p>
    <w:p w:rsidR="001B212E" w:rsidRPr="00784490" w:rsidRDefault="001B212E" w:rsidP="001B212E">
      <w:pPr>
        <w:pStyle w:val="NoSpacing"/>
        <w:jc w:val="center"/>
        <w:rPr>
          <w:i/>
        </w:rPr>
      </w:pPr>
      <w:r w:rsidRPr="00784490">
        <w:rPr>
          <w:i/>
        </w:rPr>
        <w:t>Narrative Essay</w:t>
      </w:r>
      <w:r w:rsidRPr="00784490">
        <w:rPr>
          <w:i/>
        </w:rPr>
        <w:t xml:space="preserve"> </w:t>
      </w:r>
      <w:r w:rsidRPr="00784490">
        <w:rPr>
          <w:i/>
        </w:rPr>
        <w:t>Planning Sheet</w:t>
      </w:r>
    </w:p>
    <w:p w:rsidR="001B212E" w:rsidRPr="00784490" w:rsidRDefault="001B212E" w:rsidP="000F7675">
      <w:pPr>
        <w:pStyle w:val="NoSpacing"/>
      </w:pPr>
    </w:p>
    <w:p w:rsidR="000F7675" w:rsidRPr="00784490" w:rsidRDefault="000F7675" w:rsidP="000F7675">
      <w:pPr>
        <w:pStyle w:val="NoSpacing"/>
      </w:pPr>
      <w:r w:rsidRPr="00784490">
        <w:t xml:space="preserve">Name: </w:t>
      </w:r>
      <w:r w:rsidR="001B212E" w:rsidRPr="00784490">
        <w:t>______________________________________________________</w:t>
      </w:r>
      <w:proofErr w:type="gramStart"/>
      <w:r w:rsidR="001B212E" w:rsidRPr="00784490">
        <w:t xml:space="preserve">_  </w:t>
      </w:r>
      <w:r w:rsidRPr="00784490">
        <w:t>Date</w:t>
      </w:r>
      <w:proofErr w:type="gramEnd"/>
      <w:r w:rsidRPr="00784490">
        <w:t xml:space="preserve">: </w:t>
      </w:r>
      <w:r w:rsidR="001B212E" w:rsidRPr="00784490">
        <w:t>_________________</w:t>
      </w:r>
    </w:p>
    <w:p w:rsidR="000F7675" w:rsidRPr="00784490" w:rsidRDefault="000F7675" w:rsidP="000F7675">
      <w:pPr>
        <w:pStyle w:val="NoSpacing"/>
      </w:pPr>
    </w:p>
    <w:p w:rsidR="00104CE6" w:rsidRPr="00784490" w:rsidRDefault="00104CE6" w:rsidP="000F7675">
      <w:pPr>
        <w:jc w:val="center"/>
        <w:rPr>
          <w:b/>
          <w:color w:val="000000"/>
        </w:rPr>
      </w:pPr>
    </w:p>
    <w:p w:rsidR="000F7675" w:rsidRPr="00784490" w:rsidRDefault="00115F2B" w:rsidP="000F7675">
      <w:pPr>
        <w:jc w:val="center"/>
        <w:rPr>
          <w:b/>
          <w:bCs/>
          <w:color w:val="000000"/>
        </w:rPr>
      </w:pPr>
      <w:r w:rsidRPr="00784490">
        <w:rPr>
          <w:b/>
          <w:color w:val="000000"/>
        </w:rPr>
        <w:t>Essay Title</w:t>
      </w:r>
      <w:r w:rsidR="000F7675" w:rsidRPr="00784490">
        <w:rPr>
          <w:b/>
          <w:color w:val="000000"/>
        </w:rPr>
        <w:t>: ______________________________________________</w:t>
      </w:r>
      <w:r w:rsidR="000F7675" w:rsidRPr="00784490">
        <w:rPr>
          <w:b/>
          <w:color w:val="000000"/>
        </w:rPr>
        <w:br/>
      </w:r>
    </w:p>
    <w:p w:rsidR="00A23156" w:rsidRPr="00A23156" w:rsidRDefault="000F7675" w:rsidP="00A23156">
      <w:pPr>
        <w:pStyle w:val="NoSpacing"/>
        <w:jc w:val="center"/>
        <w:rPr>
          <w:b/>
        </w:rPr>
      </w:pPr>
      <w:r w:rsidRPr="00A23156">
        <w:rPr>
          <w:b/>
        </w:rPr>
        <w:t>Introductory Paragraph</w:t>
      </w:r>
    </w:p>
    <w:p w:rsidR="00A23156" w:rsidRPr="00A23156" w:rsidRDefault="00A23156" w:rsidP="00A23156">
      <w:pPr>
        <w:pStyle w:val="NoSpacing"/>
        <w:jc w:val="center"/>
        <w:rPr>
          <w:b/>
        </w:rPr>
      </w:pPr>
    </w:p>
    <w:p w:rsidR="000F7675" w:rsidRPr="00784490" w:rsidRDefault="000F7675" w:rsidP="000F7675">
      <w:pPr>
        <w:rPr>
          <w:color w:val="000000"/>
        </w:rPr>
      </w:pPr>
      <w:r w:rsidRPr="00784490">
        <w:rPr>
          <w:color w:val="000000"/>
        </w:rPr>
        <w:t>Identify your hook</w:t>
      </w:r>
      <w:r w:rsidRPr="00784490">
        <w:rPr>
          <w:rStyle w:val="FootnoteReference"/>
          <w:color w:val="000000"/>
        </w:rPr>
        <w:footnoteReference w:id="1"/>
      </w:r>
      <w:r w:rsidRPr="00784490">
        <w:rPr>
          <w:color w:val="000000"/>
        </w:rPr>
        <w:t>:</w:t>
      </w:r>
    </w:p>
    <w:p w:rsidR="000F7675" w:rsidRPr="00784490" w:rsidRDefault="000F7675" w:rsidP="000F7675">
      <w:pPr>
        <w:rPr>
          <w:color w:val="000000"/>
        </w:rPr>
      </w:pPr>
      <w:bookmarkStart w:id="0" w:name="_GoBack"/>
      <w:bookmarkEnd w:id="0"/>
    </w:p>
    <w:p w:rsidR="000F7675" w:rsidRPr="00784490" w:rsidRDefault="000F7675" w:rsidP="000F7675">
      <w:pPr>
        <w:rPr>
          <w:color w:val="000000"/>
        </w:rPr>
      </w:pPr>
      <w:r w:rsidRPr="00784490">
        <w:rPr>
          <w:color w:val="000000"/>
        </w:rPr>
        <w:t>Identify your thesis</w:t>
      </w:r>
      <w:r w:rsidRPr="00784490">
        <w:rPr>
          <w:rStyle w:val="FootnoteReference"/>
          <w:color w:val="000000"/>
        </w:rPr>
        <w:footnoteReference w:id="2"/>
      </w:r>
      <w:r w:rsidRPr="00784490">
        <w:rPr>
          <w:color w:val="000000"/>
        </w:rPr>
        <w:t xml:space="preserve">: </w:t>
      </w:r>
    </w:p>
    <w:p w:rsidR="000F7675" w:rsidRPr="00784490" w:rsidRDefault="000F7675" w:rsidP="000F7675">
      <w:pPr>
        <w:rPr>
          <w:color w:val="000000"/>
        </w:rPr>
      </w:pPr>
    </w:p>
    <w:p w:rsidR="000F7675" w:rsidRPr="00784490" w:rsidRDefault="000F7675" w:rsidP="000F7675">
      <w:pPr>
        <w:jc w:val="center"/>
        <w:rPr>
          <w:b/>
          <w:bCs/>
          <w:color w:val="000000"/>
        </w:rPr>
      </w:pPr>
      <w:r w:rsidRPr="00784490">
        <w:rPr>
          <w:b/>
          <w:bCs/>
          <w:color w:val="000000"/>
        </w:rPr>
        <w:t>Support</w:t>
      </w:r>
      <w:r w:rsidRPr="00784490">
        <w:rPr>
          <w:b/>
          <w:bCs/>
          <w:color w:val="000000"/>
        </w:rPr>
        <w:t xml:space="preserve"> #1</w:t>
      </w:r>
      <w:r w:rsidRPr="00784490">
        <w:rPr>
          <w:color w:val="000000"/>
        </w:rPr>
        <w:br/>
      </w:r>
      <w:r w:rsidR="00624E89" w:rsidRPr="00784490">
        <w:rPr>
          <w:b/>
          <w:bCs/>
          <w:color w:val="000000"/>
        </w:rPr>
        <w:t>(one paragraph</w:t>
      </w:r>
      <w:r w:rsidRPr="00784490">
        <w:rPr>
          <w:b/>
          <w:bCs/>
          <w:color w:val="000000"/>
        </w:rPr>
        <w:t>)</w:t>
      </w:r>
      <w:r w:rsidRPr="00784490">
        <w:rPr>
          <w:color w:val="000000"/>
        </w:rPr>
        <w:br/>
      </w:r>
    </w:p>
    <w:p w:rsidR="000F7675" w:rsidRPr="00784490" w:rsidRDefault="00624E89" w:rsidP="000F7675">
      <w:pPr>
        <w:rPr>
          <w:bCs/>
          <w:color w:val="000000"/>
        </w:rPr>
      </w:pPr>
      <w:r w:rsidRPr="00784490">
        <w:rPr>
          <w:bCs/>
          <w:color w:val="000000"/>
        </w:rPr>
        <w:t xml:space="preserve">Describe the </w:t>
      </w:r>
      <w:r w:rsidR="00115F2B" w:rsidRPr="00784490">
        <w:rPr>
          <w:bCs/>
          <w:color w:val="000000"/>
        </w:rPr>
        <w:t xml:space="preserve">physical/emotional </w:t>
      </w:r>
      <w:r w:rsidRPr="00784490">
        <w:rPr>
          <w:bCs/>
          <w:color w:val="000000"/>
        </w:rPr>
        <w:t>setting</w:t>
      </w:r>
      <w:r w:rsidR="001B212E" w:rsidRPr="00784490">
        <w:rPr>
          <w:bCs/>
          <w:color w:val="000000"/>
        </w:rPr>
        <w:t xml:space="preserve"> of the story</w:t>
      </w:r>
      <w:r w:rsidRPr="00784490">
        <w:rPr>
          <w:bCs/>
          <w:color w:val="000000"/>
        </w:rPr>
        <w:t>. Answer at least three of the five questions below:</w:t>
      </w:r>
    </w:p>
    <w:p w:rsidR="00624E89" w:rsidRPr="00784490" w:rsidRDefault="00624E89" w:rsidP="00624E89">
      <w:pPr>
        <w:rPr>
          <w:bCs/>
          <w:i/>
          <w:color w:val="000000"/>
        </w:rPr>
      </w:pPr>
      <w:r w:rsidRPr="00784490">
        <w:rPr>
          <w:bCs/>
          <w:i/>
          <w:color w:val="000000"/>
        </w:rPr>
        <w:t>What did you see?</w:t>
      </w:r>
    </w:p>
    <w:p w:rsidR="00624E89" w:rsidRPr="00784490" w:rsidRDefault="00624E89" w:rsidP="00624E89">
      <w:pPr>
        <w:rPr>
          <w:bCs/>
          <w:i/>
          <w:color w:val="000000"/>
        </w:rPr>
      </w:pPr>
    </w:p>
    <w:p w:rsidR="00624E89" w:rsidRPr="00784490" w:rsidRDefault="00624E89" w:rsidP="00624E89">
      <w:pPr>
        <w:rPr>
          <w:bCs/>
          <w:i/>
          <w:color w:val="000000"/>
        </w:rPr>
      </w:pPr>
      <w:r w:rsidRPr="00784490">
        <w:rPr>
          <w:bCs/>
          <w:i/>
          <w:color w:val="000000"/>
        </w:rPr>
        <w:t>What did you hear?</w:t>
      </w:r>
    </w:p>
    <w:p w:rsidR="00624E89" w:rsidRPr="00784490" w:rsidRDefault="00624E89" w:rsidP="00624E89">
      <w:pPr>
        <w:rPr>
          <w:bCs/>
          <w:i/>
          <w:color w:val="000000"/>
        </w:rPr>
      </w:pPr>
    </w:p>
    <w:p w:rsidR="00624E89" w:rsidRPr="00784490" w:rsidRDefault="00624E89" w:rsidP="00624E89">
      <w:pPr>
        <w:rPr>
          <w:bCs/>
          <w:i/>
          <w:color w:val="000000"/>
        </w:rPr>
      </w:pPr>
      <w:r w:rsidRPr="00784490">
        <w:rPr>
          <w:bCs/>
          <w:i/>
          <w:color w:val="000000"/>
        </w:rPr>
        <w:t>What did you taste?</w:t>
      </w:r>
    </w:p>
    <w:p w:rsidR="00624E89" w:rsidRPr="00784490" w:rsidRDefault="00624E89" w:rsidP="00624E89">
      <w:pPr>
        <w:rPr>
          <w:bCs/>
          <w:i/>
          <w:color w:val="000000"/>
        </w:rPr>
      </w:pPr>
    </w:p>
    <w:p w:rsidR="00624E89" w:rsidRPr="00784490" w:rsidRDefault="00624E89" w:rsidP="00624E89">
      <w:pPr>
        <w:rPr>
          <w:bCs/>
          <w:i/>
          <w:color w:val="000000"/>
        </w:rPr>
      </w:pPr>
      <w:r w:rsidRPr="00784490">
        <w:rPr>
          <w:bCs/>
          <w:i/>
          <w:color w:val="000000"/>
        </w:rPr>
        <w:t>What did you smell?</w:t>
      </w:r>
    </w:p>
    <w:p w:rsidR="00624E89" w:rsidRPr="00784490" w:rsidRDefault="00624E89" w:rsidP="00624E89">
      <w:pPr>
        <w:rPr>
          <w:bCs/>
          <w:i/>
          <w:color w:val="000000"/>
        </w:rPr>
      </w:pPr>
    </w:p>
    <w:p w:rsidR="00624E89" w:rsidRPr="00784490" w:rsidRDefault="00624E89" w:rsidP="00624E89">
      <w:pPr>
        <w:rPr>
          <w:bCs/>
          <w:i/>
          <w:color w:val="000000"/>
        </w:rPr>
      </w:pPr>
      <w:r w:rsidRPr="00784490">
        <w:rPr>
          <w:bCs/>
          <w:i/>
          <w:color w:val="000000"/>
        </w:rPr>
        <w:t xml:space="preserve">What did you feel (emotional </w:t>
      </w:r>
      <w:r w:rsidR="00115F2B" w:rsidRPr="00784490">
        <w:rPr>
          <w:bCs/>
          <w:i/>
          <w:color w:val="000000"/>
        </w:rPr>
        <w:t>and/</w:t>
      </w:r>
      <w:r w:rsidRPr="00784490">
        <w:rPr>
          <w:bCs/>
          <w:i/>
          <w:color w:val="000000"/>
        </w:rPr>
        <w:t>or physical)?</w:t>
      </w:r>
    </w:p>
    <w:p w:rsidR="00624E89" w:rsidRPr="00784490" w:rsidRDefault="00624E89" w:rsidP="000F7675">
      <w:pPr>
        <w:rPr>
          <w:bCs/>
          <w:color w:val="000000"/>
        </w:rPr>
      </w:pPr>
    </w:p>
    <w:p w:rsidR="000F7675" w:rsidRPr="00784490" w:rsidRDefault="00A0414A" w:rsidP="000F7675">
      <w:pPr>
        <w:rPr>
          <w:bCs/>
          <w:color w:val="000000"/>
        </w:rPr>
      </w:pPr>
      <w:r w:rsidRPr="00784490">
        <w:rPr>
          <w:bCs/>
          <w:color w:val="000000"/>
        </w:rPr>
        <w:t>Be sure to explain how these descriptions relate</w:t>
      </w:r>
      <w:r w:rsidR="00624E89" w:rsidRPr="00784490">
        <w:rPr>
          <w:bCs/>
          <w:color w:val="000000"/>
        </w:rPr>
        <w:t xml:space="preserve"> to</w:t>
      </w:r>
      <w:r w:rsidR="000F7675" w:rsidRPr="00784490">
        <w:rPr>
          <w:bCs/>
          <w:color w:val="000000"/>
        </w:rPr>
        <w:t xml:space="preserve"> your </w:t>
      </w:r>
      <w:r w:rsidR="000F7675" w:rsidRPr="00784490">
        <w:rPr>
          <w:b/>
          <w:bCs/>
          <w:color w:val="000000"/>
        </w:rPr>
        <w:t>thesis</w:t>
      </w:r>
      <w:r w:rsidR="000F7675" w:rsidRPr="00784490">
        <w:rPr>
          <w:bCs/>
          <w:color w:val="000000"/>
        </w:rPr>
        <w:t>:</w:t>
      </w:r>
    </w:p>
    <w:p w:rsidR="000F7675" w:rsidRPr="00784490" w:rsidRDefault="000F7675" w:rsidP="000F7675">
      <w:pPr>
        <w:rPr>
          <w:b/>
          <w:bCs/>
          <w:color w:val="000000"/>
        </w:rPr>
      </w:pPr>
    </w:p>
    <w:p w:rsidR="000F7675" w:rsidRPr="00784490" w:rsidRDefault="000F7675" w:rsidP="00115F2B">
      <w:pPr>
        <w:pStyle w:val="NoSpacing"/>
        <w:jc w:val="center"/>
        <w:rPr>
          <w:b/>
        </w:rPr>
      </w:pPr>
      <w:r w:rsidRPr="00784490">
        <w:rPr>
          <w:b/>
        </w:rPr>
        <w:lastRenderedPageBreak/>
        <w:t>Support</w:t>
      </w:r>
      <w:r w:rsidRPr="00784490">
        <w:rPr>
          <w:b/>
        </w:rPr>
        <w:t xml:space="preserve"> #2</w:t>
      </w:r>
      <w:r w:rsidRPr="00784490">
        <w:rPr>
          <w:b/>
        </w:rPr>
        <w:br/>
        <w:t xml:space="preserve">(one </w:t>
      </w:r>
      <w:r w:rsidR="00624E89" w:rsidRPr="00784490">
        <w:rPr>
          <w:b/>
        </w:rPr>
        <w:t>to three paragraphs</w:t>
      </w:r>
      <w:r w:rsidRPr="00784490">
        <w:rPr>
          <w:b/>
        </w:rPr>
        <w:t>)</w:t>
      </w:r>
      <w:r w:rsidRPr="00784490">
        <w:rPr>
          <w:b/>
        </w:rPr>
        <w:br/>
      </w:r>
    </w:p>
    <w:p w:rsidR="00000000" w:rsidRPr="00784490" w:rsidRDefault="00115F2B" w:rsidP="005D3BD0">
      <w:pPr>
        <w:tabs>
          <w:tab w:val="num" w:pos="720"/>
        </w:tabs>
        <w:rPr>
          <w:bCs/>
          <w:color w:val="000000"/>
        </w:rPr>
      </w:pPr>
      <w:r w:rsidRPr="00784490">
        <w:rPr>
          <w:bCs/>
          <w:color w:val="000000"/>
        </w:rPr>
        <w:t>Take notes about</w:t>
      </w:r>
      <w:r w:rsidR="000F7675" w:rsidRPr="00784490">
        <w:rPr>
          <w:bCs/>
          <w:color w:val="000000"/>
        </w:rPr>
        <w:t xml:space="preserve"> your story</w:t>
      </w:r>
      <w:r w:rsidRPr="00784490">
        <w:rPr>
          <w:bCs/>
          <w:color w:val="000000"/>
        </w:rPr>
        <w:t xml:space="preserve"> below</w:t>
      </w:r>
      <w:r w:rsidR="000F7675" w:rsidRPr="00784490">
        <w:rPr>
          <w:bCs/>
          <w:color w:val="000000"/>
        </w:rPr>
        <w:t xml:space="preserve">. </w:t>
      </w:r>
      <w:r w:rsidR="005D3BD0" w:rsidRPr="00784490">
        <w:rPr>
          <w:bCs/>
          <w:color w:val="000000"/>
        </w:rPr>
        <w:t xml:space="preserve">Remember the three different ways to order your memories: </w:t>
      </w:r>
      <w:r w:rsidR="005D3BD0" w:rsidRPr="00784490">
        <w:rPr>
          <w:b/>
          <w:bCs/>
          <w:color w:val="000000"/>
        </w:rPr>
        <w:t>Chronological</w:t>
      </w:r>
      <w:r w:rsidR="005D3BD0" w:rsidRPr="00784490">
        <w:rPr>
          <w:bCs/>
          <w:color w:val="000000"/>
        </w:rPr>
        <w:t xml:space="preserve"> (good for narratives of events), </w:t>
      </w:r>
      <w:r w:rsidR="005D3BD0" w:rsidRPr="00784490">
        <w:rPr>
          <w:b/>
          <w:bCs/>
          <w:color w:val="000000"/>
        </w:rPr>
        <w:t>Spatial</w:t>
      </w:r>
      <w:r w:rsidR="005D3BD0" w:rsidRPr="00784490">
        <w:rPr>
          <w:bCs/>
          <w:color w:val="000000"/>
        </w:rPr>
        <w:t xml:space="preserve"> (good for descriptions of locations), </w:t>
      </w:r>
      <w:r w:rsidR="001B212E" w:rsidRPr="00784490">
        <w:rPr>
          <w:b/>
          <w:bCs/>
          <w:color w:val="000000"/>
        </w:rPr>
        <w:t>Emphatic</w:t>
      </w:r>
      <w:r w:rsidR="005D3BD0" w:rsidRPr="00784490">
        <w:rPr>
          <w:bCs/>
          <w:color w:val="000000"/>
        </w:rPr>
        <w:t xml:space="preserve"> (least important to most important).</w:t>
      </w: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</w:p>
    <w:p w:rsidR="001B212E" w:rsidRPr="00784490" w:rsidRDefault="001B212E" w:rsidP="005D3BD0">
      <w:pPr>
        <w:tabs>
          <w:tab w:val="num" w:pos="720"/>
        </w:tabs>
        <w:rPr>
          <w:bCs/>
          <w:color w:val="000000"/>
        </w:rPr>
      </w:pPr>
    </w:p>
    <w:p w:rsidR="001B212E" w:rsidRPr="00784490" w:rsidRDefault="001B212E" w:rsidP="005D3BD0">
      <w:pPr>
        <w:tabs>
          <w:tab w:val="num" w:pos="720"/>
        </w:tabs>
        <w:rPr>
          <w:bCs/>
          <w:color w:val="000000"/>
        </w:rPr>
      </w:pPr>
    </w:p>
    <w:p w:rsidR="005D3BD0" w:rsidRPr="00784490" w:rsidRDefault="005D3BD0" w:rsidP="005D3BD0">
      <w:pPr>
        <w:tabs>
          <w:tab w:val="num" w:pos="720"/>
        </w:tabs>
        <w:rPr>
          <w:bCs/>
          <w:color w:val="000000"/>
        </w:rPr>
      </w:pPr>
      <w:r w:rsidRPr="00784490">
        <w:rPr>
          <w:bCs/>
          <w:color w:val="000000"/>
        </w:rPr>
        <w:t xml:space="preserve">Be sure to keep your </w:t>
      </w:r>
      <w:r w:rsidRPr="00784490">
        <w:rPr>
          <w:b/>
          <w:bCs/>
          <w:color w:val="000000"/>
        </w:rPr>
        <w:t>thesis</w:t>
      </w:r>
      <w:r w:rsidRPr="00784490">
        <w:rPr>
          <w:bCs/>
          <w:color w:val="000000"/>
        </w:rPr>
        <w:t xml:space="preserve"> in mind!</w:t>
      </w:r>
    </w:p>
    <w:p w:rsidR="000F7675" w:rsidRPr="00784490" w:rsidRDefault="000F7675" w:rsidP="000F7675">
      <w:pPr>
        <w:rPr>
          <w:b/>
          <w:bCs/>
          <w:color w:val="000000"/>
        </w:rPr>
      </w:pPr>
    </w:p>
    <w:p w:rsidR="000F7675" w:rsidRPr="00784490" w:rsidRDefault="000F7675" w:rsidP="000F7675">
      <w:pPr>
        <w:rPr>
          <w:b/>
          <w:bCs/>
          <w:color w:val="000000"/>
        </w:rPr>
      </w:pPr>
    </w:p>
    <w:p w:rsidR="000F7675" w:rsidRPr="00784490" w:rsidRDefault="00115F2B" w:rsidP="00115F2B">
      <w:pPr>
        <w:pStyle w:val="NoSpacing"/>
        <w:jc w:val="center"/>
        <w:rPr>
          <w:b/>
        </w:rPr>
      </w:pPr>
      <w:r w:rsidRPr="00784490">
        <w:rPr>
          <w:b/>
        </w:rPr>
        <w:t>Concluding Paragraph</w:t>
      </w:r>
    </w:p>
    <w:p w:rsidR="00115F2B" w:rsidRPr="00784490" w:rsidRDefault="00115F2B" w:rsidP="00115F2B">
      <w:pPr>
        <w:pStyle w:val="NoSpacing"/>
      </w:pPr>
    </w:p>
    <w:p w:rsidR="000F7675" w:rsidRPr="00784490" w:rsidRDefault="005D3BD0" w:rsidP="005D3BD0">
      <w:r w:rsidRPr="00784490">
        <w:rPr>
          <w:color w:val="000000"/>
        </w:rPr>
        <w:t>Restate (don’t simply copy)</w:t>
      </w:r>
      <w:r w:rsidR="000F7675" w:rsidRPr="00784490">
        <w:rPr>
          <w:color w:val="000000"/>
        </w:rPr>
        <w:t xml:space="preserve"> the </w:t>
      </w:r>
      <w:r w:rsidR="000F7675" w:rsidRPr="00784490">
        <w:rPr>
          <w:b/>
          <w:color w:val="000000"/>
        </w:rPr>
        <w:t>thesis</w:t>
      </w:r>
      <w:r w:rsidRPr="00784490">
        <w:rPr>
          <w:color w:val="000000"/>
        </w:rPr>
        <w:t xml:space="preserve"> and d</w:t>
      </w:r>
      <w:r w:rsidRPr="00784490">
        <w:t>escribe the resolution (how things ended):</w:t>
      </w:r>
    </w:p>
    <w:p w:rsidR="000F7675" w:rsidRPr="00784490" w:rsidRDefault="000F7675" w:rsidP="000F7675">
      <w:pPr>
        <w:pStyle w:val="NoSpacing"/>
      </w:pPr>
    </w:p>
    <w:sectPr w:rsidR="000F7675" w:rsidRPr="00784490" w:rsidSect="00115F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9F" w:rsidRDefault="00114E9F" w:rsidP="000F7675">
      <w:pPr>
        <w:spacing w:after="0" w:line="240" w:lineRule="auto"/>
      </w:pPr>
      <w:r>
        <w:separator/>
      </w:r>
    </w:p>
  </w:endnote>
  <w:endnote w:type="continuationSeparator" w:id="0">
    <w:p w:rsidR="00114E9F" w:rsidRDefault="00114E9F" w:rsidP="000F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9F" w:rsidRDefault="00114E9F" w:rsidP="000F7675">
      <w:pPr>
        <w:spacing w:after="0" w:line="240" w:lineRule="auto"/>
      </w:pPr>
      <w:r>
        <w:separator/>
      </w:r>
    </w:p>
  </w:footnote>
  <w:footnote w:type="continuationSeparator" w:id="0">
    <w:p w:rsidR="00114E9F" w:rsidRDefault="00114E9F" w:rsidP="000F7675">
      <w:pPr>
        <w:spacing w:after="0" w:line="240" w:lineRule="auto"/>
      </w:pPr>
      <w:r>
        <w:continuationSeparator/>
      </w:r>
    </w:p>
  </w:footnote>
  <w:footnote w:id="1">
    <w:p w:rsidR="000F7675" w:rsidRDefault="000F7675" w:rsidP="000F7675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B10FB7">
        <w:rPr>
          <w:b/>
        </w:rPr>
        <w:t>hook</w:t>
      </w:r>
      <w:r>
        <w:t xml:space="preserve"> is how you will gain a reader’s int</w:t>
      </w:r>
      <w:r w:rsidR="004C0C6A">
        <w:t xml:space="preserve">erest. </w:t>
      </w:r>
      <w:r w:rsidR="003C4F59">
        <w:t>For good examples, g</w:t>
      </w:r>
      <w:r w:rsidR="004C0C6A">
        <w:t>o to our textbook, and see how Whitehead (p. 6), George (p. 31), and Roiphe (p. 11) grab our attention in the first paragraph of</w:t>
      </w:r>
      <w:r w:rsidR="00E46A70">
        <w:t xml:space="preserve"> each of</w:t>
      </w:r>
      <w:r w:rsidR="004C0C6A">
        <w:t xml:space="preserve"> their essays. </w:t>
      </w:r>
    </w:p>
  </w:footnote>
  <w:footnote w:id="2">
    <w:p w:rsidR="000F7675" w:rsidRDefault="000F7675" w:rsidP="000F7675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8A5B2E">
        <w:rPr>
          <w:b/>
        </w:rPr>
        <w:t>thesis</w:t>
      </w:r>
      <w:r w:rsidR="004C0C6A">
        <w:t xml:space="preserve"> is your essay’s main </w:t>
      </w:r>
      <w:r w:rsidR="003C4F59">
        <w:t xml:space="preserve">point. For this essay, look at the </w:t>
      </w:r>
      <w:r w:rsidR="00731420" w:rsidRPr="00624E89">
        <w:rPr>
          <w:b/>
        </w:rPr>
        <w:t>Narrative Essay Assignment Sheet</w:t>
      </w:r>
      <w:r w:rsidR="00731420">
        <w:t xml:space="preserve"> to see what kinds of main points you </w:t>
      </w:r>
      <w:r w:rsidR="00E46A70">
        <w:t>will</w:t>
      </w:r>
      <w:r w:rsidR="00731420">
        <w:t xml:space="preserve"> share.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98F"/>
    <w:multiLevelType w:val="hybridMultilevel"/>
    <w:tmpl w:val="8FCA9B3C"/>
    <w:lvl w:ilvl="0" w:tplc="B330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4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F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8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B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A1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C4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C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5"/>
    <w:rsid w:val="000F7675"/>
    <w:rsid w:val="00104CE6"/>
    <w:rsid w:val="00114E9F"/>
    <w:rsid w:val="00115F2B"/>
    <w:rsid w:val="001B212E"/>
    <w:rsid w:val="003C4F59"/>
    <w:rsid w:val="004C0C6A"/>
    <w:rsid w:val="00585EA6"/>
    <w:rsid w:val="005D3BD0"/>
    <w:rsid w:val="00624E89"/>
    <w:rsid w:val="00731420"/>
    <w:rsid w:val="00784490"/>
    <w:rsid w:val="00A0414A"/>
    <w:rsid w:val="00A23156"/>
    <w:rsid w:val="00AE6798"/>
    <w:rsid w:val="00D01227"/>
    <w:rsid w:val="00E46A70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A43BB-349D-43B5-A83F-16B9035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7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76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6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Penner</dc:creator>
  <cp:keywords/>
  <dc:description/>
  <cp:lastModifiedBy>Jessica Penner</cp:lastModifiedBy>
  <cp:revision>13</cp:revision>
  <dcterms:created xsi:type="dcterms:W3CDTF">2019-09-10T15:27:00Z</dcterms:created>
  <dcterms:modified xsi:type="dcterms:W3CDTF">2019-09-10T16:23:00Z</dcterms:modified>
</cp:coreProperties>
</file>