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0069" w14:textId="77777777" w:rsidR="00B708D7" w:rsidRPr="00A02D95" w:rsidRDefault="00B708D7" w:rsidP="00B708D7">
      <w:pPr>
        <w:tabs>
          <w:tab w:val="left" w:pos="450"/>
        </w:tabs>
        <w:rPr>
          <w:rFonts w:cs="Times New Roman"/>
        </w:rPr>
      </w:pPr>
      <w:r w:rsidRPr="00A02D95">
        <w:rPr>
          <w:rFonts w:cs="Times New Roman"/>
        </w:rPr>
        <w:t>Zoe Stern</w:t>
      </w:r>
    </w:p>
    <w:p w14:paraId="124690F7" w14:textId="77777777" w:rsidR="00B708D7" w:rsidRPr="00A02D95" w:rsidRDefault="00B708D7" w:rsidP="00B708D7">
      <w:pPr>
        <w:rPr>
          <w:rFonts w:cs="Times New Roman"/>
        </w:rPr>
      </w:pPr>
      <w:r w:rsidRPr="00A02D95">
        <w:rPr>
          <w:rFonts w:cs="Times New Roman"/>
        </w:rPr>
        <w:t>Journal 1 Entry</w:t>
      </w:r>
    </w:p>
    <w:p w14:paraId="38341EE2" w14:textId="77777777" w:rsidR="00B708D7" w:rsidRPr="00A02D95" w:rsidRDefault="00B708D7" w:rsidP="00B708D7">
      <w:pPr>
        <w:rPr>
          <w:rFonts w:cs="Times New Roman"/>
        </w:rPr>
      </w:pPr>
      <w:r w:rsidRPr="00A02D95">
        <w:rPr>
          <w:rFonts w:cs="Times New Roman"/>
        </w:rPr>
        <w:t>DEN 1200 - Spring 2019</w:t>
      </w:r>
    </w:p>
    <w:p w14:paraId="4291A50F" w14:textId="77777777" w:rsidR="00B708D7" w:rsidRPr="00A02D95" w:rsidRDefault="00B708D7" w:rsidP="00B708D7">
      <w:pPr>
        <w:rPr>
          <w:rFonts w:cs="Times New Roman"/>
        </w:rPr>
      </w:pPr>
      <w:r w:rsidRPr="00A02D95">
        <w:rPr>
          <w:rFonts w:cs="Times New Roman"/>
        </w:rPr>
        <w:t>New York City College of Technology</w:t>
      </w:r>
    </w:p>
    <w:p w14:paraId="68760BEF" w14:textId="77777777" w:rsidR="00B708D7" w:rsidRPr="00A02D95" w:rsidRDefault="00B708D7" w:rsidP="00B708D7">
      <w:pPr>
        <w:rPr>
          <w:rFonts w:cs="Times New Roman"/>
        </w:rPr>
      </w:pPr>
    </w:p>
    <w:p w14:paraId="13B4C7B6" w14:textId="77777777" w:rsidR="00B708D7" w:rsidRDefault="00B708D7" w:rsidP="00B708D7">
      <w:pPr>
        <w:jc w:val="center"/>
        <w:rPr>
          <w:rFonts w:cs="Times New Roman"/>
          <w:b/>
        </w:rPr>
      </w:pPr>
      <w:r>
        <w:rPr>
          <w:rFonts w:cs="Times New Roman"/>
          <w:b/>
        </w:rPr>
        <w:t>Journal #2</w:t>
      </w:r>
    </w:p>
    <w:p w14:paraId="195E5C93" w14:textId="77777777" w:rsidR="00B708D7" w:rsidRDefault="00B708D7" w:rsidP="00B708D7">
      <w:pPr>
        <w:jc w:val="center"/>
        <w:rPr>
          <w:rFonts w:cs="Times New Roman"/>
          <w:b/>
        </w:rPr>
      </w:pPr>
    </w:p>
    <w:p w14:paraId="54122381" w14:textId="77777777" w:rsidR="00B708D7" w:rsidRPr="00A02D95" w:rsidRDefault="00B708D7" w:rsidP="00B708D7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1. DEMOGRAPHICS</w:t>
      </w:r>
    </w:p>
    <w:p w14:paraId="56E8FD3B" w14:textId="77777777" w:rsidR="00B708D7" w:rsidRPr="00A02D95" w:rsidRDefault="00B708D7" w:rsidP="00B708D7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</w:r>
      <w:r>
        <w:rPr>
          <w:rFonts w:cs="Times New Roman"/>
        </w:rPr>
        <w:t>M.C., 58</w:t>
      </w:r>
      <w:r w:rsidRPr="00A02D95">
        <w:rPr>
          <w:rFonts w:cs="Times New Roman"/>
        </w:rPr>
        <w:t xml:space="preserve"> years old </w:t>
      </w:r>
      <w:r>
        <w:rPr>
          <w:rFonts w:cs="Times New Roman"/>
        </w:rPr>
        <w:t>African American female, Light/Type I</w:t>
      </w:r>
      <w:r w:rsidRPr="00A02D95">
        <w:rPr>
          <w:rFonts w:cs="Times New Roman"/>
        </w:rPr>
        <w:t>.</w:t>
      </w:r>
    </w:p>
    <w:p w14:paraId="43479374" w14:textId="77777777" w:rsidR="00B708D7" w:rsidRPr="00A02D95" w:rsidRDefault="00B708D7" w:rsidP="00B708D7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2. ASSESSMENT</w:t>
      </w:r>
    </w:p>
    <w:p w14:paraId="2BF0ACDF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a. </w:t>
      </w:r>
      <w:r w:rsidRPr="00A02D95">
        <w:rPr>
          <w:rFonts w:cs="Times New Roman"/>
        </w:rPr>
        <w:t xml:space="preserve">Patient presented for an initial visit. Blood Pressure: </w:t>
      </w:r>
      <w:r>
        <w:rPr>
          <w:rFonts w:cs="Times New Roman"/>
        </w:rPr>
        <w:t>104/73</w:t>
      </w:r>
      <w:r w:rsidRPr="00A02D95">
        <w:rPr>
          <w:rFonts w:cs="Times New Roman"/>
        </w:rPr>
        <w:t xml:space="preserve">, Pulse: </w:t>
      </w:r>
      <w:r>
        <w:rPr>
          <w:rFonts w:cs="Times New Roman"/>
        </w:rPr>
        <w:t xml:space="preserve">64. ASA 2. </w:t>
      </w:r>
      <w:r>
        <w:rPr>
          <w:rFonts w:cs="Times New Roman"/>
        </w:rPr>
        <w:tab/>
      </w:r>
      <w:r w:rsidRPr="00A02D95">
        <w:rPr>
          <w:rFonts w:cs="Times New Roman"/>
        </w:rPr>
        <w:t>Patient’s</w:t>
      </w:r>
      <w:r>
        <w:rPr>
          <w:rFonts w:cs="Times New Roman"/>
        </w:rPr>
        <w:t xml:space="preserve"> last </w:t>
      </w:r>
      <w:r w:rsidRPr="00A02D95">
        <w:rPr>
          <w:rFonts w:cs="Times New Roman"/>
        </w:rPr>
        <w:t xml:space="preserve">dental </w:t>
      </w:r>
      <w:r>
        <w:rPr>
          <w:rFonts w:cs="Times New Roman"/>
        </w:rPr>
        <w:t xml:space="preserve">visit was in December 2018, where she had a dental cleaning and </w:t>
      </w:r>
      <w:r>
        <w:rPr>
          <w:rFonts w:cs="Times New Roman"/>
        </w:rPr>
        <w:tab/>
        <w:t xml:space="preserve">FMS done. </w:t>
      </w:r>
    </w:p>
    <w:p w14:paraId="4B24B7C9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>b. Patient is a non-smoker, non-drinker.</w:t>
      </w:r>
    </w:p>
    <w:p w14:paraId="5AAB6C84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>c. Patient does not need premedication.</w:t>
      </w:r>
    </w:p>
    <w:p w14:paraId="7D6EDD44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>d. Patient reports she has controlled Hypertension and glaucoma.</w:t>
      </w:r>
    </w:p>
    <w:p w14:paraId="212B6753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e. Patient reports taking Telmisartan 25mg once daily for Hypertension and </w:t>
      </w:r>
      <w:proofErr w:type="spellStart"/>
      <w:r>
        <w:rPr>
          <w:rFonts w:cs="Times New Roman"/>
        </w:rPr>
        <w:t>Brimonidine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eye drops twice daily for her glaucoma. </w:t>
      </w:r>
    </w:p>
    <w:p w14:paraId="1927AB1B" w14:textId="77777777" w:rsidR="00B708D7" w:rsidRPr="00A02D95" w:rsidRDefault="00B708D7" w:rsidP="00B708D7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3. ORAL PATHOLOGY</w:t>
      </w:r>
    </w:p>
    <w:p w14:paraId="21DBD705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Pr="00A02D95">
        <w:rPr>
          <w:rFonts w:cs="Times New Roman"/>
        </w:rPr>
        <w:t>a. Extra oral exam was within normal limits.</w:t>
      </w:r>
      <w:r>
        <w:rPr>
          <w:rFonts w:cs="Times New Roman"/>
        </w:rPr>
        <w:t xml:space="preserve"> Intraora</w:t>
      </w:r>
      <w:r w:rsidR="00A81F51">
        <w:rPr>
          <w:rFonts w:cs="Times New Roman"/>
        </w:rPr>
        <w:t>lly, the patient had prominent L</w:t>
      </w:r>
      <w:r>
        <w:rPr>
          <w:rFonts w:cs="Times New Roman"/>
        </w:rPr>
        <w:t xml:space="preserve">inea </w:t>
      </w:r>
      <w:r>
        <w:rPr>
          <w:rFonts w:cs="Times New Roman"/>
        </w:rPr>
        <w:tab/>
      </w:r>
      <w:r w:rsidR="00A81F51">
        <w:rPr>
          <w:rFonts w:cs="Times New Roman"/>
        </w:rPr>
        <w:t xml:space="preserve">alba present as well as an Amalgam tattoo above tooth #11. </w:t>
      </w:r>
    </w:p>
    <w:p w14:paraId="09D494BD" w14:textId="77777777" w:rsidR="00B708D7" w:rsidRPr="00A02D95" w:rsidRDefault="00B708D7" w:rsidP="00B708D7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4. DENTITION</w:t>
      </w:r>
    </w:p>
    <w:p w14:paraId="3B5AD9CC" w14:textId="77777777" w:rsidR="00B708D7" w:rsidRDefault="00B708D7" w:rsidP="00B708D7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ab/>
      </w:r>
      <w:r w:rsidR="00A81F51" w:rsidRPr="00A02D95">
        <w:rPr>
          <w:rFonts w:cs="Times New Roman"/>
        </w:rPr>
        <w:t>a. Angle’s Classification</w:t>
      </w:r>
      <w:r w:rsidR="00A81F51">
        <w:rPr>
          <w:rFonts w:cs="Times New Roman"/>
        </w:rPr>
        <w:t xml:space="preserve">: The patient had bilateral class I occlusion, with a tendency to </w:t>
      </w:r>
      <w:r w:rsidR="00A81F51">
        <w:rPr>
          <w:rFonts w:cs="Times New Roman"/>
        </w:rPr>
        <w:tab/>
        <w:t xml:space="preserve">class III on the right side. The patient also had a cross bite present on teeth #27 and #28. </w:t>
      </w:r>
      <w:r w:rsidR="00A81F51">
        <w:rPr>
          <w:rFonts w:cs="Times New Roman"/>
        </w:rPr>
        <w:tab/>
        <w:t xml:space="preserve">Overjet 2mm. Overbite 20%. </w:t>
      </w:r>
    </w:p>
    <w:p w14:paraId="2762375C" w14:textId="77777777" w:rsidR="00A81F51" w:rsidRDefault="00A81F51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b. Patient had a porcelain to metal crown present on teeth #3 and #30. The patient was </w:t>
      </w:r>
      <w:r>
        <w:rPr>
          <w:rFonts w:cs="Times New Roman"/>
        </w:rPr>
        <w:tab/>
        <w:t>missing teeth #1, #14, #16, and #17. The patient also had amalgam fillings on teeth #2-</w:t>
      </w:r>
      <w:r>
        <w:rPr>
          <w:rFonts w:cs="Times New Roman"/>
        </w:rPr>
        <w:lastRenderedPageBreak/>
        <w:tab/>
        <w:t xml:space="preserve">OM, #15-OBL, #18-O, #19-OB, #31-O, and #32-O. Patient had abrasion present on teeth </w:t>
      </w:r>
      <w:r>
        <w:rPr>
          <w:rFonts w:cs="Times New Roman"/>
        </w:rPr>
        <w:tab/>
        <w:t xml:space="preserve">#4, 6, 7, 8, 18, 19, 20, 27, 28, 29. Tooth </w:t>
      </w:r>
      <w:proofErr w:type="spellStart"/>
      <w:r>
        <w:rPr>
          <w:rFonts w:cs="Times New Roman"/>
        </w:rPr>
        <w:t>abfractions</w:t>
      </w:r>
      <w:proofErr w:type="spellEnd"/>
      <w:r>
        <w:rPr>
          <w:rFonts w:cs="Times New Roman"/>
        </w:rPr>
        <w:t xml:space="preserve"> were present on teeth #5, and #20. </w:t>
      </w:r>
      <w:r>
        <w:rPr>
          <w:rFonts w:cs="Times New Roman"/>
        </w:rPr>
        <w:tab/>
        <w:t>Attrition was present on teeth #22, 24, 25.</w:t>
      </w:r>
    </w:p>
    <w:p w14:paraId="7DF28C80" w14:textId="77777777" w:rsidR="00A81F51" w:rsidRDefault="00A81F51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c. Patient had no active caries found clinically. </w:t>
      </w:r>
    </w:p>
    <w:p w14:paraId="5D0500A9" w14:textId="77777777" w:rsidR="00A81F51" w:rsidRPr="00A02D95" w:rsidRDefault="00A81F51" w:rsidP="00A81F51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5. PERIODONTAL</w:t>
      </w:r>
    </w:p>
    <w:p w14:paraId="23F73E78" w14:textId="77777777" w:rsidR="009A2220" w:rsidRDefault="00A81F51" w:rsidP="00B708D7">
      <w:pPr>
        <w:spacing w:line="480" w:lineRule="auto"/>
        <w:rPr>
          <w:rFonts w:cs="Times New Roman"/>
        </w:rPr>
      </w:pPr>
      <w:r w:rsidRPr="00A02D95">
        <w:rPr>
          <w:rFonts w:cs="Times New Roman"/>
        </w:rPr>
        <w:tab/>
        <w:t>a. Patient</w:t>
      </w:r>
      <w:r>
        <w:rPr>
          <w:rFonts w:cs="Times New Roman"/>
        </w:rPr>
        <w:t xml:space="preserve"> was a Periodontal Type I. She had generalized 3-4mm PD, with </w:t>
      </w:r>
      <w:r w:rsidR="009A2220">
        <w:rPr>
          <w:rFonts w:cs="Times New Roman"/>
        </w:rPr>
        <w:t>slight</w:t>
      </w:r>
      <w:r>
        <w:rPr>
          <w:rFonts w:cs="Times New Roman"/>
        </w:rPr>
        <w:t xml:space="preserve"> </w:t>
      </w:r>
      <w:r w:rsidR="009A2220">
        <w:rPr>
          <w:rFonts w:cs="Times New Roman"/>
        </w:rPr>
        <w:tab/>
      </w:r>
      <w:r>
        <w:rPr>
          <w:rFonts w:cs="Times New Roman"/>
        </w:rPr>
        <w:t>bleeding upon probing.</w:t>
      </w:r>
    </w:p>
    <w:p w14:paraId="5F244AB9" w14:textId="77777777" w:rsidR="009A2220" w:rsidRDefault="009A2220" w:rsidP="009A2220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b. Patient had pink, stippled and firm gingiva that hugged the tooth with pyramidal </w:t>
      </w:r>
      <w:r>
        <w:rPr>
          <w:rFonts w:cs="Times New Roman"/>
        </w:rPr>
        <w:tab/>
        <w:t>papilla. Patient had s</w:t>
      </w:r>
      <w:r>
        <w:rPr>
          <w:rFonts w:cs="Times New Roman"/>
        </w:rPr>
        <w:t xml:space="preserve">light inflammation present on maxillary and mandibular molars and 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anteriors</w:t>
      </w:r>
      <w:proofErr w:type="spellEnd"/>
      <w:r>
        <w:rPr>
          <w:rFonts w:cs="Times New Roman"/>
        </w:rPr>
        <w:t xml:space="preserve">. </w:t>
      </w:r>
    </w:p>
    <w:p w14:paraId="0E537FD7" w14:textId="77777777" w:rsidR="009A2220" w:rsidRDefault="009A2220" w:rsidP="009A2220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>6</w:t>
      </w:r>
      <w:r w:rsidRPr="00A02D95">
        <w:rPr>
          <w:rFonts w:cs="Times New Roman"/>
          <w:b/>
        </w:rPr>
        <w:t xml:space="preserve">. </w:t>
      </w:r>
      <w:r>
        <w:rPr>
          <w:rFonts w:cs="Times New Roman"/>
          <w:b/>
        </w:rPr>
        <w:t>ORAL HYGIENE</w:t>
      </w:r>
    </w:p>
    <w:p w14:paraId="345C0C69" w14:textId="77777777" w:rsidR="009A2220" w:rsidRDefault="009A2220" w:rsidP="009A2220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ab/>
      </w:r>
      <w:r w:rsidRPr="00A02D95">
        <w:rPr>
          <w:rFonts w:cs="Times New Roman"/>
        </w:rPr>
        <w:t>a. Patient</w:t>
      </w:r>
      <w:r>
        <w:rPr>
          <w:rFonts w:cs="Times New Roman"/>
        </w:rPr>
        <w:t xml:space="preserve"> had a plaque score of 0.67 (fair) during her visit. She will be reassessed at her 3 </w:t>
      </w:r>
      <w:r>
        <w:rPr>
          <w:rFonts w:cs="Times New Roman"/>
        </w:rPr>
        <w:tab/>
        <w:t xml:space="preserve">month follow-up visit. </w:t>
      </w:r>
    </w:p>
    <w:p w14:paraId="4A54DF8D" w14:textId="77777777" w:rsidR="009A2220" w:rsidRDefault="009A2220" w:rsidP="009A2220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b. Patient had moderate calculus present on her mandibular anterior facial and lingual </w:t>
      </w:r>
      <w:r>
        <w:rPr>
          <w:rFonts w:cs="Times New Roman"/>
        </w:rPr>
        <w:tab/>
        <w:t xml:space="preserve">surfaces. She also had slight calculus on teeth #30-D, 31-D, 32-MD. She was classified as </w:t>
      </w:r>
      <w:r>
        <w:rPr>
          <w:rFonts w:cs="Times New Roman"/>
        </w:rPr>
        <w:tab/>
        <w:t xml:space="preserve">a light case value. </w:t>
      </w:r>
    </w:p>
    <w:p w14:paraId="35110209" w14:textId="77777777" w:rsidR="009A2220" w:rsidRDefault="009A2220" w:rsidP="009A2220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 xml:space="preserve">c. Based on assessments done, the oral hygiene instruction that was given was teaching </w:t>
      </w:r>
      <w:r>
        <w:rPr>
          <w:rFonts w:cs="Times New Roman"/>
        </w:rPr>
        <w:tab/>
        <w:t xml:space="preserve">flossing. This technique was taught with emphasis on the anterior surfaces. </w:t>
      </w:r>
    </w:p>
    <w:p w14:paraId="6887D6A1" w14:textId="77777777" w:rsidR="009A2220" w:rsidRDefault="009A2220" w:rsidP="009A2220">
      <w:pPr>
        <w:spacing w:line="480" w:lineRule="auto"/>
        <w:rPr>
          <w:b/>
        </w:rPr>
      </w:pPr>
      <w:r w:rsidRPr="009A2220">
        <w:rPr>
          <w:rFonts w:cs="Times New Roman"/>
          <w:b/>
        </w:rPr>
        <w:t xml:space="preserve">7. </w:t>
      </w:r>
      <w:r w:rsidRPr="009A2220">
        <w:rPr>
          <w:b/>
        </w:rPr>
        <w:t>RADIOGRAPHS</w:t>
      </w:r>
    </w:p>
    <w:p w14:paraId="3E41C3A4" w14:textId="77777777" w:rsidR="005A566A" w:rsidRPr="005A566A" w:rsidRDefault="005A566A" w:rsidP="009A2220">
      <w:pPr>
        <w:spacing w:line="480" w:lineRule="auto"/>
      </w:pPr>
      <w:r>
        <w:rPr>
          <w:b/>
        </w:rPr>
        <w:tab/>
      </w:r>
      <w:r>
        <w:t xml:space="preserve">a. The patient did not require radiographs, as she had been exposed just last year with a </w:t>
      </w:r>
      <w:r>
        <w:tab/>
        <w:t xml:space="preserve">full mouth series. </w:t>
      </w:r>
    </w:p>
    <w:p w14:paraId="7BFB4CA8" w14:textId="77777777" w:rsidR="005A566A" w:rsidRDefault="009A2220" w:rsidP="005A566A">
      <w:pPr>
        <w:spacing w:line="480" w:lineRule="auto"/>
        <w:rPr>
          <w:b/>
        </w:rPr>
      </w:pPr>
      <w:r>
        <w:rPr>
          <w:rFonts w:cs="Times New Roman"/>
        </w:rPr>
        <w:t xml:space="preserve"> </w:t>
      </w:r>
      <w:r w:rsidR="005A566A">
        <w:rPr>
          <w:rFonts w:cs="Times New Roman"/>
          <w:b/>
        </w:rPr>
        <w:t>8</w:t>
      </w:r>
      <w:r w:rsidR="005A566A" w:rsidRPr="009A2220">
        <w:rPr>
          <w:rFonts w:cs="Times New Roman"/>
          <w:b/>
        </w:rPr>
        <w:t xml:space="preserve">. </w:t>
      </w:r>
      <w:r w:rsidR="005A566A">
        <w:rPr>
          <w:b/>
        </w:rPr>
        <w:t>TREATMENT MANAGEMENT</w:t>
      </w:r>
    </w:p>
    <w:p w14:paraId="72B8C050" w14:textId="77777777" w:rsidR="00626F32" w:rsidRDefault="005A566A" w:rsidP="00626F32">
      <w:pPr>
        <w:rPr>
          <w:rFonts w:cs="Times New Roman"/>
          <w:b/>
        </w:rPr>
      </w:pPr>
      <w:r>
        <w:rPr>
          <w:b/>
        </w:rPr>
        <w:tab/>
      </w:r>
      <w:r w:rsidR="00626F32" w:rsidRPr="001661E5">
        <w:rPr>
          <w:rFonts w:cs="Times New Roman"/>
          <w:b/>
        </w:rPr>
        <w:t xml:space="preserve">a. State your proposed treatment plan and then elaborate on each visit; including </w:t>
      </w:r>
      <w:r w:rsidR="00626F32">
        <w:rPr>
          <w:rFonts w:cs="Times New Roman"/>
          <w:b/>
        </w:rPr>
        <w:tab/>
      </w:r>
      <w:r w:rsidR="00626F32" w:rsidRPr="001661E5">
        <w:rPr>
          <w:rFonts w:cs="Times New Roman"/>
          <w:b/>
        </w:rPr>
        <w:t>clinical treatment provided as well as preventative services.</w:t>
      </w:r>
    </w:p>
    <w:p w14:paraId="34B6C3DC" w14:textId="77777777" w:rsidR="005A566A" w:rsidRPr="005A566A" w:rsidRDefault="00626F32" w:rsidP="005A566A">
      <w:pPr>
        <w:spacing w:line="480" w:lineRule="auto"/>
      </w:pPr>
      <w:r>
        <w:tab/>
      </w:r>
      <w:r w:rsidR="005A566A">
        <w:t xml:space="preserve">For this specific case, all preventative services and clinical treatments were </w:t>
      </w:r>
      <w:r w:rsidR="005A566A">
        <w:tab/>
        <w:t xml:space="preserve">administered on the same day as initial visit. Patient education was given to promote </w:t>
      </w:r>
      <w:r w:rsidR="005A566A">
        <w:tab/>
        <w:t xml:space="preserve">flossing daily, as this was not part of the patient’s normal regiment. A full mouth hand </w:t>
      </w:r>
      <w:r w:rsidR="005A566A">
        <w:tab/>
        <w:t xml:space="preserve">scaling as well as engine polishing was also administered. The patient then was cleared </w:t>
      </w:r>
      <w:r w:rsidR="005A566A">
        <w:tab/>
        <w:t xml:space="preserve">and made her next appointment for a 3-month recall visit. </w:t>
      </w:r>
    </w:p>
    <w:p w14:paraId="6284A011" w14:textId="77777777" w:rsidR="00626F32" w:rsidRPr="001661E5" w:rsidRDefault="00626F32" w:rsidP="00626F32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>b. Any medical, social or psychological factors which impacted on the treatment?</w:t>
      </w:r>
    </w:p>
    <w:p w14:paraId="14FDA184" w14:textId="77777777" w:rsidR="009A2220" w:rsidRDefault="00626F32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="005A566A">
        <w:rPr>
          <w:rFonts w:cs="Times New Roman"/>
        </w:rPr>
        <w:t>The patient’s hypertension was the main concern throughout the visit. The patient</w:t>
      </w:r>
      <w:r w:rsidR="005A566A">
        <w:rPr>
          <w:rFonts w:cs="Times New Roman"/>
        </w:rPr>
        <w:tab/>
        <w:t xml:space="preserve">originally had a high reading, but she claimed it had resulted from rushing into the clinic </w:t>
      </w:r>
      <w:r w:rsidR="005A566A">
        <w:rPr>
          <w:rFonts w:cs="Times New Roman"/>
        </w:rPr>
        <w:tab/>
        <w:t xml:space="preserve">building from the train station. Upon a retaking of blood pressure, she had a normal </w:t>
      </w:r>
      <w:r w:rsidR="005A566A">
        <w:rPr>
          <w:rFonts w:cs="Times New Roman"/>
        </w:rPr>
        <w:tab/>
        <w:t xml:space="preserve">reading, which allowed for treatment to be administered at the same day as initial visit. </w:t>
      </w:r>
      <w:r w:rsidR="005A566A">
        <w:rPr>
          <w:rFonts w:cs="Times New Roman"/>
        </w:rPr>
        <w:tab/>
        <w:t xml:space="preserve">However, patient was not able to lay back too far and get up too quickly from the chair, </w:t>
      </w:r>
      <w:r w:rsidR="005A566A">
        <w:rPr>
          <w:rFonts w:cs="Times New Roman"/>
        </w:rPr>
        <w:tab/>
        <w:t xml:space="preserve">or she would not feel well. </w:t>
      </w:r>
    </w:p>
    <w:p w14:paraId="612A09A9" w14:textId="77777777" w:rsidR="00626F32" w:rsidRDefault="005A566A" w:rsidP="00626F32">
      <w:pPr>
        <w:rPr>
          <w:rFonts w:cs="Times New Roman"/>
          <w:b/>
        </w:rPr>
      </w:pPr>
      <w:r>
        <w:rPr>
          <w:rFonts w:cs="Times New Roman"/>
        </w:rPr>
        <w:tab/>
      </w:r>
      <w:r w:rsidR="00626F32" w:rsidRPr="001661E5">
        <w:rPr>
          <w:rFonts w:cs="Times New Roman"/>
          <w:b/>
        </w:rPr>
        <w:t>c. State your patient home care goals for thi</w:t>
      </w:r>
      <w:r w:rsidR="00626F32">
        <w:rPr>
          <w:rFonts w:cs="Times New Roman"/>
          <w:b/>
        </w:rPr>
        <w:t xml:space="preserve">s patient and identify the </w:t>
      </w:r>
      <w:r w:rsidR="00626F32">
        <w:rPr>
          <w:rFonts w:cs="Times New Roman"/>
          <w:b/>
        </w:rPr>
        <w:tab/>
      </w:r>
      <w:r w:rsidR="00626F32" w:rsidRPr="001661E5">
        <w:rPr>
          <w:rFonts w:cs="Times New Roman"/>
          <w:b/>
        </w:rPr>
        <w:t xml:space="preserve">physiotherapeutic aids(s) recommended along with rationale. </w:t>
      </w:r>
    </w:p>
    <w:p w14:paraId="24C187E4" w14:textId="77777777" w:rsidR="00626F32" w:rsidRPr="00626F32" w:rsidRDefault="00626F32" w:rsidP="00626F32">
      <w:pPr>
        <w:rPr>
          <w:rFonts w:cs="Times New Roman"/>
          <w:b/>
        </w:rPr>
      </w:pPr>
    </w:p>
    <w:p w14:paraId="2F86F418" w14:textId="77777777" w:rsidR="005A566A" w:rsidRDefault="00626F32" w:rsidP="00B708D7">
      <w:pPr>
        <w:spacing w:line="480" w:lineRule="auto"/>
        <w:rPr>
          <w:rFonts w:cs="Times New Roman"/>
        </w:rPr>
      </w:pPr>
      <w:r>
        <w:rPr>
          <w:rFonts w:cs="Times New Roman"/>
        </w:rPr>
        <w:tab/>
      </w:r>
      <w:r w:rsidR="005A566A">
        <w:rPr>
          <w:rFonts w:cs="Times New Roman"/>
        </w:rPr>
        <w:t xml:space="preserve">The goal for this patient would be to </w:t>
      </w:r>
      <w:r>
        <w:rPr>
          <w:rFonts w:cs="Times New Roman"/>
        </w:rPr>
        <w:t xml:space="preserve">continue with her new flossing regimen into her </w:t>
      </w:r>
      <w:r>
        <w:rPr>
          <w:rFonts w:cs="Times New Roman"/>
        </w:rPr>
        <w:tab/>
        <w:t xml:space="preserve">daily routine, and possibly lower her plaque score and pocket depths. She was a diligent </w:t>
      </w:r>
      <w:r>
        <w:rPr>
          <w:rFonts w:cs="Times New Roman"/>
        </w:rPr>
        <w:tab/>
        <w:t xml:space="preserve">patient that regularly brushes twice daily and uses mouthwash twice daily. This added </w:t>
      </w:r>
      <w:r>
        <w:rPr>
          <w:rFonts w:cs="Times New Roman"/>
        </w:rPr>
        <w:tab/>
        <w:t xml:space="preserve">benefit would allow the patient to fully see the results that she was hoping for in her oral </w:t>
      </w:r>
      <w:r>
        <w:rPr>
          <w:rFonts w:cs="Times New Roman"/>
        </w:rPr>
        <w:tab/>
        <w:t xml:space="preserve">health. </w:t>
      </w:r>
    </w:p>
    <w:p w14:paraId="674F1462" w14:textId="77777777" w:rsidR="00626F32" w:rsidRPr="001661E5" w:rsidRDefault="00626F32" w:rsidP="00626F32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>d. What was the patient’s response to the interventions introduced and taught?</w:t>
      </w:r>
    </w:p>
    <w:p w14:paraId="5FCDE15F" w14:textId="77777777" w:rsidR="00AA6F04" w:rsidRDefault="00626F32" w:rsidP="00AA6F04">
      <w:pPr>
        <w:spacing w:line="480" w:lineRule="auto"/>
      </w:pPr>
      <w:r>
        <w:tab/>
        <w:t xml:space="preserve">The patient had been very open-minded to the idea of flossing daily. She had recalled not </w:t>
      </w:r>
      <w:r>
        <w:tab/>
        <w:t xml:space="preserve">enjoying it when she was younger, over 20 years ago, and had converted to using a </w:t>
      </w:r>
      <w:r>
        <w:tab/>
      </w:r>
      <w:proofErr w:type="spellStart"/>
      <w:r>
        <w:t>Waterpik</w:t>
      </w:r>
      <w:proofErr w:type="spellEnd"/>
      <w:r>
        <w:t xml:space="preserve"> as an alternative at the time. While I had suggested at first to continue use of </w:t>
      </w:r>
      <w:r>
        <w:tab/>
        <w:t xml:space="preserve">the </w:t>
      </w:r>
      <w:proofErr w:type="spellStart"/>
      <w:r>
        <w:t>Waterpik</w:t>
      </w:r>
      <w:proofErr w:type="spellEnd"/>
      <w:r>
        <w:t xml:space="preserve">, she assured me that she never used it and would most likely not use it as it </w:t>
      </w:r>
      <w:r>
        <w:tab/>
        <w:t xml:space="preserve">was too big and bulky. Therefore, she was open to the idea of flossing again. </w:t>
      </w:r>
    </w:p>
    <w:p w14:paraId="784BD752" w14:textId="77777777" w:rsidR="00626F32" w:rsidRPr="00AA6F04" w:rsidRDefault="00AA6F04" w:rsidP="00AA6F04">
      <w:pPr>
        <w:spacing w:line="480" w:lineRule="auto"/>
      </w:pPr>
      <w:r>
        <w:tab/>
      </w:r>
      <w:r w:rsidR="00626F32" w:rsidRPr="001661E5">
        <w:rPr>
          <w:rFonts w:cs="Times New Roman"/>
          <w:b/>
        </w:rPr>
        <w:t xml:space="preserve">e. Did the patient seem more interested in his/her oral health as treatment </w:t>
      </w:r>
      <w:r>
        <w:rPr>
          <w:rFonts w:cs="Times New Roman"/>
          <w:b/>
        </w:rPr>
        <w:tab/>
      </w:r>
      <w:r w:rsidR="00626F32" w:rsidRPr="001661E5">
        <w:rPr>
          <w:rFonts w:cs="Times New Roman"/>
          <w:b/>
        </w:rPr>
        <w:t xml:space="preserve">progressed? </w:t>
      </w:r>
    </w:p>
    <w:p w14:paraId="10904E84" w14:textId="77777777" w:rsidR="00626F32" w:rsidRDefault="00626F32" w:rsidP="00626F32">
      <w:pPr>
        <w:spacing w:line="480" w:lineRule="auto"/>
      </w:pPr>
      <w:r>
        <w:tab/>
        <w:t xml:space="preserve">The patient had clearly cared about her oral hygiene, and was interested from the very </w:t>
      </w:r>
      <w:r>
        <w:tab/>
        <w:t xml:space="preserve">start at her oral hygiene progress. </w:t>
      </w:r>
      <w:r w:rsidR="00AA6F04">
        <w:t xml:space="preserve">She was curious in knowing how she had been handling </w:t>
      </w:r>
      <w:r w:rsidR="00AA6F04">
        <w:tab/>
        <w:t xml:space="preserve">her oral hygiene thus far, and was surprised in the amount of calculus that we had come </w:t>
      </w:r>
      <w:r w:rsidR="00AA6F04">
        <w:tab/>
        <w:t xml:space="preserve">across. </w:t>
      </w:r>
      <w:r w:rsidR="00AA6F04">
        <w:tab/>
        <w:t xml:space="preserve">She seemed encouraged, just by our findings, to monitor her oral hygiene regimen </w:t>
      </w:r>
      <w:r w:rsidR="00AA6F04">
        <w:tab/>
        <w:t xml:space="preserve">better and to improve her plaque score for her next planned visit. </w:t>
      </w:r>
    </w:p>
    <w:p w14:paraId="0B20DCD2" w14:textId="77777777" w:rsidR="00AA6F04" w:rsidRPr="001661E5" w:rsidRDefault="00AA6F04" w:rsidP="00AA6F04">
      <w:pPr>
        <w:tabs>
          <w:tab w:val="left" w:pos="360"/>
        </w:tabs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>f. Describe changes in the patient’s gingival tissue from initial visit to completion.</w:t>
      </w:r>
    </w:p>
    <w:p w14:paraId="06C426FB" w14:textId="77777777" w:rsidR="00AA6F04" w:rsidRDefault="00AA6F04" w:rsidP="00626F32">
      <w:pPr>
        <w:spacing w:line="480" w:lineRule="auto"/>
      </w:pPr>
      <w:r>
        <w:tab/>
        <w:t xml:space="preserve">Because the patient had only one visit, we were not able to see her changes in gingival </w:t>
      </w:r>
      <w:r>
        <w:tab/>
        <w:t xml:space="preserve">tissue at her next visit. Next semester, however, she will be able to assess how her plaque </w:t>
      </w:r>
      <w:r>
        <w:tab/>
        <w:t xml:space="preserve">score has changed and if the slight inflammation that had been found on her maxillary </w:t>
      </w:r>
      <w:r>
        <w:tab/>
        <w:t xml:space="preserve">and mandibular </w:t>
      </w:r>
      <w:proofErr w:type="spellStart"/>
      <w:r>
        <w:t>anteriors</w:t>
      </w:r>
      <w:proofErr w:type="spellEnd"/>
      <w:r>
        <w:t xml:space="preserve"> and molars has improved. </w:t>
      </w:r>
    </w:p>
    <w:p w14:paraId="2E1811A0" w14:textId="77777777" w:rsidR="00AA6F04" w:rsidRDefault="00AA6F04" w:rsidP="00AA6F04">
      <w:pPr>
        <w:ind w:left="360"/>
        <w:rPr>
          <w:rFonts w:cs="Times New Roman"/>
          <w:b/>
        </w:rPr>
      </w:pPr>
      <w:r w:rsidRPr="001661E5">
        <w:rPr>
          <w:rFonts w:cs="Times New Roman"/>
          <w:b/>
        </w:rPr>
        <w:tab/>
        <w:t xml:space="preserve">g. Identify any additional interventions developed with the patient as treatment </w:t>
      </w: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 xml:space="preserve">progressed. </w:t>
      </w:r>
    </w:p>
    <w:p w14:paraId="6C68E191" w14:textId="77777777" w:rsidR="00AA6F04" w:rsidRDefault="00AA6F04" w:rsidP="00AA6F04">
      <w:pPr>
        <w:ind w:left="360"/>
        <w:rPr>
          <w:rFonts w:cs="Times New Roman"/>
          <w:b/>
        </w:rPr>
      </w:pPr>
    </w:p>
    <w:p w14:paraId="0EA26B98" w14:textId="77777777" w:rsidR="00AA6F04" w:rsidRDefault="00AA6F04" w:rsidP="00AA6F04">
      <w:pPr>
        <w:spacing w:line="480" w:lineRule="auto"/>
        <w:ind w:left="360"/>
        <w:rPr>
          <w:rFonts w:cs="Times New Roman"/>
          <w:b/>
        </w:rPr>
      </w:pPr>
      <w:r>
        <w:tab/>
        <w:t xml:space="preserve">An additional intervention that had been discussed with the patient during her visit, was </w:t>
      </w:r>
      <w:r>
        <w:tab/>
        <w:t xml:space="preserve">the change of mouthwash to </w:t>
      </w:r>
      <w:proofErr w:type="spellStart"/>
      <w:r>
        <w:t>Biotine</w:t>
      </w:r>
      <w:proofErr w:type="spellEnd"/>
      <w:r>
        <w:t xml:space="preserve"> from Listerine. While we advised that any </w:t>
      </w:r>
      <w:r>
        <w:tab/>
        <w:t xml:space="preserve">mouthwash would show benefits, the </w:t>
      </w:r>
      <w:proofErr w:type="spellStart"/>
      <w:r>
        <w:t>Biotine</w:t>
      </w:r>
      <w:proofErr w:type="spellEnd"/>
      <w:r>
        <w:t xml:space="preserve"> would help with her dry mouth that she </w:t>
      </w:r>
      <w:r>
        <w:tab/>
        <w:t xml:space="preserve">claimed she had sometimes because of the medications that she was taking. </w:t>
      </w:r>
    </w:p>
    <w:p w14:paraId="080659B3" w14:textId="77777777" w:rsidR="00AA6F04" w:rsidRDefault="00AA6F04" w:rsidP="00AA6F04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>h. Identify whether patient was referred to DDS, or MD and reason.</w:t>
      </w:r>
    </w:p>
    <w:p w14:paraId="76ABD355" w14:textId="77777777" w:rsidR="00AA6F04" w:rsidRDefault="00AA6F04" w:rsidP="00AA6F04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This patient was not referred to a DDS or MD for any reason. She was only </w:t>
      </w:r>
      <w:r>
        <w:rPr>
          <w:rFonts w:cs="Times New Roman"/>
        </w:rPr>
        <w:tab/>
        <w:t xml:space="preserve">recommended to continue seeing her regular healthcare specialists, and her regular dental </w:t>
      </w:r>
      <w:r>
        <w:rPr>
          <w:rFonts w:cs="Times New Roman"/>
        </w:rPr>
        <w:tab/>
        <w:t xml:space="preserve">visits for cleanings. </w:t>
      </w:r>
    </w:p>
    <w:p w14:paraId="38D763A2" w14:textId="77777777" w:rsidR="00AA6F04" w:rsidRDefault="00AA6F04" w:rsidP="00AA6F04">
      <w:pPr>
        <w:ind w:left="360"/>
        <w:rPr>
          <w:rFonts w:cs="Times New Roman"/>
          <w:b/>
        </w:rPr>
      </w:pPr>
      <w:r w:rsidRPr="001661E5"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i</w:t>
      </w:r>
      <w:proofErr w:type="spellEnd"/>
      <w:r w:rsidRPr="001661E5">
        <w:rPr>
          <w:rFonts w:cs="Times New Roman"/>
          <w:b/>
        </w:rPr>
        <w:t xml:space="preserve">. In hindsight would you have changed any part of your treatment plan or patient </w:t>
      </w:r>
      <w:r>
        <w:rPr>
          <w:rFonts w:cs="Times New Roman"/>
          <w:b/>
        </w:rPr>
        <w:tab/>
      </w:r>
      <w:r w:rsidRPr="001661E5">
        <w:rPr>
          <w:rFonts w:cs="Times New Roman"/>
          <w:b/>
        </w:rPr>
        <w:t>education plan?</w:t>
      </w:r>
    </w:p>
    <w:p w14:paraId="3A160C27" w14:textId="77777777" w:rsidR="00AA6F04" w:rsidRDefault="00AA6F04" w:rsidP="00AA6F04">
      <w:pPr>
        <w:ind w:left="360"/>
        <w:rPr>
          <w:rFonts w:cs="Times New Roman"/>
          <w:b/>
        </w:rPr>
      </w:pPr>
    </w:p>
    <w:p w14:paraId="7ADD06E3" w14:textId="77777777" w:rsidR="00AA6F04" w:rsidRDefault="00AA6F04" w:rsidP="00AA6F04">
      <w:pPr>
        <w:spacing w:line="480" w:lineRule="auto"/>
        <w:ind w:left="360"/>
        <w:rPr>
          <w:rFonts w:cs="Times New Roman"/>
        </w:rPr>
      </w:pPr>
      <w:r>
        <w:rPr>
          <w:rFonts w:cs="Times New Roman"/>
        </w:rPr>
        <w:tab/>
        <w:t xml:space="preserve">In my opinion, I would not have changed any part of my treatment </w:t>
      </w:r>
      <w:r w:rsidR="001248A2">
        <w:rPr>
          <w:rFonts w:cs="Times New Roman"/>
        </w:rPr>
        <w:t xml:space="preserve">plan or patient </w:t>
      </w:r>
      <w:r w:rsidR="001248A2">
        <w:rPr>
          <w:rFonts w:cs="Times New Roman"/>
        </w:rPr>
        <w:tab/>
        <w:t>education plan.</w:t>
      </w:r>
      <w:r w:rsidR="001248A2" w:rsidRPr="00A02D95">
        <w:rPr>
          <w:rFonts w:cs="Times New Roman"/>
        </w:rPr>
        <w:t xml:space="preserve"> I think that for this specific patient, </w:t>
      </w:r>
      <w:r w:rsidR="001248A2">
        <w:rPr>
          <w:rFonts w:cs="Times New Roman"/>
        </w:rPr>
        <w:t>s</w:t>
      </w:r>
      <w:r w:rsidR="001248A2" w:rsidRPr="00A02D95">
        <w:rPr>
          <w:rFonts w:cs="Times New Roman"/>
        </w:rPr>
        <w:t xml:space="preserve">he needed the care of a correct oral </w:t>
      </w:r>
      <w:r w:rsidR="001248A2">
        <w:rPr>
          <w:rFonts w:cs="Times New Roman"/>
        </w:rPr>
        <w:tab/>
      </w:r>
      <w:r w:rsidR="001248A2" w:rsidRPr="00A02D95">
        <w:rPr>
          <w:rFonts w:cs="Times New Roman"/>
        </w:rPr>
        <w:t xml:space="preserve">hygiene instruction and to learn the importance of general </w:t>
      </w:r>
      <w:r w:rsidR="001248A2">
        <w:rPr>
          <w:rFonts w:cs="Times New Roman"/>
        </w:rPr>
        <w:t>flossing</w:t>
      </w:r>
      <w:r w:rsidR="001248A2" w:rsidRPr="00A02D95">
        <w:rPr>
          <w:rFonts w:cs="Times New Roman"/>
        </w:rPr>
        <w:t xml:space="preserve"> every day</w:t>
      </w:r>
      <w:r w:rsidR="001248A2">
        <w:rPr>
          <w:rFonts w:cs="Times New Roman"/>
        </w:rPr>
        <w:t xml:space="preserve">. While she </w:t>
      </w:r>
      <w:r w:rsidR="001248A2">
        <w:rPr>
          <w:rFonts w:cs="Times New Roman"/>
        </w:rPr>
        <w:tab/>
        <w:t xml:space="preserve">is a good overall patient, this added benefit will put her in an even better position for her </w:t>
      </w:r>
      <w:r w:rsidR="001248A2">
        <w:rPr>
          <w:rFonts w:cs="Times New Roman"/>
        </w:rPr>
        <w:tab/>
        <w:t xml:space="preserve">oral health. I would have liked to examine her previous dental x-rays for further </w:t>
      </w:r>
      <w:r w:rsidR="001248A2">
        <w:rPr>
          <w:rFonts w:cs="Times New Roman"/>
        </w:rPr>
        <w:tab/>
        <w:t xml:space="preserve">diagnosis, but as nothing had </w:t>
      </w:r>
      <w:r w:rsidR="001248A2">
        <w:rPr>
          <w:rFonts w:cs="Times New Roman"/>
        </w:rPr>
        <w:tab/>
        <w:t xml:space="preserve">clinically shown to be harmful, and the patient was not in </w:t>
      </w:r>
      <w:r w:rsidR="001248A2">
        <w:rPr>
          <w:rFonts w:cs="Times New Roman"/>
        </w:rPr>
        <w:tab/>
        <w:t xml:space="preserve">pain, it was acceptable to continue treatment and re-examine at the next visit. </w:t>
      </w:r>
    </w:p>
    <w:p w14:paraId="0C5E20B0" w14:textId="77777777" w:rsidR="001248A2" w:rsidRPr="00A02D95" w:rsidRDefault="001248A2" w:rsidP="001248A2">
      <w:pPr>
        <w:spacing w:line="480" w:lineRule="auto"/>
        <w:rPr>
          <w:rFonts w:cs="Times New Roman"/>
          <w:b/>
        </w:rPr>
      </w:pPr>
      <w:r w:rsidRPr="00A02D95">
        <w:rPr>
          <w:rFonts w:cs="Times New Roman"/>
          <w:b/>
        </w:rPr>
        <w:t>9. REFLECTION</w:t>
      </w:r>
    </w:p>
    <w:p w14:paraId="1218BAE9" w14:textId="77777777" w:rsidR="001248A2" w:rsidRPr="00FA144D" w:rsidRDefault="00FA144D" w:rsidP="00FA144D">
      <w:pPr>
        <w:ind w:left="360"/>
        <w:rPr>
          <w:rFonts w:cs="Times New Roman"/>
          <w:b/>
        </w:rPr>
      </w:pPr>
      <w:r>
        <w:rPr>
          <w:rFonts w:cs="Times New Roman"/>
          <w:b/>
        </w:rPr>
        <w:tab/>
        <w:t xml:space="preserve">a. </w:t>
      </w:r>
      <w:r w:rsidR="001248A2" w:rsidRPr="00FA144D">
        <w:rPr>
          <w:rFonts w:cs="Times New Roman"/>
          <w:b/>
        </w:rPr>
        <w:t xml:space="preserve">Did you accomplish everything you planned; both educational and mechanical, </w:t>
      </w:r>
      <w:r>
        <w:rPr>
          <w:rFonts w:cs="Times New Roman"/>
          <w:b/>
        </w:rPr>
        <w:tab/>
      </w:r>
      <w:r w:rsidR="001248A2" w:rsidRPr="00FA144D">
        <w:rPr>
          <w:rFonts w:cs="Times New Roman"/>
          <w:b/>
        </w:rPr>
        <w:t>for this patient?</w:t>
      </w:r>
    </w:p>
    <w:p w14:paraId="59C72E3F" w14:textId="77777777" w:rsidR="001248A2" w:rsidRDefault="001248A2" w:rsidP="001248A2">
      <w:pPr>
        <w:rPr>
          <w:rFonts w:cs="Times New Roman"/>
          <w:b/>
        </w:rPr>
      </w:pPr>
    </w:p>
    <w:p w14:paraId="49460A2B" w14:textId="77777777" w:rsidR="001248A2" w:rsidRDefault="001248A2" w:rsidP="00FA144D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While I do not feel that I was able to accomplish my educational goals, I was able to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provide proper mechanical treatment for this patient. I feel that this patient was well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taken care of and that her oral health is in a good state for the next 3 months. I was able to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properly hand scale her whole mouth and engine polish, in one visit, leaving the patient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extremely satisfied with her dental experience. I was not, however, able to show the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patient the changes that she might have made with her oral instruction, further motivating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her to continue on with flossing. This left me with no assessment of changes for her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inflammation or gingival tissue. Ultimately, it will be her responsibility to continue on </w:t>
      </w:r>
      <w:r w:rsidR="00FA144D">
        <w:rPr>
          <w:rFonts w:cs="Times New Roman"/>
        </w:rPr>
        <w:tab/>
      </w:r>
      <w:r>
        <w:rPr>
          <w:rFonts w:cs="Times New Roman"/>
        </w:rPr>
        <w:t xml:space="preserve">with her instructions without the proper motivating tools. </w:t>
      </w:r>
    </w:p>
    <w:p w14:paraId="1F00E0F3" w14:textId="77777777" w:rsidR="00FA144D" w:rsidRDefault="00FA144D" w:rsidP="00FA144D">
      <w:pPr>
        <w:ind w:left="360"/>
        <w:rPr>
          <w:rFonts w:cs="Times New Roman"/>
          <w:b/>
        </w:rPr>
      </w:pP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 xml:space="preserve">b. Reflecting on your clinical treatment and faculty feedback, identify what you feel </w:t>
      </w: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 xml:space="preserve">was your clinical strength or a positive experience, which may have occurred during </w:t>
      </w: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 xml:space="preserve">the treatment of this patient. </w:t>
      </w:r>
    </w:p>
    <w:p w14:paraId="7FC28F22" w14:textId="77777777" w:rsidR="00FA144D" w:rsidRDefault="00FA144D" w:rsidP="00FA144D">
      <w:pPr>
        <w:spacing w:line="48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65FA08C8" w14:textId="77777777" w:rsidR="00FA144D" w:rsidRDefault="00FA144D" w:rsidP="00FA144D">
      <w:pPr>
        <w:spacing w:line="480" w:lineRule="auto"/>
        <w:ind w:left="36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For this case, I had been very proud of my accomplishment of time management with this </w:t>
      </w:r>
      <w:r>
        <w:rPr>
          <w:rFonts w:cs="Times New Roman"/>
        </w:rPr>
        <w:tab/>
        <w:t xml:space="preserve">patient. I had never imagined that I would be able to complete both assessment, treatment </w:t>
      </w:r>
      <w:r>
        <w:rPr>
          <w:rFonts w:cs="Times New Roman"/>
        </w:rPr>
        <w:tab/>
        <w:t xml:space="preserve">planning, and proper administering of treatment all in one visit. This left me with the </w:t>
      </w:r>
      <w:r>
        <w:rPr>
          <w:rFonts w:cs="Times New Roman"/>
        </w:rPr>
        <w:tab/>
        <w:t xml:space="preserve">belief that I can grow and get even better with time management, and I am confident that </w:t>
      </w:r>
      <w:r>
        <w:rPr>
          <w:rFonts w:cs="Times New Roman"/>
        </w:rPr>
        <w:tab/>
        <w:t xml:space="preserve">I know the information and clinical skills well enough to get even better. While this was </w:t>
      </w:r>
      <w:r>
        <w:rPr>
          <w:rFonts w:cs="Times New Roman"/>
        </w:rPr>
        <w:tab/>
        <w:t xml:space="preserve">only a light patient, I felt that the educative skills I have been working on have improved </w:t>
      </w:r>
      <w:r>
        <w:rPr>
          <w:rFonts w:cs="Times New Roman"/>
        </w:rPr>
        <w:tab/>
        <w:t xml:space="preserve">and that I am becoming an educator myself on the correct oral hygiene instruction. This </w:t>
      </w:r>
      <w:r>
        <w:rPr>
          <w:rFonts w:cs="Times New Roman"/>
        </w:rPr>
        <w:tab/>
        <w:t xml:space="preserve">patient felt confident in me, as well, in feeling she could ask me questions and learn from </w:t>
      </w:r>
      <w:r>
        <w:rPr>
          <w:rFonts w:cs="Times New Roman"/>
        </w:rPr>
        <w:tab/>
        <w:t xml:space="preserve">my knowledge of oral health. </w:t>
      </w:r>
    </w:p>
    <w:p w14:paraId="442FBD31" w14:textId="77777777" w:rsidR="00FA144D" w:rsidRDefault="00FA144D" w:rsidP="00FA144D">
      <w:pPr>
        <w:ind w:left="360"/>
        <w:rPr>
          <w:rFonts w:cs="Times New Roman"/>
          <w:b/>
        </w:rPr>
      </w:pPr>
    </w:p>
    <w:p w14:paraId="7679E726" w14:textId="77777777" w:rsidR="00FA144D" w:rsidRDefault="00FA144D" w:rsidP="00FA144D">
      <w:pPr>
        <w:ind w:left="36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>c.</w:t>
      </w:r>
      <w:r w:rsidRPr="00FD757F">
        <w:rPr>
          <w:rFonts w:cs="Times New Roman"/>
        </w:rPr>
        <w:t xml:space="preserve"> </w:t>
      </w:r>
      <w:r w:rsidRPr="00FD757F">
        <w:rPr>
          <w:rFonts w:cs="Times New Roman"/>
          <w:b/>
        </w:rPr>
        <w:t xml:space="preserve">Reflecting on your clinical treatment and faculty feedback, identify what you feel </w:t>
      </w: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 xml:space="preserve">was your clinical weakness or a negative experience, which may have occurred </w:t>
      </w:r>
      <w:r>
        <w:rPr>
          <w:rFonts w:cs="Times New Roman"/>
          <w:b/>
        </w:rPr>
        <w:tab/>
      </w:r>
      <w:r w:rsidRPr="00FD757F">
        <w:rPr>
          <w:rFonts w:cs="Times New Roman"/>
          <w:b/>
        </w:rPr>
        <w:t>during the treatment of this patient.</w:t>
      </w:r>
    </w:p>
    <w:p w14:paraId="3DA5A1A7" w14:textId="77777777" w:rsidR="00FA144D" w:rsidRDefault="00FA144D" w:rsidP="00FA144D">
      <w:pPr>
        <w:ind w:left="360"/>
        <w:rPr>
          <w:rFonts w:cs="Times New Roman"/>
          <w:b/>
        </w:rPr>
      </w:pPr>
    </w:p>
    <w:p w14:paraId="16375F75" w14:textId="77777777" w:rsidR="001248A2" w:rsidRPr="00FD757F" w:rsidRDefault="00FA144D" w:rsidP="00D0110D">
      <w:pPr>
        <w:spacing w:line="480" w:lineRule="auto"/>
        <w:ind w:left="360"/>
        <w:rPr>
          <w:rFonts w:cs="Times New Roman"/>
          <w:b/>
        </w:rPr>
      </w:pPr>
      <w:r>
        <w:rPr>
          <w:rFonts w:cs="Times New Roman"/>
        </w:rPr>
        <w:tab/>
        <w:t xml:space="preserve">I had been using the clutch of having quick revisit appointments as the opportunity for </w:t>
      </w:r>
      <w:r>
        <w:rPr>
          <w:rFonts w:cs="Times New Roman"/>
        </w:rPr>
        <w:tab/>
        <w:t>patient education and motivation. I regret, now r</w:t>
      </w:r>
      <w:r>
        <w:rPr>
          <w:rFonts w:cs="Times New Roman"/>
        </w:rPr>
        <w:t xml:space="preserve">eflecting on </w:t>
      </w:r>
      <w:r>
        <w:rPr>
          <w:rFonts w:cs="Times New Roman"/>
        </w:rPr>
        <w:t>this</w:t>
      </w:r>
      <w:r>
        <w:rPr>
          <w:rFonts w:cs="Times New Roman"/>
        </w:rPr>
        <w:t xml:space="preserve"> visit, not having an </w:t>
      </w:r>
      <w:r>
        <w:rPr>
          <w:rFonts w:cs="Times New Roman"/>
        </w:rPr>
        <w:tab/>
      </w:r>
      <w:r>
        <w:rPr>
          <w:rFonts w:cs="Times New Roman"/>
        </w:rPr>
        <w:t>alternative to properly mot</w:t>
      </w:r>
      <w:r>
        <w:rPr>
          <w:rFonts w:cs="Times New Roman"/>
        </w:rPr>
        <w:t xml:space="preserve">ivating my patient well enough in a one visit timeframe. </w:t>
      </w:r>
      <w:r>
        <w:rPr>
          <w:rFonts w:cs="Times New Roman"/>
        </w:rPr>
        <w:tab/>
        <w:t xml:space="preserve">Without the patient seeing the changes that she had made through oral instruction, I had </w:t>
      </w:r>
      <w:r>
        <w:rPr>
          <w:rFonts w:cs="Times New Roman"/>
        </w:rPr>
        <w:tab/>
        <w:t xml:space="preserve">not thought of a way to assure that the patient would continue with her oral hygiene </w:t>
      </w:r>
      <w:r>
        <w:rPr>
          <w:rFonts w:cs="Times New Roman"/>
        </w:rPr>
        <w:tab/>
        <w:t xml:space="preserve">instruction. I just have to hope that she is diligent in wanting the best of her oral health </w:t>
      </w:r>
      <w:r w:rsidR="00D0110D">
        <w:rPr>
          <w:rFonts w:cs="Times New Roman"/>
        </w:rPr>
        <w:tab/>
      </w:r>
      <w:r>
        <w:rPr>
          <w:rFonts w:cs="Times New Roman"/>
        </w:rPr>
        <w:t xml:space="preserve">and that I had explained the benefits of flossing well enough to her that she may carry on </w:t>
      </w:r>
      <w:r w:rsidR="00D0110D">
        <w:rPr>
          <w:rFonts w:cs="Times New Roman"/>
        </w:rPr>
        <w:tab/>
      </w:r>
      <w:r>
        <w:rPr>
          <w:rFonts w:cs="Times New Roman"/>
        </w:rPr>
        <w:t xml:space="preserve">with the newfound information into her regiment. </w:t>
      </w:r>
    </w:p>
    <w:p w14:paraId="6555D289" w14:textId="77777777" w:rsidR="001248A2" w:rsidRPr="00AA6F04" w:rsidRDefault="00FA144D" w:rsidP="00D0110D">
      <w:pPr>
        <w:spacing w:line="48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287AB31A" w14:textId="77777777" w:rsidR="00AA6F04" w:rsidRPr="00AA6F04" w:rsidRDefault="00AA6F04" w:rsidP="00AA6F04">
      <w:pPr>
        <w:spacing w:line="480" w:lineRule="auto"/>
        <w:ind w:left="360"/>
        <w:rPr>
          <w:rFonts w:cs="Times New Roman"/>
          <w:b/>
        </w:rPr>
      </w:pPr>
      <w:bookmarkStart w:id="0" w:name="_GoBack"/>
      <w:bookmarkEnd w:id="0"/>
    </w:p>
    <w:sectPr w:rsidR="00AA6F04" w:rsidRPr="00AA6F04" w:rsidSect="00A7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241"/>
    <w:multiLevelType w:val="hybridMultilevel"/>
    <w:tmpl w:val="D7F8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195"/>
    <w:multiLevelType w:val="hybridMultilevel"/>
    <w:tmpl w:val="BFFE2BAC"/>
    <w:lvl w:ilvl="0" w:tplc="7694AC0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5EEE56C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7"/>
    <w:rsid w:val="00072E5B"/>
    <w:rsid w:val="001248A2"/>
    <w:rsid w:val="005A566A"/>
    <w:rsid w:val="00626F32"/>
    <w:rsid w:val="009A2220"/>
    <w:rsid w:val="00A13C59"/>
    <w:rsid w:val="00A734EE"/>
    <w:rsid w:val="00A81F51"/>
    <w:rsid w:val="00AA6F04"/>
    <w:rsid w:val="00B708D7"/>
    <w:rsid w:val="00D0110D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D54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A2"/>
    <w:pPr>
      <w:ind w:left="720"/>
      <w:contextualSpacing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1441</Words>
  <Characters>8215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zstern14@gmail.com</dc:creator>
  <cp:keywords/>
  <dc:description/>
  <cp:lastModifiedBy>zstern14@gmail.com</cp:lastModifiedBy>
  <cp:revision>1</cp:revision>
  <dcterms:created xsi:type="dcterms:W3CDTF">2019-05-08T01:25:00Z</dcterms:created>
  <dcterms:modified xsi:type="dcterms:W3CDTF">2019-05-08T02:48:00Z</dcterms:modified>
</cp:coreProperties>
</file>