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4" w:rsidRDefault="00B2492A" w:rsidP="00B2492A">
      <w:pPr>
        <w:jc w:val="center"/>
      </w:pPr>
      <w:r>
        <w:rPr>
          <w:rFonts w:hint="eastAsia"/>
        </w:rPr>
        <w:t>Hw #3 Chapter 6</w:t>
      </w:r>
    </w:p>
    <w:p w:rsidR="00B2492A" w:rsidRDefault="00B2492A" w:rsidP="00B2492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The carrier is 315m long while the other ship is 245.4m long. The distance between the carrier and the ship is 100m</w:t>
      </w:r>
    </w:p>
    <w:p w:rsidR="00B2492A" w:rsidRDefault="00B2492A" w:rsidP="00B2492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 road line was intended for missile </w:t>
      </w:r>
      <w:r>
        <w:t>transport</w:t>
      </w:r>
      <w:r>
        <w:rPr>
          <w:rFonts w:hint="eastAsia"/>
        </w:rPr>
        <w:t xml:space="preserve"> can be determined from the relative size in extracting information from imagery. </w:t>
      </w:r>
      <w:r>
        <w:t>A</w:t>
      </w:r>
      <w:r>
        <w:rPr>
          <w:rFonts w:hint="eastAsia"/>
        </w:rPr>
        <w:t>lso tone or color can be used for missile transport.</w:t>
      </w:r>
    </w:p>
    <w:p w:rsidR="00D54737" w:rsidRDefault="00D54737" w:rsidP="00B2492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Variance =5,106.4 </w:t>
      </w:r>
    </w:p>
    <w:p w:rsidR="00D54737" w:rsidRDefault="00D54737" w:rsidP="00D54737">
      <w:pPr>
        <w:pStyle w:val="ListParagraph"/>
        <w:ind w:leftChars="0" w:left="360"/>
      </w:pPr>
      <w:r>
        <w:t>S</w:t>
      </w:r>
      <w:r>
        <w:rPr>
          <w:rFonts w:hint="eastAsia"/>
        </w:rPr>
        <w:t>tandard deviation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rad>
      </m:oMath>
      <w:r>
        <w:rPr>
          <w:rFonts w:hint="eastAsia"/>
        </w:rPr>
        <w:t xml:space="preserve"> = 71.46</w:t>
      </w:r>
    </w:p>
    <w:p w:rsidR="00D54737" w:rsidRDefault="0063295A" w:rsidP="00D54737">
      <w:pPr>
        <w:pStyle w:val="ListParagraph"/>
        <w:ind w:leftChars="0" w:left="360"/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ighest DN =250</w:t>
      </w:r>
    </w:p>
    <w:p w:rsidR="0063295A" w:rsidRDefault="0063295A" w:rsidP="00D54737">
      <w:pPr>
        <w:pStyle w:val="ListParagraph"/>
        <w:ind w:leftChars="0" w:left="360"/>
      </w:pP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ean = 0.61</w:t>
      </w:r>
    </w:p>
    <w:p w:rsidR="0063295A" w:rsidRDefault="0063295A" w:rsidP="00D54737">
      <w:pPr>
        <w:pStyle w:val="ListParagraph"/>
        <w:ind w:leftChars="0" w:left="360"/>
      </w:pPr>
      <w:r>
        <w:rPr>
          <w:rFonts w:hint="eastAsia"/>
        </w:rPr>
        <w:t xml:space="preserve"> 250-0.61=249.39</w:t>
      </w:r>
    </w:p>
    <w:p w:rsidR="00C511FB" w:rsidRDefault="0063295A" w:rsidP="00C511FB">
      <w:pPr>
        <w:pStyle w:val="ListParagraph"/>
        <w:ind w:leftChars="0" w:left="360"/>
      </w:pPr>
      <w:r>
        <w:rPr>
          <w:rFonts w:hint="eastAsia"/>
        </w:rPr>
        <w:t xml:space="preserve"> 249.39/71.46= 3.480</w:t>
      </w:r>
    </w:p>
    <w:p w:rsidR="00C511FB" w:rsidRDefault="00C511FB" w:rsidP="00C511F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For water the best display would be DN =60-200 and digital display range 0-255.</w:t>
      </w:r>
    </w:p>
    <w:p w:rsidR="00C511FB" w:rsidRDefault="00C511FB" w:rsidP="00C511FB">
      <w:pPr>
        <w:pStyle w:val="ListParagraph"/>
        <w:ind w:leftChars="0" w:left="360"/>
      </w:pPr>
      <w:r>
        <w:t>F</w:t>
      </w:r>
      <w:r>
        <w:rPr>
          <w:rFonts w:hint="eastAsia"/>
        </w:rPr>
        <w:t>or the old moss landing, the best display would be DN= 350-450 and digital display range is from 0-255.</w:t>
      </w:r>
    </w:p>
    <w:p w:rsidR="00C511FB" w:rsidRDefault="00C511FB" w:rsidP="00C511FB">
      <w:pPr>
        <w:pStyle w:val="ListParagraph"/>
        <w:ind w:leftChars="0" w:left="360"/>
      </w:pPr>
      <w:r>
        <w:rPr>
          <w:rFonts w:hint="eastAsia"/>
        </w:rPr>
        <w:t xml:space="preserve">For the factory, </w:t>
      </w:r>
      <w:r>
        <w:t>the best display would be DN =</w:t>
      </w:r>
      <w:r>
        <w:rPr>
          <w:rFonts w:hint="eastAsia"/>
        </w:rPr>
        <w:t xml:space="preserve"> 500-1250 and digital display range is from 0-255.</w:t>
      </w:r>
    </w:p>
    <w:p w:rsidR="00C511FB" w:rsidRDefault="00C05410" w:rsidP="00C0541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270"/>
        <w:gridCol w:w="2270"/>
        <w:gridCol w:w="2271"/>
        <w:gridCol w:w="2271"/>
      </w:tblGrid>
      <w:tr w:rsidR="00C05410" w:rsidTr="00C05410"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Pixel#</w:t>
            </w:r>
          </w:p>
        </w:tc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Red(DN)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Green(DN)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Blue(DN)</w:t>
            </w:r>
          </w:p>
        </w:tc>
      </w:tr>
      <w:tr w:rsidR="00C05410" w:rsidTr="00C05410"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1</w:t>
            </w:r>
          </w:p>
        </w:tc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40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50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60</w:t>
            </w:r>
          </w:p>
        </w:tc>
      </w:tr>
      <w:tr w:rsidR="00C05410" w:rsidTr="00C05410"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2</w:t>
            </w:r>
          </w:p>
        </w:tc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20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25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28</w:t>
            </w:r>
          </w:p>
        </w:tc>
      </w:tr>
      <w:tr w:rsidR="00C05410" w:rsidTr="00C05410"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3</w:t>
            </w:r>
          </w:p>
        </w:tc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30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30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30</w:t>
            </w:r>
          </w:p>
        </w:tc>
      </w:tr>
      <w:tr w:rsidR="00C05410" w:rsidTr="00C05410"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4</w:t>
            </w:r>
          </w:p>
        </w:tc>
        <w:tc>
          <w:tcPr>
            <w:tcW w:w="2270" w:type="dxa"/>
          </w:tcPr>
          <w:p w:rsidR="00C05410" w:rsidRDefault="00C05410" w:rsidP="00C511FB">
            <w:r>
              <w:rPr>
                <w:rFonts w:hint="eastAsia"/>
              </w:rPr>
              <w:t>15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16</w:t>
            </w:r>
          </w:p>
        </w:tc>
        <w:tc>
          <w:tcPr>
            <w:tcW w:w="2271" w:type="dxa"/>
          </w:tcPr>
          <w:p w:rsidR="00C05410" w:rsidRDefault="00C05410" w:rsidP="00C511FB">
            <w:r>
              <w:rPr>
                <w:rFonts w:hint="eastAsia"/>
              </w:rPr>
              <w:t>14</w:t>
            </w:r>
          </w:p>
        </w:tc>
      </w:tr>
    </w:tbl>
    <w:p w:rsidR="00C511FB" w:rsidRPr="00C511FB" w:rsidRDefault="008D34A5" w:rsidP="00C511FB">
      <w:r w:rsidRPr="008D34A5">
        <w:lastRenderedPageBreak/>
        <w:drawing>
          <wp:inline distT="0" distB="0" distL="0" distR="0">
            <wp:extent cx="5731510" cy="485053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1FB" w:rsidRPr="00C511FB" w:rsidSect="00910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19" w:rsidRDefault="00B30419" w:rsidP="00B2492A">
      <w:r>
        <w:separator/>
      </w:r>
    </w:p>
  </w:endnote>
  <w:endnote w:type="continuationSeparator" w:id="1">
    <w:p w:rsidR="00B30419" w:rsidRDefault="00B30419" w:rsidP="00B2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25" w:rsidRDefault="00773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25" w:rsidRDefault="007736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25" w:rsidRDefault="00773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19" w:rsidRDefault="00B30419" w:rsidP="00B2492A">
      <w:r>
        <w:separator/>
      </w:r>
    </w:p>
  </w:footnote>
  <w:footnote w:type="continuationSeparator" w:id="1">
    <w:p w:rsidR="00B30419" w:rsidRDefault="00B30419" w:rsidP="00B2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25" w:rsidRDefault="00773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2A" w:rsidRPr="00B2492A" w:rsidRDefault="00B2492A">
    <w:pPr>
      <w:pStyle w:val="Header"/>
      <w:rPr>
        <w:sz w:val="22"/>
        <w:szCs w:val="22"/>
      </w:rPr>
    </w:pPr>
    <w:r w:rsidRPr="00B2492A">
      <w:rPr>
        <w:rFonts w:hint="eastAsia"/>
        <w:sz w:val="22"/>
        <w:szCs w:val="22"/>
      </w:rPr>
      <w:t>EET3132</w:t>
    </w:r>
    <w:r w:rsidR="00773625">
      <w:rPr>
        <w:rFonts w:hint="eastAsia"/>
        <w:sz w:val="22"/>
        <w:szCs w:val="22"/>
      </w:rPr>
      <w:t xml:space="preserve">                                                                 Yik Ho</w:t>
    </w:r>
  </w:p>
  <w:p w:rsidR="00B2492A" w:rsidRPr="00B2492A" w:rsidRDefault="00B2492A">
    <w:pPr>
      <w:pStyle w:val="Header"/>
      <w:rPr>
        <w:sz w:val="22"/>
        <w:szCs w:val="22"/>
      </w:rPr>
    </w:pPr>
    <w:r w:rsidRPr="00B2492A">
      <w:rPr>
        <w:rFonts w:hint="eastAsia"/>
        <w:sz w:val="22"/>
        <w:szCs w:val="22"/>
      </w:rPr>
      <w:t xml:space="preserve">Remote Sensing </w:t>
    </w:r>
  </w:p>
  <w:p w:rsidR="00B2492A" w:rsidRPr="00B2492A" w:rsidRDefault="00B2492A">
    <w:pPr>
      <w:pStyle w:val="Header"/>
      <w:rPr>
        <w:sz w:val="22"/>
        <w:szCs w:val="22"/>
      </w:rPr>
    </w:pPr>
    <w:r w:rsidRPr="00B2492A">
      <w:rPr>
        <w:rFonts w:hint="eastAsia"/>
        <w:sz w:val="22"/>
        <w:szCs w:val="22"/>
      </w:rPr>
      <w:t xml:space="preserve">Semester spring </w:t>
    </w:r>
    <w:r w:rsidRPr="00B2492A">
      <w:rPr>
        <w:sz w:val="22"/>
        <w:szCs w:val="22"/>
      </w:rPr>
      <w:t>2016</w:t>
    </w:r>
  </w:p>
  <w:p w:rsidR="00B2492A" w:rsidRPr="00B2492A" w:rsidRDefault="00B2492A">
    <w:pPr>
      <w:pStyle w:val="Header"/>
      <w:rPr>
        <w:sz w:val="22"/>
        <w:szCs w:val="22"/>
      </w:rPr>
    </w:pPr>
    <w:r w:rsidRPr="00B2492A">
      <w:rPr>
        <w:rFonts w:hint="eastAsia"/>
        <w:sz w:val="22"/>
        <w:szCs w:val="22"/>
      </w:rPr>
      <w:t xml:space="preserve">Professor </w:t>
    </w:r>
    <w:r w:rsidR="00773625">
      <w:rPr>
        <w:rFonts w:hint="eastAsia"/>
        <w:sz w:val="22"/>
        <w:szCs w:val="22"/>
      </w:rPr>
      <w:t>Vivana</w:t>
    </w:r>
  </w:p>
  <w:p w:rsidR="00B2492A" w:rsidRDefault="00B249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25" w:rsidRDefault="00773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648"/>
    <w:multiLevelType w:val="hybridMultilevel"/>
    <w:tmpl w:val="C0FADF3E"/>
    <w:lvl w:ilvl="0" w:tplc="32A2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CF"/>
    <w:rsid w:val="00113E44"/>
    <w:rsid w:val="00536F6D"/>
    <w:rsid w:val="0063295A"/>
    <w:rsid w:val="00667334"/>
    <w:rsid w:val="00773625"/>
    <w:rsid w:val="008D34A5"/>
    <w:rsid w:val="009104CF"/>
    <w:rsid w:val="00B2492A"/>
    <w:rsid w:val="00B30419"/>
    <w:rsid w:val="00C05410"/>
    <w:rsid w:val="00C511FB"/>
    <w:rsid w:val="00D54737"/>
    <w:rsid w:val="00E2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3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92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2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49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2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2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92A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D54737"/>
    <w:rPr>
      <w:color w:val="808080"/>
    </w:rPr>
  </w:style>
  <w:style w:type="table" w:styleId="TableGrid">
    <w:name w:val="Table Grid"/>
    <w:basedOn w:val="TableNormal"/>
    <w:uiPriority w:val="59"/>
    <w:rsid w:val="00C05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Yik Ho</dc:creator>
  <cp:lastModifiedBy>Yik Ho</cp:lastModifiedBy>
  <cp:revision>7</cp:revision>
  <dcterms:created xsi:type="dcterms:W3CDTF">2016-05-03T01:56:00Z</dcterms:created>
  <dcterms:modified xsi:type="dcterms:W3CDTF">2016-05-03T15:24:00Z</dcterms:modified>
</cp:coreProperties>
</file>