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4E8EE" w14:textId="77777777" w:rsidR="002B61E3" w:rsidRDefault="002B61E3" w:rsidP="002B61E3">
      <w:pPr>
        <w:pStyle w:val="NormalWeb"/>
        <w:spacing w:before="240" w:beforeAutospacing="0" w:after="240" w:afterAutospacing="0"/>
      </w:pPr>
      <w:r>
        <w:rPr>
          <w:rFonts w:ascii="Arial" w:hAnsi="Arial" w:cs="Arial"/>
          <w:b/>
          <w:bCs/>
          <w:color w:val="000000"/>
          <w:sz w:val="28"/>
          <w:szCs w:val="28"/>
        </w:rPr>
        <w:t>Writing Center policies </w:t>
      </w:r>
    </w:p>
    <w:p w14:paraId="42F8C6AE" w14:textId="77777777" w:rsidR="002B61E3" w:rsidRDefault="002B61E3" w:rsidP="002B61E3">
      <w:pPr>
        <w:pStyle w:val="NormalWeb"/>
        <w:spacing w:before="240" w:beforeAutospacing="0" w:after="0" w:afterAutospacing="0"/>
      </w:pPr>
      <w:r>
        <w:rPr>
          <w:rFonts w:ascii="Arial" w:hAnsi="Arial" w:cs="Arial"/>
          <w:b/>
          <w:bCs/>
          <w:color w:val="000000"/>
        </w:rPr>
        <w:t>Appointment Policy:</w:t>
      </w:r>
    </w:p>
    <w:p w14:paraId="5CEAE158" w14:textId="77777777" w:rsidR="002B61E3" w:rsidRDefault="002B61E3" w:rsidP="002B61E3">
      <w:pPr>
        <w:pStyle w:val="NormalWeb"/>
        <w:numPr>
          <w:ilvl w:val="0"/>
          <w:numId w:val="1"/>
        </w:numPr>
        <w:spacing w:before="24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Use the Navigate link on the Writing Center </w:t>
      </w:r>
      <w:proofErr w:type="spellStart"/>
      <w:r>
        <w:rPr>
          <w:rFonts w:ascii="Arial" w:hAnsi="Arial" w:cs="Arial"/>
          <w:color w:val="000000"/>
        </w:rPr>
        <w:t>OpenLab</w:t>
      </w:r>
      <w:proofErr w:type="spellEnd"/>
      <w:r>
        <w:rPr>
          <w:rFonts w:ascii="Arial" w:hAnsi="Arial" w:cs="Arial"/>
          <w:color w:val="000000"/>
        </w:rPr>
        <w:t xml:space="preserve"> site to choose a tutor and a time.</w:t>
      </w:r>
    </w:p>
    <w:p w14:paraId="39D3C888" w14:textId="77777777" w:rsidR="002B61E3" w:rsidRDefault="002B61E3" w:rsidP="002B61E3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You can make up to two one-hour sessions per week.</w:t>
      </w:r>
    </w:p>
    <w:p w14:paraId="0CC0E1E6" w14:textId="77777777" w:rsidR="002B61E3" w:rsidRDefault="002B61E3" w:rsidP="002B61E3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You can join as many workshops each week as </w:t>
      </w:r>
      <w:proofErr w:type="gramStart"/>
      <w:r>
        <w:rPr>
          <w:rFonts w:ascii="Arial" w:hAnsi="Arial" w:cs="Arial"/>
          <w:color w:val="000000"/>
        </w:rPr>
        <w:t>you’d</w:t>
      </w:r>
      <w:proofErr w:type="gramEnd"/>
      <w:r>
        <w:rPr>
          <w:rFonts w:ascii="Arial" w:hAnsi="Arial" w:cs="Arial"/>
          <w:color w:val="000000"/>
        </w:rPr>
        <w:t xml:space="preserve"> like – there’s no limit. To join, check on </w:t>
      </w:r>
      <w:proofErr w:type="spellStart"/>
      <w:r>
        <w:rPr>
          <w:rFonts w:ascii="Arial" w:hAnsi="Arial" w:cs="Arial"/>
          <w:color w:val="000000"/>
        </w:rPr>
        <w:t>OpenLab</w:t>
      </w:r>
      <w:proofErr w:type="spellEnd"/>
      <w:r>
        <w:rPr>
          <w:rFonts w:ascii="Arial" w:hAnsi="Arial" w:cs="Arial"/>
          <w:color w:val="000000"/>
        </w:rPr>
        <w:t xml:space="preserve"> for the Zoom link. </w:t>
      </w:r>
    </w:p>
    <w:p w14:paraId="5EA6FBE3" w14:textId="77777777" w:rsidR="002B61E3" w:rsidRDefault="002B61E3" w:rsidP="002B61E3">
      <w:pPr>
        <w:pStyle w:val="NormalWeb"/>
        <w:spacing w:before="240" w:beforeAutospacing="0" w:after="0" w:afterAutospacing="0"/>
      </w:pPr>
      <w:r>
        <w:rPr>
          <w:rFonts w:ascii="Arial" w:hAnsi="Arial" w:cs="Arial"/>
          <w:b/>
          <w:bCs/>
          <w:color w:val="000000"/>
        </w:rPr>
        <w:t xml:space="preserve">How To Get Ready For An </w:t>
      </w:r>
      <w:proofErr w:type="gramStart"/>
      <w:r>
        <w:rPr>
          <w:rFonts w:ascii="Arial" w:hAnsi="Arial" w:cs="Arial"/>
          <w:b/>
          <w:bCs/>
          <w:color w:val="000000"/>
        </w:rPr>
        <w:t>Appointment:</w:t>
      </w:r>
      <w:proofErr w:type="gramEnd"/>
    </w:p>
    <w:p w14:paraId="471A0A4E" w14:textId="77777777" w:rsidR="002B61E3" w:rsidRDefault="002B61E3" w:rsidP="002B61E3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Bring assignment prompt.</w:t>
      </w:r>
    </w:p>
    <w:p w14:paraId="4D0A402E" w14:textId="77777777" w:rsidR="002B61E3" w:rsidRDefault="002B61E3" w:rsidP="002B61E3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 xml:space="preserve">Bring the draft, notes, or outline to the meeting. However, it would be best if </w:t>
      </w:r>
      <w:proofErr w:type="gramStart"/>
      <w:r>
        <w:rPr>
          <w:rFonts w:ascii="Arial" w:hAnsi="Arial" w:cs="Arial"/>
          <w:color w:val="000000"/>
        </w:rPr>
        <w:t>they're</w:t>
      </w:r>
      <w:proofErr w:type="gramEnd"/>
      <w:r>
        <w:rPr>
          <w:rFonts w:ascii="Arial" w:hAnsi="Arial" w:cs="Arial"/>
          <w:color w:val="000000"/>
        </w:rPr>
        <w:t xml:space="preserve"> posted early if that's possible; be sure to let us know where it is. Here are instructions on how to use Google Docs or SharePoint doc:</w:t>
      </w:r>
    </w:p>
    <w:p w14:paraId="1D4D097E" w14:textId="77777777" w:rsidR="002B61E3" w:rsidRDefault="002B61E3" w:rsidP="002B61E3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YouTube on Google Docs</w:t>
      </w:r>
    </w:p>
    <w:p w14:paraId="2F71E604" w14:textId="77777777" w:rsidR="002B61E3" w:rsidRDefault="002B61E3" w:rsidP="002B61E3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YouTube on SharePoint</w:t>
      </w:r>
    </w:p>
    <w:p w14:paraId="3F91E69E" w14:textId="77777777" w:rsidR="002B61E3" w:rsidRDefault="002B61E3" w:rsidP="002B61E3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Bring any other relevant material that might help, such as instructor-provided templates or models of the assignment.</w:t>
      </w:r>
    </w:p>
    <w:p w14:paraId="5B4919F5" w14:textId="77777777" w:rsidR="002B61E3" w:rsidRDefault="002B61E3" w:rsidP="002B61E3">
      <w:pPr>
        <w:pStyle w:val="NormalWeb"/>
        <w:numPr>
          <w:ilvl w:val="0"/>
          <w:numId w:val="2"/>
        </w:numPr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Write down the top three concerns about this assignment as well as what you would like to accomplish during the session. </w:t>
      </w:r>
    </w:p>
    <w:p w14:paraId="1E75AEB0" w14:textId="77777777" w:rsidR="002B61E3" w:rsidRDefault="002B61E3" w:rsidP="002B61E3">
      <w:pPr>
        <w:pStyle w:val="NormalWeb"/>
        <w:spacing w:before="240" w:beforeAutospacing="0" w:after="0" w:afterAutospacing="0"/>
      </w:pPr>
      <w:r>
        <w:rPr>
          <w:rFonts w:ascii="Arial" w:hAnsi="Arial" w:cs="Arial"/>
          <w:b/>
          <w:bCs/>
          <w:color w:val="000000"/>
        </w:rPr>
        <w:t>Late Policy:</w:t>
      </w:r>
    </w:p>
    <w:p w14:paraId="23BB51E2" w14:textId="77777777" w:rsidR="002B61E3" w:rsidRDefault="002B61E3" w:rsidP="002B61E3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 xml:space="preserve">The length of an appointment is 45 minutes. If </w:t>
      </w:r>
      <w:proofErr w:type="gramStart"/>
      <w:r>
        <w:rPr>
          <w:rFonts w:ascii="Arial" w:hAnsi="Arial" w:cs="Arial"/>
          <w:color w:val="000000"/>
        </w:rPr>
        <w:t>you're</w:t>
      </w:r>
      <w:proofErr w:type="gramEnd"/>
      <w:r>
        <w:rPr>
          <w:rFonts w:ascii="Arial" w:hAnsi="Arial" w:cs="Arial"/>
          <w:color w:val="000000"/>
        </w:rPr>
        <w:t xml:space="preserve"> late, that amount of time will be deducted from that 45 minutes. In other words, if your appointment is from 10-10:45 and you arrive at 10:10, your appointment will still end at 10:45.</w:t>
      </w:r>
    </w:p>
    <w:p w14:paraId="64410A90" w14:textId="77777777" w:rsidR="002B61E3" w:rsidRDefault="002B61E3" w:rsidP="002B61E3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 xml:space="preserve">If you know </w:t>
      </w:r>
      <w:proofErr w:type="gramStart"/>
      <w:r>
        <w:rPr>
          <w:rFonts w:ascii="Arial" w:hAnsi="Arial" w:cs="Arial"/>
          <w:color w:val="000000"/>
        </w:rPr>
        <w:t>you're</w:t>
      </w:r>
      <w:proofErr w:type="gramEnd"/>
      <w:r>
        <w:rPr>
          <w:rFonts w:ascii="Arial" w:hAnsi="Arial" w:cs="Arial"/>
          <w:color w:val="000000"/>
        </w:rPr>
        <w:t xml:space="preserve"> running late, communicate with us so we can plan to wait and not mark it as a no-show after 10 minutes. </w:t>
      </w:r>
    </w:p>
    <w:p w14:paraId="2E3F30BF" w14:textId="77777777" w:rsidR="002B61E3" w:rsidRDefault="002B61E3" w:rsidP="002B61E3">
      <w:pPr>
        <w:pStyle w:val="NormalWeb"/>
        <w:numPr>
          <w:ilvl w:val="0"/>
          <w:numId w:val="3"/>
        </w:numPr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 xml:space="preserve">After 10 minutes, </w:t>
      </w:r>
      <w:proofErr w:type="gramStart"/>
      <w:r>
        <w:rPr>
          <w:rFonts w:ascii="Arial" w:hAnsi="Arial" w:cs="Arial"/>
          <w:color w:val="000000"/>
        </w:rPr>
        <w:t>it's</w:t>
      </w:r>
      <w:proofErr w:type="gramEnd"/>
      <w:r>
        <w:rPr>
          <w:rFonts w:ascii="Arial" w:hAnsi="Arial" w:cs="Arial"/>
          <w:color w:val="000000"/>
        </w:rPr>
        <w:t xml:space="preserve"> marked as a no-show which has other consequences (see the No Show Policy). </w:t>
      </w:r>
    </w:p>
    <w:p w14:paraId="493DE195" w14:textId="77777777" w:rsidR="002B61E3" w:rsidRDefault="002B61E3" w:rsidP="002B61E3">
      <w:pPr>
        <w:pStyle w:val="NormalWeb"/>
        <w:spacing w:before="240" w:beforeAutospacing="0" w:after="0" w:afterAutospacing="0"/>
      </w:pPr>
      <w:r>
        <w:rPr>
          <w:rFonts w:ascii="Arial" w:hAnsi="Arial" w:cs="Arial"/>
          <w:b/>
          <w:bCs/>
          <w:color w:val="000000"/>
        </w:rPr>
        <w:t>No Show Policy: </w:t>
      </w:r>
    </w:p>
    <w:p w14:paraId="6603F4EE" w14:textId="77777777" w:rsidR="002B61E3" w:rsidRDefault="002B61E3" w:rsidP="002B61E3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Three no-shows and you will have to email the Acting Director (</w:t>
      </w:r>
      <w:proofErr w:type="spellStart"/>
      <w:r>
        <w:rPr>
          <w:rFonts w:ascii="Arial" w:hAnsi="Arial" w:cs="Arial"/>
          <w:color w:val="000000"/>
        </w:rPr>
        <w:t>jbut@citytech.cuny.edy</w:t>
      </w:r>
      <w:proofErr w:type="spellEnd"/>
      <w:r>
        <w:rPr>
          <w:rFonts w:ascii="Arial" w:hAnsi="Arial" w:cs="Arial"/>
          <w:color w:val="000000"/>
        </w:rPr>
        <w:t>) directly to explain why you should be allowed to have continued appointment privileges.</w:t>
      </w:r>
    </w:p>
    <w:p w14:paraId="40D84C91" w14:textId="77777777" w:rsidR="002B61E3" w:rsidRDefault="002B61E3" w:rsidP="002B61E3">
      <w:pPr>
        <w:pStyle w:val="NormalWeb"/>
        <w:numPr>
          <w:ilvl w:val="0"/>
          <w:numId w:val="4"/>
        </w:numPr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 xml:space="preserve">Once the Acting Director receives that letter and replies to you, </w:t>
      </w:r>
      <w:proofErr w:type="gramStart"/>
      <w:r>
        <w:rPr>
          <w:rFonts w:ascii="Arial" w:hAnsi="Arial" w:cs="Arial"/>
          <w:color w:val="000000"/>
        </w:rPr>
        <w:t>you'll</w:t>
      </w:r>
      <w:proofErr w:type="gramEnd"/>
      <w:r>
        <w:rPr>
          <w:rFonts w:ascii="Arial" w:hAnsi="Arial" w:cs="Arial"/>
          <w:color w:val="000000"/>
        </w:rPr>
        <w:t xml:space="preserve"> be on "probation." The next no show will mean you lose your one-on-one tutoring privileges. </w:t>
      </w:r>
    </w:p>
    <w:p w14:paraId="44FE250D" w14:textId="77777777" w:rsidR="002B61E3" w:rsidRDefault="002B61E3" w:rsidP="002B61E3">
      <w:pPr>
        <w:pStyle w:val="NormalWeb"/>
        <w:numPr>
          <w:ilvl w:val="0"/>
          <w:numId w:val="4"/>
        </w:numPr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 xml:space="preserve">You may still attend all the workshops and productivity sessions you wish. </w:t>
      </w:r>
    </w:p>
    <w:p w14:paraId="0D82FCD3" w14:textId="77777777" w:rsidR="00866D8A" w:rsidRDefault="00866D8A"/>
    <w:sectPr w:rsidR="00866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E2B69"/>
    <w:multiLevelType w:val="multilevel"/>
    <w:tmpl w:val="39ACF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3541E3"/>
    <w:multiLevelType w:val="multilevel"/>
    <w:tmpl w:val="B1082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5B7E4C"/>
    <w:multiLevelType w:val="multilevel"/>
    <w:tmpl w:val="11DC6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AA597F"/>
    <w:multiLevelType w:val="multilevel"/>
    <w:tmpl w:val="4E7A1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1E3"/>
    <w:rsid w:val="002B61E3"/>
    <w:rsid w:val="0086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EF16B"/>
  <w15:chartTrackingRefBased/>
  <w15:docId w15:val="{68E1FB37-B6F2-430D-B78C-6AC0241CE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6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74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Jacquelyn Blain</dc:creator>
  <cp:keywords/>
  <dc:description/>
  <cp:lastModifiedBy>Jacquelyn Blain</cp:lastModifiedBy>
  <cp:revision>1</cp:revision>
  <dcterms:created xsi:type="dcterms:W3CDTF">2021-02-16T22:35:00Z</dcterms:created>
  <dcterms:modified xsi:type="dcterms:W3CDTF">2021-02-16T22:35:00Z</dcterms:modified>
</cp:coreProperties>
</file>