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B" w:rsidRDefault="00BA265B" w:rsidP="00FD776B">
      <w:pPr>
        <w:pStyle w:val="Heading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Garcia Waldron                                                                                                English 2160</w:t>
      </w:r>
    </w:p>
    <w:p w:rsidR="00BA265B" w:rsidRDefault="00BA265B" w:rsidP="00BA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Westengard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9/29/2016</w:t>
      </w:r>
    </w:p>
    <w:p w:rsidR="00BA265B" w:rsidRPr="00BA265B" w:rsidRDefault="00BA265B" w:rsidP="00BA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Outline of Argument for Essay #1</w:t>
      </w:r>
    </w:p>
    <w:p w:rsidR="00BA265B" w:rsidRDefault="00BA265B" w:rsidP="00FD776B">
      <w:pPr>
        <w:pStyle w:val="Heading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4AEF" w:rsidRPr="00FD776B" w:rsidRDefault="00FD776B" w:rsidP="00FD776B">
      <w:pPr>
        <w:pStyle w:val="Heading2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Main Thesis statement</w:t>
      </w:r>
    </w:p>
    <w:p w:rsidR="00FD776B" w:rsidRDefault="00FD776B" w:rsidP="00FD776B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Brief historical conte</w:t>
      </w:r>
      <w:r w:rsidR="00AA3F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xt of the era in which the </w:t>
      </w:r>
      <w:proofErr w:type="spellStart"/>
      <w:r w:rsidR="00AA3F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</w:t>
      </w:r>
      <w:bookmarkStart w:id="0" w:name="_GoBack"/>
      <w:bookmarkEnd w:id="0"/>
      <w:r w:rsidR="00AA3F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</w:t>
      </w:r>
      <w:proofErr w:type="spellEnd"/>
      <w:r w:rsidR="00AA3F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Bell Jar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was written</w:t>
      </w:r>
    </w:p>
    <w:p w:rsidR="00B16BD6" w:rsidRPr="00B16BD6" w:rsidRDefault="00014460" w:rsidP="00014460">
      <w:pPr>
        <w:pStyle w:val="ListParagraph"/>
        <w:numPr>
          <w:ilvl w:val="0"/>
          <w:numId w:val="5"/>
        </w:numPr>
      </w:pPr>
      <w:r w:rsidRPr="00014460">
        <w:rPr>
          <w:rFonts w:ascii="Times New Roman" w:hAnsi="Times New Roman" w:cs="Times New Roman"/>
          <w:sz w:val="24"/>
          <w:szCs w:val="24"/>
        </w:rPr>
        <w:t>Detail p</w:t>
      </w:r>
      <w:r w:rsidR="00B16BD6" w:rsidRPr="00014460">
        <w:rPr>
          <w:rFonts w:ascii="Times New Roman" w:hAnsi="Times New Roman" w:cs="Times New Roman"/>
          <w:sz w:val="24"/>
          <w:szCs w:val="24"/>
        </w:rPr>
        <w:t>revailing social issues current to the time of the novel</w:t>
      </w:r>
    </w:p>
    <w:p w:rsidR="00B16BD6" w:rsidRPr="00B16BD6" w:rsidRDefault="00014460" w:rsidP="00B16BD6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Detail i</w:t>
      </w:r>
      <w:r w:rsidR="00B16BD6">
        <w:rPr>
          <w:rFonts w:ascii="Times New Roman" w:hAnsi="Times New Roman" w:cs="Times New Roman"/>
          <w:sz w:val="24"/>
          <w:szCs w:val="24"/>
        </w:rPr>
        <w:t xml:space="preserve">mpact and influence of the social issues </w:t>
      </w:r>
    </w:p>
    <w:p w:rsidR="008F0CC3" w:rsidRDefault="008F0CC3" w:rsidP="00FD776B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Definition of specialized terms and statements made in thesis statement</w:t>
      </w:r>
    </w:p>
    <w:p w:rsidR="00B16BD6" w:rsidRPr="00014460" w:rsidRDefault="00C036B4" w:rsidP="00014460">
      <w:pPr>
        <w:pStyle w:val="ListParagraph"/>
        <w:numPr>
          <w:ilvl w:val="0"/>
          <w:numId w:val="6"/>
        </w:numPr>
      </w:pPr>
      <w:r w:rsidRPr="00014460">
        <w:rPr>
          <w:rFonts w:ascii="Times New Roman" w:hAnsi="Times New Roman" w:cs="Times New Roman"/>
          <w:sz w:val="24"/>
          <w:szCs w:val="24"/>
        </w:rPr>
        <w:t>Analysis of quotes</w:t>
      </w:r>
      <w:r w:rsidR="008D5E0A" w:rsidRPr="00014460">
        <w:rPr>
          <w:rFonts w:ascii="Times New Roman" w:hAnsi="Times New Roman" w:cs="Times New Roman"/>
          <w:sz w:val="24"/>
          <w:szCs w:val="24"/>
        </w:rPr>
        <w:t xml:space="preserve">, arguments and terms from </w:t>
      </w:r>
      <w:r w:rsidRPr="00014460">
        <w:rPr>
          <w:rFonts w:ascii="Times New Roman" w:hAnsi="Times New Roman" w:cs="Times New Roman"/>
          <w:sz w:val="24"/>
          <w:szCs w:val="24"/>
        </w:rPr>
        <w:t>other sources</w:t>
      </w:r>
      <w:r w:rsidR="008D5E0A" w:rsidRPr="00014460">
        <w:rPr>
          <w:rFonts w:ascii="Times New Roman" w:hAnsi="Times New Roman" w:cs="Times New Roman"/>
          <w:sz w:val="24"/>
          <w:szCs w:val="24"/>
        </w:rPr>
        <w:t xml:space="preserve"> related to the thesis statement.</w:t>
      </w:r>
    </w:p>
    <w:p w:rsidR="00014460" w:rsidRPr="00B16BD6" w:rsidRDefault="00014460" w:rsidP="00C036B4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Analysis of quotes , argument from The Bell Jar that support my thesis assertion</w:t>
      </w:r>
    </w:p>
    <w:p w:rsidR="008F0CC3" w:rsidRDefault="008F0CC3" w:rsidP="00FD776B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Provide examples and analysis of characters and situations that illustrate thesis argument.</w:t>
      </w:r>
    </w:p>
    <w:p w:rsidR="008D5E0A" w:rsidRPr="008D5E0A" w:rsidRDefault="008D5E0A" w:rsidP="00014460">
      <w:pPr>
        <w:pStyle w:val="ListParagraph"/>
        <w:numPr>
          <w:ilvl w:val="0"/>
          <w:numId w:val="7"/>
        </w:numPr>
      </w:pPr>
      <w:r w:rsidRPr="00014460">
        <w:rPr>
          <w:rFonts w:ascii="Times New Roman" w:hAnsi="Times New Roman" w:cs="Times New Roman"/>
          <w:sz w:val="24"/>
          <w:szCs w:val="24"/>
        </w:rPr>
        <w:t>Proof of thesis statements through analysis of characters from The Bell Jar.</w:t>
      </w:r>
    </w:p>
    <w:p w:rsidR="008D5E0A" w:rsidRPr="008D5E0A" w:rsidRDefault="008D5E0A" w:rsidP="008D5E0A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Proof of thesis statement through analysis and interpretation of events in The Bell Jar.</w:t>
      </w:r>
    </w:p>
    <w:p w:rsidR="008D5E0A" w:rsidRPr="00885BF0" w:rsidRDefault="00014460" w:rsidP="008D5E0A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Proof</w:t>
      </w:r>
      <w:r w:rsidR="008D5E0A">
        <w:rPr>
          <w:rFonts w:ascii="Times New Roman" w:hAnsi="Times New Roman" w:cs="Times New Roman"/>
          <w:sz w:val="24"/>
          <w:szCs w:val="24"/>
        </w:rPr>
        <w:t xml:space="preserve"> of relevance and relation of outside materials to the analysis and interpretation of characters and events in The Bell Jar.</w:t>
      </w:r>
    </w:p>
    <w:p w:rsidR="00885BF0" w:rsidRPr="008D5E0A" w:rsidRDefault="00885BF0" w:rsidP="00885BF0">
      <w:pPr>
        <w:pStyle w:val="ListParagraph"/>
        <w:ind w:left="1080"/>
      </w:pPr>
    </w:p>
    <w:p w:rsidR="008D5E0A" w:rsidRPr="008D5E0A" w:rsidRDefault="008D5E0A" w:rsidP="008D5E0A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Exploration of counter arguments to thesis statements.</w:t>
      </w:r>
    </w:p>
    <w:p w:rsidR="008D5E0A" w:rsidRPr="00014460" w:rsidRDefault="00885BF0" w:rsidP="000144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4460">
        <w:rPr>
          <w:rFonts w:ascii="Times New Roman" w:hAnsi="Times New Roman" w:cs="Times New Roman"/>
          <w:sz w:val="24"/>
          <w:szCs w:val="24"/>
        </w:rPr>
        <w:t>Alternative interpretations of character’s actions</w:t>
      </w:r>
    </w:p>
    <w:p w:rsidR="00885BF0" w:rsidRDefault="00885BF0" w:rsidP="008D5E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interpretations of characters motivation and state of mind.</w:t>
      </w:r>
    </w:p>
    <w:p w:rsidR="00885BF0" w:rsidRDefault="00014460" w:rsidP="008D5E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u</w:t>
      </w:r>
      <w:r w:rsidR="00885BF0">
        <w:rPr>
          <w:rFonts w:ascii="Times New Roman" w:hAnsi="Times New Roman" w:cs="Times New Roman"/>
          <w:sz w:val="24"/>
          <w:szCs w:val="24"/>
        </w:rPr>
        <w:t>se of secondary sources to support counter arguments</w:t>
      </w:r>
    </w:p>
    <w:p w:rsidR="00885BF0" w:rsidRDefault="00885BF0" w:rsidP="00885B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5BF0" w:rsidRDefault="00885BF0" w:rsidP="00885B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analysis of present day society.</w:t>
      </w:r>
    </w:p>
    <w:p w:rsidR="00885BF0" w:rsidRPr="00014460" w:rsidRDefault="00885BF0" w:rsidP="000144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4460">
        <w:rPr>
          <w:rFonts w:ascii="Times New Roman" w:hAnsi="Times New Roman" w:cs="Times New Roman"/>
          <w:sz w:val="24"/>
          <w:szCs w:val="24"/>
        </w:rPr>
        <w:t>Mention what if any significant changes are noticeable between 1950’s and present day values.</w:t>
      </w:r>
    </w:p>
    <w:p w:rsidR="00885BF0" w:rsidRDefault="00014460" w:rsidP="00885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</w:t>
      </w:r>
      <w:r w:rsidR="00885BF0">
        <w:rPr>
          <w:rFonts w:ascii="Times New Roman" w:hAnsi="Times New Roman" w:cs="Times New Roman"/>
          <w:sz w:val="24"/>
          <w:szCs w:val="24"/>
        </w:rPr>
        <w:t xml:space="preserve"> on how the characters of The Bell Jar might fair in present day society</w:t>
      </w:r>
    </w:p>
    <w:p w:rsidR="00885BF0" w:rsidRDefault="00014460" w:rsidP="00885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w</w:t>
      </w:r>
      <w:r w:rsidR="00885BF0">
        <w:rPr>
          <w:rFonts w:ascii="Times New Roman" w:hAnsi="Times New Roman" w:cs="Times New Roman"/>
          <w:sz w:val="24"/>
          <w:szCs w:val="24"/>
        </w:rPr>
        <w:t xml:space="preserve">ho is best adapted </w:t>
      </w:r>
      <w:r w:rsidR="00BA265B">
        <w:rPr>
          <w:rFonts w:ascii="Times New Roman" w:hAnsi="Times New Roman" w:cs="Times New Roman"/>
          <w:sz w:val="24"/>
          <w:szCs w:val="24"/>
        </w:rPr>
        <w:t>to transition into present day society</w:t>
      </w:r>
    </w:p>
    <w:p w:rsidR="00BA265B" w:rsidRDefault="00014460" w:rsidP="00885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w</w:t>
      </w:r>
      <w:r w:rsidR="00BA265B">
        <w:rPr>
          <w:rFonts w:ascii="Times New Roman" w:hAnsi="Times New Roman" w:cs="Times New Roman"/>
          <w:sz w:val="24"/>
          <w:szCs w:val="24"/>
        </w:rPr>
        <w:t>ho least suited and would have the most difficult time living in present day USA</w:t>
      </w:r>
    </w:p>
    <w:p w:rsidR="00BA265B" w:rsidRDefault="00BA265B" w:rsidP="00BA26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A265B" w:rsidRDefault="00BA265B" w:rsidP="00BA26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and Conclusion of analysis and interpretation of thesis statement.</w:t>
      </w:r>
    </w:p>
    <w:p w:rsidR="00BA265B" w:rsidRDefault="00BA265B" w:rsidP="00BA26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quotation of source material</w:t>
      </w:r>
    </w:p>
    <w:p w:rsidR="00BA265B" w:rsidRPr="00BA265B" w:rsidRDefault="00BA265B" w:rsidP="00BA26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265B" w:rsidRDefault="00BA265B" w:rsidP="00BA26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65B" w:rsidRPr="00BA265B" w:rsidRDefault="00BA265B" w:rsidP="00BA26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65B" w:rsidRPr="00BA265B" w:rsidRDefault="00BA265B" w:rsidP="00BA26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A265B" w:rsidRPr="00BA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77"/>
    <w:multiLevelType w:val="multilevel"/>
    <w:tmpl w:val="E1BEBB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D4D16"/>
    <w:multiLevelType w:val="hybridMultilevel"/>
    <w:tmpl w:val="E4D6843C"/>
    <w:lvl w:ilvl="0" w:tplc="98D24BE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A4067"/>
    <w:multiLevelType w:val="hybridMultilevel"/>
    <w:tmpl w:val="02C8F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616C"/>
    <w:multiLevelType w:val="multilevel"/>
    <w:tmpl w:val="E1BEBB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38011A9"/>
    <w:multiLevelType w:val="hybridMultilevel"/>
    <w:tmpl w:val="62FE20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F5BC7"/>
    <w:multiLevelType w:val="multilevel"/>
    <w:tmpl w:val="534AAD6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5F161225"/>
    <w:multiLevelType w:val="hybridMultilevel"/>
    <w:tmpl w:val="02000738"/>
    <w:lvl w:ilvl="0" w:tplc="30DA954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4663F8"/>
    <w:multiLevelType w:val="hybridMultilevel"/>
    <w:tmpl w:val="294824FA"/>
    <w:lvl w:ilvl="0" w:tplc="F01A95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0641B4"/>
    <w:multiLevelType w:val="hybridMultilevel"/>
    <w:tmpl w:val="68C0F966"/>
    <w:lvl w:ilvl="0" w:tplc="7BB2E58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C66A7"/>
    <w:multiLevelType w:val="hybridMultilevel"/>
    <w:tmpl w:val="E5766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6B"/>
    <w:rsid w:val="00014460"/>
    <w:rsid w:val="00134AEF"/>
    <w:rsid w:val="00885BF0"/>
    <w:rsid w:val="008D5E0A"/>
    <w:rsid w:val="008F0CC3"/>
    <w:rsid w:val="00AA3FFC"/>
    <w:rsid w:val="00B16BD6"/>
    <w:rsid w:val="00BA265B"/>
    <w:rsid w:val="00C036B4"/>
    <w:rsid w:val="00C46F19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7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7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7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7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7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7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7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7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7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1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7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7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7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7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7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7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7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7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7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1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2016-09-30T01:22:00Z</dcterms:created>
  <dcterms:modified xsi:type="dcterms:W3CDTF">2016-09-30T03:20:00Z</dcterms:modified>
</cp:coreProperties>
</file>