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039B" w14:textId="7EDA0C26" w:rsidR="00830C37" w:rsidRPr="00970D95" w:rsidRDefault="005C6C0A">
      <w:pPr>
        <w:rPr>
          <w:b/>
          <w:color w:val="000000" w:themeColor="text1"/>
        </w:rPr>
      </w:pPr>
      <w:r w:rsidRPr="00970D95">
        <w:rPr>
          <w:b/>
          <w:color w:val="000000" w:themeColor="text1"/>
        </w:rPr>
        <w:t xml:space="preserve">Assembling </w:t>
      </w:r>
      <w:r w:rsidR="00970D95" w:rsidRPr="00970D95">
        <w:rPr>
          <w:b/>
          <w:color w:val="000000" w:themeColor="text1"/>
        </w:rPr>
        <w:t>a Thesis</w:t>
      </w:r>
      <w:r w:rsidR="009655BA">
        <w:rPr>
          <w:b/>
          <w:color w:val="000000" w:themeColor="text1"/>
        </w:rPr>
        <w:t xml:space="preserve"> </w:t>
      </w:r>
    </w:p>
    <w:p w14:paraId="4BAB356A" w14:textId="77777777" w:rsidR="00830C37" w:rsidRPr="00970D95" w:rsidRDefault="00830C37">
      <w:pPr>
        <w:rPr>
          <w:color w:val="000000" w:themeColor="text1"/>
        </w:rPr>
      </w:pPr>
    </w:p>
    <w:p w14:paraId="2984C670" w14:textId="2859B006" w:rsidR="009655BA" w:rsidRPr="00773633" w:rsidRDefault="009655BA" w:rsidP="009655BA">
      <w:pPr>
        <w:rPr>
          <w:color w:val="000000" w:themeColor="text1"/>
        </w:rPr>
      </w:pPr>
      <w:r w:rsidRPr="009655BA">
        <w:rPr>
          <w:color w:val="000000" w:themeColor="text1"/>
        </w:rPr>
        <w:t>I.</w:t>
      </w:r>
      <w:r>
        <w:rPr>
          <w:color w:val="000000" w:themeColor="text1"/>
        </w:rPr>
        <w:t xml:space="preserve"> </w:t>
      </w:r>
      <w:r w:rsidR="005C6C0A" w:rsidRPr="009655BA">
        <w:rPr>
          <w:color w:val="000000" w:themeColor="text1"/>
        </w:rPr>
        <w:t xml:space="preserve">The </w:t>
      </w:r>
      <w:r w:rsidRPr="009655BA">
        <w:rPr>
          <w:color w:val="000000" w:themeColor="text1"/>
        </w:rPr>
        <w:t>toy store/website</w:t>
      </w:r>
      <w:r w:rsidR="00830C37" w:rsidRPr="009655BA">
        <w:rPr>
          <w:color w:val="000000" w:themeColor="text1"/>
        </w:rPr>
        <w:t xml:space="preserve"> I’ve chose</w:t>
      </w:r>
      <w:r w:rsidR="005C6C0A" w:rsidRPr="009655BA">
        <w:rPr>
          <w:color w:val="000000" w:themeColor="text1"/>
        </w:rPr>
        <w:t>n</w:t>
      </w:r>
      <w:r w:rsidR="00830C37" w:rsidRPr="009655BA">
        <w:rPr>
          <w:color w:val="000000" w:themeColor="text1"/>
        </w:rPr>
        <w:t xml:space="preserve"> to look at closely and writ</w:t>
      </w:r>
      <w:r w:rsidRPr="009655BA">
        <w:rPr>
          <w:color w:val="000000" w:themeColor="text1"/>
        </w:rPr>
        <w:t>e about is:</w:t>
      </w:r>
    </w:p>
    <w:p w14:paraId="42B26391" w14:textId="77777777" w:rsidR="009655BA" w:rsidRPr="009655BA" w:rsidRDefault="009655BA" w:rsidP="009655BA"/>
    <w:p w14:paraId="111D26BC" w14:textId="77777777" w:rsidR="00830C37" w:rsidRPr="00970D95" w:rsidRDefault="00830C37">
      <w:pPr>
        <w:rPr>
          <w:color w:val="000000" w:themeColor="text1"/>
        </w:rPr>
      </w:pPr>
    </w:p>
    <w:p w14:paraId="2663AF20" w14:textId="59ADF891" w:rsidR="00830C37" w:rsidRPr="00970D95" w:rsidRDefault="00830C37">
      <w:pPr>
        <w:rPr>
          <w:color w:val="000000" w:themeColor="text1"/>
        </w:rPr>
      </w:pPr>
      <w:r w:rsidRPr="00970D95">
        <w:rPr>
          <w:color w:val="000000" w:themeColor="text1"/>
        </w:rPr>
        <w:t>II. Th</w:t>
      </w:r>
      <w:r w:rsidR="009655BA">
        <w:rPr>
          <w:color w:val="000000" w:themeColor="text1"/>
        </w:rPr>
        <w:t xml:space="preserve">e specific </w:t>
      </w:r>
      <w:r w:rsidR="009655BA" w:rsidRPr="009655BA">
        <w:rPr>
          <w:b/>
          <w:color w:val="000000" w:themeColor="text1"/>
        </w:rPr>
        <w:t>elements</w:t>
      </w:r>
      <w:r w:rsidR="009655BA">
        <w:rPr>
          <w:color w:val="000000" w:themeColor="text1"/>
        </w:rPr>
        <w:t xml:space="preserve"> of the toy store/website </w:t>
      </w:r>
      <w:r w:rsidRPr="00970D95">
        <w:rPr>
          <w:color w:val="000000" w:themeColor="text1"/>
        </w:rPr>
        <w:t>that seem most interesting and significant are:</w:t>
      </w:r>
    </w:p>
    <w:p w14:paraId="59422B47" w14:textId="50A285D2" w:rsidR="00830C37" w:rsidRPr="00970D95" w:rsidRDefault="00830C37">
      <w:pPr>
        <w:rPr>
          <w:color w:val="000000" w:themeColor="text1"/>
        </w:rPr>
      </w:pPr>
      <w:r w:rsidRPr="00970D95">
        <w:rPr>
          <w:color w:val="000000" w:themeColor="text1"/>
        </w:rPr>
        <w:t>(</w:t>
      </w:r>
      <w:r w:rsidR="009655BA">
        <w:rPr>
          <w:color w:val="000000" w:themeColor="text1"/>
        </w:rPr>
        <w:t>List three specific elements that caught your attention such as arrangement of aisles, color schemes, use of images, etc.)</w:t>
      </w:r>
    </w:p>
    <w:p w14:paraId="5A8315AA" w14:textId="77777777" w:rsidR="00830C37" w:rsidRPr="00970D95" w:rsidRDefault="00830C37">
      <w:pPr>
        <w:rPr>
          <w:color w:val="000000" w:themeColor="text1"/>
        </w:rPr>
      </w:pPr>
    </w:p>
    <w:p w14:paraId="1E50553E" w14:textId="22ED2414" w:rsidR="00830C37" w:rsidRDefault="009655BA" w:rsidP="009655BA">
      <w:pPr>
        <w:rPr>
          <w:color w:val="000000" w:themeColor="text1"/>
        </w:rPr>
      </w:pPr>
      <w:r>
        <w:rPr>
          <w:color w:val="000000" w:themeColor="text1"/>
        </w:rPr>
        <w:t>1.</w:t>
      </w:r>
    </w:p>
    <w:p w14:paraId="5B2B3DE3" w14:textId="77777777" w:rsidR="009655BA" w:rsidRDefault="009655BA" w:rsidP="009655BA">
      <w:pPr>
        <w:rPr>
          <w:color w:val="000000" w:themeColor="text1"/>
        </w:rPr>
      </w:pPr>
    </w:p>
    <w:p w14:paraId="22869C3F" w14:textId="62CE0DDB" w:rsidR="009655BA" w:rsidRDefault="009655BA" w:rsidP="009655BA">
      <w:pPr>
        <w:rPr>
          <w:color w:val="000000" w:themeColor="text1"/>
        </w:rPr>
      </w:pPr>
      <w:r>
        <w:rPr>
          <w:color w:val="000000" w:themeColor="text1"/>
        </w:rPr>
        <w:t>2.</w:t>
      </w:r>
    </w:p>
    <w:p w14:paraId="34F2A185" w14:textId="77777777" w:rsidR="009655BA" w:rsidRDefault="009655BA" w:rsidP="009655BA">
      <w:pPr>
        <w:rPr>
          <w:color w:val="000000" w:themeColor="text1"/>
        </w:rPr>
      </w:pPr>
    </w:p>
    <w:p w14:paraId="0AE2F15C" w14:textId="15F663A7" w:rsidR="00830C37" w:rsidRPr="00970D95" w:rsidRDefault="009655BA">
      <w:pPr>
        <w:rPr>
          <w:color w:val="000000" w:themeColor="text1"/>
        </w:rPr>
      </w:pPr>
      <w:r>
        <w:rPr>
          <w:color w:val="000000" w:themeColor="text1"/>
        </w:rPr>
        <w:t>3.</w:t>
      </w:r>
    </w:p>
    <w:p w14:paraId="3F5214FD" w14:textId="77777777" w:rsidR="00830C37" w:rsidRPr="00970D95" w:rsidRDefault="00830C37">
      <w:pPr>
        <w:rPr>
          <w:color w:val="000000" w:themeColor="text1"/>
        </w:rPr>
      </w:pPr>
    </w:p>
    <w:p w14:paraId="4AFBFB16" w14:textId="15091BD4" w:rsidR="00830C37" w:rsidRPr="00970D95" w:rsidRDefault="006C6903">
      <w:pPr>
        <w:rPr>
          <w:color w:val="000000" w:themeColor="text1"/>
        </w:rPr>
      </w:pPr>
      <w:r w:rsidRPr="00970D95">
        <w:rPr>
          <w:color w:val="000000" w:themeColor="text1"/>
        </w:rPr>
        <w:t xml:space="preserve">III. </w:t>
      </w:r>
      <w:r w:rsidR="009655BA">
        <w:rPr>
          <w:color w:val="000000" w:themeColor="text1"/>
        </w:rPr>
        <w:t xml:space="preserve">Pick one of the three elements that you have the most to say about. </w:t>
      </w:r>
      <w:r w:rsidRPr="00970D95">
        <w:rPr>
          <w:color w:val="000000" w:themeColor="text1"/>
        </w:rPr>
        <w:t>Within this</w:t>
      </w:r>
      <w:r w:rsidR="00830C37" w:rsidRPr="00970D95">
        <w:rPr>
          <w:color w:val="000000" w:themeColor="text1"/>
        </w:rPr>
        <w:t xml:space="preserve"> specific element of _______________ chosen from Part II, I intend to focu</w:t>
      </w:r>
      <w:r w:rsidR="009655BA">
        <w:rPr>
          <w:color w:val="000000" w:themeColor="text1"/>
        </w:rPr>
        <w:t xml:space="preserve">s on these </w:t>
      </w:r>
      <w:r w:rsidR="009655BA" w:rsidRPr="009655BA">
        <w:rPr>
          <w:b/>
          <w:color w:val="000000" w:themeColor="text1"/>
        </w:rPr>
        <w:t>specific details</w:t>
      </w:r>
      <w:r w:rsidR="009655BA">
        <w:rPr>
          <w:color w:val="000000" w:themeColor="text1"/>
        </w:rPr>
        <w:t xml:space="preserve"> of the toys I observed </w:t>
      </w:r>
      <w:r w:rsidR="00830C37" w:rsidRPr="00970D95">
        <w:rPr>
          <w:color w:val="000000" w:themeColor="text1"/>
        </w:rPr>
        <w:t xml:space="preserve">(name the particulars within the element you’ve chosen): </w:t>
      </w:r>
    </w:p>
    <w:p w14:paraId="3FDC5847" w14:textId="6A64328C" w:rsidR="00830C37" w:rsidRDefault="009655BA">
      <w:pPr>
        <w:rPr>
          <w:color w:val="000000" w:themeColor="text1"/>
        </w:rPr>
      </w:pPr>
      <w:r>
        <w:rPr>
          <w:color w:val="000000" w:themeColor="text1"/>
        </w:rPr>
        <w:tab/>
        <w:t>A.</w:t>
      </w:r>
    </w:p>
    <w:p w14:paraId="3E84E10F" w14:textId="77777777" w:rsidR="009655BA" w:rsidRDefault="009655BA">
      <w:pPr>
        <w:rPr>
          <w:color w:val="000000" w:themeColor="text1"/>
        </w:rPr>
      </w:pPr>
    </w:p>
    <w:p w14:paraId="29A9558B" w14:textId="4CFA59A1" w:rsidR="009655BA" w:rsidRDefault="009655BA">
      <w:pPr>
        <w:rPr>
          <w:color w:val="000000" w:themeColor="text1"/>
        </w:rPr>
      </w:pPr>
      <w:r>
        <w:rPr>
          <w:color w:val="000000" w:themeColor="text1"/>
        </w:rPr>
        <w:tab/>
        <w:t>B.</w:t>
      </w:r>
    </w:p>
    <w:p w14:paraId="0ABAC79B" w14:textId="77777777" w:rsidR="009655BA" w:rsidRDefault="009655BA">
      <w:pPr>
        <w:rPr>
          <w:color w:val="000000" w:themeColor="text1"/>
        </w:rPr>
      </w:pPr>
    </w:p>
    <w:p w14:paraId="15BD0305" w14:textId="1ECF67DD" w:rsidR="009655BA" w:rsidRDefault="009655BA">
      <w:pPr>
        <w:rPr>
          <w:color w:val="000000" w:themeColor="text1"/>
        </w:rPr>
      </w:pPr>
      <w:r>
        <w:rPr>
          <w:color w:val="000000" w:themeColor="text1"/>
        </w:rPr>
        <w:tab/>
        <w:t>C.</w:t>
      </w:r>
    </w:p>
    <w:p w14:paraId="3A883FE7" w14:textId="77777777" w:rsidR="009655BA" w:rsidRDefault="009655BA">
      <w:pPr>
        <w:rPr>
          <w:color w:val="000000" w:themeColor="text1"/>
        </w:rPr>
      </w:pPr>
    </w:p>
    <w:p w14:paraId="03337B1B" w14:textId="73AEB45E" w:rsidR="00830C37" w:rsidRPr="00970D95" w:rsidRDefault="009655BA">
      <w:pPr>
        <w:rPr>
          <w:color w:val="000000" w:themeColor="text1"/>
        </w:rPr>
      </w:pPr>
      <w:r>
        <w:rPr>
          <w:color w:val="000000" w:themeColor="text1"/>
        </w:rPr>
        <w:tab/>
        <w:t>D.</w:t>
      </w:r>
    </w:p>
    <w:p w14:paraId="69067015" w14:textId="77777777" w:rsidR="00830C37" w:rsidRPr="00970D95" w:rsidRDefault="00830C37">
      <w:pPr>
        <w:rPr>
          <w:color w:val="000000" w:themeColor="text1"/>
        </w:rPr>
      </w:pPr>
    </w:p>
    <w:p w14:paraId="3706B517" w14:textId="03B375DB" w:rsidR="00830C37" w:rsidRPr="00970D95" w:rsidRDefault="00830C37">
      <w:pPr>
        <w:rPr>
          <w:color w:val="000000" w:themeColor="text1"/>
        </w:rPr>
      </w:pPr>
      <w:r w:rsidRPr="00970D95">
        <w:rPr>
          <w:color w:val="000000" w:themeColor="text1"/>
        </w:rPr>
        <w:t>IV. Ab</w:t>
      </w:r>
      <w:r w:rsidR="009655BA">
        <w:rPr>
          <w:color w:val="000000" w:themeColor="text1"/>
        </w:rPr>
        <w:t>out these specific details</w:t>
      </w:r>
      <w:r w:rsidRPr="00970D95">
        <w:rPr>
          <w:color w:val="000000" w:themeColor="text1"/>
        </w:rPr>
        <w:t xml:space="preserve">, I have these initial </w:t>
      </w:r>
      <w:r w:rsidRPr="004F0ED3">
        <w:rPr>
          <w:b/>
          <w:color w:val="000000" w:themeColor="text1"/>
        </w:rPr>
        <w:t>thoughts</w:t>
      </w:r>
      <w:r w:rsidRPr="00970D95">
        <w:rPr>
          <w:color w:val="000000" w:themeColor="text1"/>
        </w:rPr>
        <w:t xml:space="preserve"> and </w:t>
      </w:r>
      <w:r w:rsidRPr="004F0ED3">
        <w:rPr>
          <w:b/>
          <w:color w:val="000000" w:themeColor="text1"/>
        </w:rPr>
        <w:t>observations</w:t>
      </w:r>
      <w:r w:rsidRPr="00970D95">
        <w:rPr>
          <w:color w:val="000000" w:themeColor="text1"/>
        </w:rPr>
        <w:t>:</w:t>
      </w:r>
    </w:p>
    <w:p w14:paraId="175E0D92" w14:textId="77777777" w:rsidR="00830C37" w:rsidRDefault="00830C37">
      <w:pPr>
        <w:rPr>
          <w:color w:val="000000" w:themeColor="text1"/>
        </w:rPr>
      </w:pPr>
      <w:r w:rsidRPr="00970D95">
        <w:rPr>
          <w:color w:val="000000" w:themeColor="text1"/>
        </w:rPr>
        <w:tab/>
        <w:t>A.</w:t>
      </w:r>
    </w:p>
    <w:p w14:paraId="48FE011F" w14:textId="77777777" w:rsidR="00FC26B3" w:rsidRPr="00970D95" w:rsidRDefault="00FC26B3">
      <w:pPr>
        <w:rPr>
          <w:color w:val="000000" w:themeColor="text1"/>
        </w:rPr>
      </w:pPr>
    </w:p>
    <w:p w14:paraId="0E3B6831" w14:textId="77777777" w:rsidR="00830C37" w:rsidRDefault="00830C37">
      <w:pPr>
        <w:rPr>
          <w:color w:val="000000" w:themeColor="text1"/>
        </w:rPr>
      </w:pPr>
      <w:r w:rsidRPr="00970D95">
        <w:rPr>
          <w:color w:val="000000" w:themeColor="text1"/>
        </w:rPr>
        <w:tab/>
        <w:t>B.</w:t>
      </w:r>
    </w:p>
    <w:p w14:paraId="537DD701" w14:textId="77777777" w:rsidR="00FC26B3" w:rsidRPr="00970D95" w:rsidRDefault="00FC26B3">
      <w:pPr>
        <w:rPr>
          <w:color w:val="000000" w:themeColor="text1"/>
        </w:rPr>
      </w:pPr>
    </w:p>
    <w:p w14:paraId="1818E496" w14:textId="77777777" w:rsidR="00830C37" w:rsidRDefault="00830C37">
      <w:pPr>
        <w:rPr>
          <w:color w:val="000000" w:themeColor="text1"/>
        </w:rPr>
      </w:pPr>
      <w:r w:rsidRPr="00970D95">
        <w:rPr>
          <w:color w:val="000000" w:themeColor="text1"/>
        </w:rPr>
        <w:tab/>
        <w:t>C.</w:t>
      </w:r>
    </w:p>
    <w:p w14:paraId="1DAE2BEA" w14:textId="77777777" w:rsidR="00FC26B3" w:rsidRPr="00970D95" w:rsidRDefault="00FC26B3">
      <w:pPr>
        <w:rPr>
          <w:color w:val="000000" w:themeColor="text1"/>
        </w:rPr>
      </w:pPr>
    </w:p>
    <w:p w14:paraId="0E061E98" w14:textId="77777777" w:rsidR="00E14668" w:rsidRPr="00970D95" w:rsidRDefault="00830C37">
      <w:pPr>
        <w:rPr>
          <w:color w:val="000000" w:themeColor="text1"/>
        </w:rPr>
      </w:pPr>
      <w:r w:rsidRPr="00970D95">
        <w:rPr>
          <w:color w:val="000000" w:themeColor="text1"/>
        </w:rPr>
        <w:tab/>
        <w:t>D.</w:t>
      </w:r>
    </w:p>
    <w:p w14:paraId="1BD0675E" w14:textId="77777777" w:rsidR="00E14668" w:rsidRPr="00970D95" w:rsidRDefault="00E14668">
      <w:pPr>
        <w:rPr>
          <w:color w:val="000000" w:themeColor="text1"/>
        </w:rPr>
      </w:pPr>
    </w:p>
    <w:p w14:paraId="251A32D4" w14:textId="75EA616B" w:rsidR="00830C37" w:rsidRPr="00970D95" w:rsidRDefault="00E14668">
      <w:pPr>
        <w:rPr>
          <w:color w:val="000000" w:themeColor="text1"/>
        </w:rPr>
      </w:pPr>
      <w:r w:rsidRPr="00970D95">
        <w:rPr>
          <w:color w:val="000000" w:themeColor="text1"/>
        </w:rPr>
        <w:t xml:space="preserve">**This is where you go back through </w:t>
      </w:r>
      <w:r w:rsidR="009655BA">
        <w:rPr>
          <w:color w:val="000000" w:themeColor="text1"/>
        </w:rPr>
        <w:t>your observation notes</w:t>
      </w:r>
      <w:r w:rsidRPr="00970D95">
        <w:rPr>
          <w:color w:val="000000" w:themeColor="text1"/>
        </w:rPr>
        <w:t xml:space="preserve"> very carefully looking at everything relevant to </w:t>
      </w:r>
      <w:r w:rsidR="009655BA" w:rsidRPr="009655BA">
        <w:rPr>
          <w:color w:val="000000" w:themeColor="text1"/>
        </w:rPr>
        <w:t>the</w:t>
      </w:r>
      <w:r w:rsidR="009655BA">
        <w:rPr>
          <w:b/>
          <w:color w:val="000000" w:themeColor="text1"/>
        </w:rPr>
        <w:t xml:space="preserve"> element </w:t>
      </w:r>
      <w:r w:rsidR="009655BA" w:rsidRPr="009655BA">
        <w:rPr>
          <w:color w:val="000000" w:themeColor="text1"/>
        </w:rPr>
        <w:t>you are focusing on</w:t>
      </w:r>
      <w:r w:rsidR="009655BA">
        <w:rPr>
          <w:b/>
          <w:color w:val="000000" w:themeColor="text1"/>
        </w:rPr>
        <w:t>.</w:t>
      </w:r>
      <w:r w:rsidR="00DF531B" w:rsidRPr="00970D95">
        <w:rPr>
          <w:color w:val="000000" w:themeColor="text1"/>
        </w:rPr>
        <w:t xml:space="preserve"> Then, ask good questions and assess what you find.</w:t>
      </w:r>
    </w:p>
    <w:p w14:paraId="791CB2E6" w14:textId="77777777" w:rsidR="00830C37" w:rsidRPr="00970D95" w:rsidRDefault="00830C37">
      <w:pPr>
        <w:rPr>
          <w:color w:val="000000" w:themeColor="text1"/>
        </w:rPr>
      </w:pPr>
    </w:p>
    <w:p w14:paraId="5D08111F" w14:textId="3E78DC8C" w:rsidR="009702C0" w:rsidRPr="00970D95" w:rsidRDefault="00830C37">
      <w:pPr>
        <w:rPr>
          <w:color w:val="000000" w:themeColor="text1"/>
        </w:rPr>
      </w:pPr>
      <w:r w:rsidRPr="00970D95">
        <w:rPr>
          <w:color w:val="000000" w:themeColor="text1"/>
        </w:rPr>
        <w:t>V.</w:t>
      </w:r>
      <w:r w:rsidR="009655BA">
        <w:rPr>
          <w:color w:val="000000" w:themeColor="text1"/>
        </w:rPr>
        <w:t xml:space="preserve"> These specific details</w:t>
      </w:r>
      <w:r w:rsidR="009702C0" w:rsidRPr="00970D95">
        <w:rPr>
          <w:color w:val="000000" w:themeColor="text1"/>
        </w:rPr>
        <w:t xml:space="preserve"> are significan</w:t>
      </w:r>
      <w:r w:rsidR="009655BA">
        <w:rPr>
          <w:color w:val="000000" w:themeColor="text1"/>
        </w:rPr>
        <w:t>t because they affect the construction of gender codes</w:t>
      </w:r>
      <w:r w:rsidR="009702C0" w:rsidRPr="00970D95">
        <w:rPr>
          <w:color w:val="000000" w:themeColor="text1"/>
        </w:rPr>
        <w:t xml:space="preserve"> in these ways:</w:t>
      </w:r>
    </w:p>
    <w:p w14:paraId="1985BDF0" w14:textId="77777777" w:rsidR="009702C0" w:rsidRPr="00970D95" w:rsidRDefault="009702C0">
      <w:pPr>
        <w:rPr>
          <w:color w:val="000000" w:themeColor="text1"/>
        </w:rPr>
      </w:pPr>
    </w:p>
    <w:p w14:paraId="3AD45457" w14:textId="77777777" w:rsidR="009702C0" w:rsidRPr="00970D95" w:rsidRDefault="009702C0">
      <w:pPr>
        <w:rPr>
          <w:color w:val="000000" w:themeColor="text1"/>
        </w:rPr>
      </w:pPr>
    </w:p>
    <w:p w14:paraId="72108178" w14:textId="77777777" w:rsidR="009655BA" w:rsidRPr="00970D95" w:rsidRDefault="009655BA">
      <w:pPr>
        <w:rPr>
          <w:color w:val="000000" w:themeColor="text1"/>
        </w:rPr>
      </w:pPr>
    </w:p>
    <w:p w14:paraId="6429CF6B" w14:textId="77777777" w:rsidR="008D31C7" w:rsidRPr="00970D95" w:rsidRDefault="008D31C7">
      <w:pPr>
        <w:rPr>
          <w:color w:val="000000" w:themeColor="text1"/>
        </w:rPr>
      </w:pPr>
    </w:p>
    <w:p w14:paraId="68F12A10" w14:textId="30A7CE06" w:rsidR="00773633" w:rsidRDefault="00773633" w:rsidP="00773633">
      <w:pPr>
        <w:rPr>
          <w:color w:val="000000" w:themeColor="text1"/>
        </w:rPr>
      </w:pPr>
      <w:r>
        <w:rPr>
          <w:color w:val="000000" w:themeColor="text1"/>
        </w:rPr>
        <w:t>Thesis: Identify the s</w:t>
      </w:r>
      <w:r w:rsidR="008D31C7" w:rsidRPr="00970D95">
        <w:rPr>
          <w:color w:val="000000" w:themeColor="text1"/>
        </w:rPr>
        <w:t xml:space="preserve">pecific </w:t>
      </w:r>
      <w:r>
        <w:rPr>
          <w:color w:val="000000" w:themeColor="text1"/>
        </w:rPr>
        <w:t>element (your subject)</w:t>
      </w:r>
      <w:r w:rsidRPr="00970D95">
        <w:rPr>
          <w:color w:val="000000" w:themeColor="text1"/>
        </w:rPr>
        <w:t xml:space="preserve"> + </w:t>
      </w:r>
      <w:r>
        <w:rPr>
          <w:color w:val="000000" w:themeColor="text1"/>
        </w:rPr>
        <w:t>something strange/interesting/unusual you want to say about that subject</w:t>
      </w:r>
      <w:r w:rsidR="00E21936">
        <w:rPr>
          <w:color w:val="000000" w:themeColor="text1"/>
        </w:rPr>
        <w:t xml:space="preserve"> in relation to gender codes.</w:t>
      </w:r>
    </w:p>
    <w:p w14:paraId="13C28C0E" w14:textId="77777777" w:rsidR="00773633" w:rsidRDefault="00773633" w:rsidP="00773633">
      <w:pPr>
        <w:rPr>
          <w:color w:val="000000" w:themeColor="text1"/>
        </w:rPr>
      </w:pPr>
    </w:p>
    <w:p w14:paraId="366AA428" w14:textId="0003E420" w:rsidR="009702C0" w:rsidRPr="00970D95" w:rsidRDefault="003D1AFB">
      <w:pPr>
        <w:rPr>
          <w:color w:val="000000" w:themeColor="text1"/>
        </w:rPr>
      </w:pPr>
      <w:r>
        <w:rPr>
          <w:color w:val="000000" w:themeColor="text1"/>
        </w:rPr>
        <w:t>If you are stuck, try</w:t>
      </w:r>
      <w:r w:rsidR="00773633">
        <w:rPr>
          <w:color w:val="000000" w:themeColor="text1"/>
        </w:rPr>
        <w:t xml:space="preserve"> using the </w:t>
      </w:r>
      <w:r w:rsidR="00773633" w:rsidRPr="00C94EE2">
        <w:rPr>
          <w:rFonts w:ascii="Times" w:hAnsi="Times"/>
          <w:b/>
          <w:szCs w:val="20"/>
        </w:rPr>
        <w:t>Magic Thesis Sentence (MTS)</w:t>
      </w:r>
      <w:r w:rsidR="00773633">
        <w:rPr>
          <w:rFonts w:ascii="Times" w:hAnsi="Times"/>
          <w:b/>
          <w:szCs w:val="20"/>
        </w:rPr>
        <w:t xml:space="preserve">: </w:t>
      </w:r>
      <w:r w:rsidR="00773633" w:rsidRPr="00C94EE2">
        <w:rPr>
          <w:rFonts w:ascii="Times" w:hAnsi="Times"/>
          <w:szCs w:val="20"/>
        </w:rPr>
        <w:t xml:space="preserve">By looking at _____, we can see _____, which most </w:t>
      </w:r>
      <w:r w:rsidR="00773633">
        <w:rPr>
          <w:rFonts w:ascii="Times" w:hAnsi="Times"/>
          <w:szCs w:val="20"/>
        </w:rPr>
        <w:t>people</w:t>
      </w:r>
      <w:r w:rsidR="00773633" w:rsidRPr="00C94EE2">
        <w:rPr>
          <w:rFonts w:ascii="Times" w:hAnsi="Times"/>
          <w:szCs w:val="20"/>
        </w:rPr>
        <w:t xml:space="preserve"> don't see; </w:t>
      </w:r>
      <w:r w:rsidR="00773633">
        <w:rPr>
          <w:rFonts w:ascii="Times" w:hAnsi="Times"/>
          <w:szCs w:val="20"/>
        </w:rPr>
        <w:t xml:space="preserve">this is important because _____. </w:t>
      </w:r>
    </w:p>
    <w:p w14:paraId="172E378A" w14:textId="77777777" w:rsidR="00E34420" w:rsidRDefault="00E34420">
      <w:pPr>
        <w:rPr>
          <w:color w:val="000000" w:themeColor="text1"/>
        </w:rPr>
      </w:pPr>
      <w:r>
        <w:rPr>
          <w:color w:val="000000" w:themeColor="text1"/>
        </w:rPr>
        <w:br w:type="page"/>
      </w:r>
      <w:r>
        <w:rPr>
          <w:color w:val="000000" w:themeColor="text1"/>
        </w:rPr>
        <w:lastRenderedPageBreak/>
        <w:t xml:space="preserve">Below write out a </w:t>
      </w:r>
      <w:r w:rsidRPr="00E34420">
        <w:rPr>
          <w:b/>
          <w:color w:val="000000" w:themeColor="text1"/>
        </w:rPr>
        <w:t>vivid</w:t>
      </w:r>
      <w:r>
        <w:rPr>
          <w:color w:val="000000" w:themeColor="text1"/>
        </w:rPr>
        <w:t xml:space="preserve"> and </w:t>
      </w:r>
      <w:r w:rsidRPr="00E34420">
        <w:rPr>
          <w:b/>
          <w:color w:val="000000" w:themeColor="text1"/>
        </w:rPr>
        <w:t>detailed</w:t>
      </w:r>
      <w:r>
        <w:rPr>
          <w:color w:val="000000" w:themeColor="text1"/>
        </w:rPr>
        <w:t xml:space="preserve"> paragraph describing the toy store/toy section/website the you observed. Remember to include details about the layout of the space, the environment, the people (including their actions and words, if relevant), and details about the toys themselves. </w:t>
      </w:r>
    </w:p>
    <w:p w14:paraId="450A644B" w14:textId="77777777" w:rsidR="00E34420" w:rsidRDefault="00E34420">
      <w:pPr>
        <w:rPr>
          <w:color w:val="000000" w:themeColor="text1"/>
        </w:rPr>
      </w:pPr>
    </w:p>
    <w:p w14:paraId="34285046" w14:textId="53CD3BBB" w:rsidR="00830C37" w:rsidRPr="00970D95" w:rsidRDefault="00E34420">
      <w:pPr>
        <w:rPr>
          <w:color w:val="000000" w:themeColor="text1"/>
        </w:rPr>
      </w:pPr>
      <w:r>
        <w:rPr>
          <w:color w:val="000000" w:themeColor="text1"/>
        </w:rPr>
        <w:t xml:space="preserve">Also, consider </w:t>
      </w:r>
      <w:r w:rsidRPr="00E34420">
        <w:rPr>
          <w:b/>
          <w:color w:val="000000" w:themeColor="text1"/>
        </w:rPr>
        <w:t>how</w:t>
      </w:r>
      <w:r>
        <w:rPr>
          <w:color w:val="000000" w:themeColor="text1"/>
        </w:rPr>
        <w:t xml:space="preserve"> you present these details. In what order will you describe the store/website: top to bottom? Left to right? By gender? In the order that you first encountered the space as you walked through it? Whatever you choose it should be logical, consistent, and should help your readers to picture the space, even though they have never seen it before. </w:t>
      </w:r>
      <w:bookmarkStart w:id="0" w:name="_GoBack"/>
      <w:bookmarkEnd w:id="0"/>
    </w:p>
    <w:sectPr w:rsidR="00830C37" w:rsidRPr="00970D95" w:rsidSect="00773633">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2E8A" w14:textId="77777777" w:rsidR="00370957" w:rsidRDefault="00370957" w:rsidP="00970D95">
      <w:r>
        <w:separator/>
      </w:r>
    </w:p>
  </w:endnote>
  <w:endnote w:type="continuationSeparator" w:id="0">
    <w:p w14:paraId="6D8260E9" w14:textId="77777777" w:rsidR="00370957" w:rsidRDefault="00370957" w:rsidP="0097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7901" w14:textId="77777777" w:rsidR="00970D95" w:rsidRPr="00970D95" w:rsidRDefault="00970D95">
    <w:pPr>
      <w:pStyle w:val="Footer"/>
      <w:rPr>
        <w:sz w:val="18"/>
        <w:szCs w:val="18"/>
      </w:rPr>
    </w:pPr>
    <w:r w:rsidRPr="00970D95">
      <w:rPr>
        <w:sz w:val="18"/>
        <w:szCs w:val="18"/>
      </w:rPr>
      <w:t>(adapted</w:t>
    </w:r>
    <w:r>
      <w:rPr>
        <w:sz w:val="18"/>
        <w:szCs w:val="18"/>
      </w:rPr>
      <w:t xml:space="preserve"> from Geoffrey Bankowski’s “Assembling an Essay: Short Story” handout</w:t>
    </w:r>
    <w:r w:rsidRPr="00970D95">
      <w:rPr>
        <w:sz w:val="18"/>
        <w:szCs w:val="18"/>
      </w:rPr>
      <w:t xml:space="preserve"> and used with </w:t>
    </w:r>
    <w:r>
      <w:rPr>
        <w:sz w:val="18"/>
        <w:szCs w:val="18"/>
      </w:rPr>
      <w:t>his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A414" w14:textId="77777777" w:rsidR="00370957" w:rsidRDefault="00370957" w:rsidP="00970D95">
      <w:r>
        <w:separator/>
      </w:r>
    </w:p>
  </w:footnote>
  <w:footnote w:type="continuationSeparator" w:id="0">
    <w:p w14:paraId="1C166F6E" w14:textId="77777777" w:rsidR="00370957" w:rsidRDefault="00370957" w:rsidP="00970D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E0E07"/>
    <w:multiLevelType w:val="hybridMultilevel"/>
    <w:tmpl w:val="11F0A6F4"/>
    <w:lvl w:ilvl="0" w:tplc="00F07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40FC9"/>
    <w:multiLevelType w:val="hybridMultilevel"/>
    <w:tmpl w:val="6988166C"/>
    <w:lvl w:ilvl="0" w:tplc="D3688070">
      <w:start w:val="1"/>
      <w:numFmt w:val="decimal"/>
      <w:lvlText w:val="%1."/>
      <w:lvlJc w:val="left"/>
      <w:pPr>
        <w:tabs>
          <w:tab w:val="num" w:pos="720"/>
        </w:tabs>
        <w:ind w:left="720" w:hanging="360"/>
      </w:pPr>
    </w:lvl>
    <w:lvl w:ilvl="1" w:tplc="C158C952" w:tentative="1">
      <w:start w:val="1"/>
      <w:numFmt w:val="decimal"/>
      <w:lvlText w:val="%2."/>
      <w:lvlJc w:val="left"/>
      <w:pPr>
        <w:tabs>
          <w:tab w:val="num" w:pos="1440"/>
        </w:tabs>
        <w:ind w:left="1440" w:hanging="360"/>
      </w:pPr>
    </w:lvl>
    <w:lvl w:ilvl="2" w:tplc="6C6AE9EA" w:tentative="1">
      <w:start w:val="1"/>
      <w:numFmt w:val="decimal"/>
      <w:lvlText w:val="%3."/>
      <w:lvlJc w:val="left"/>
      <w:pPr>
        <w:tabs>
          <w:tab w:val="num" w:pos="2160"/>
        </w:tabs>
        <w:ind w:left="2160" w:hanging="360"/>
      </w:pPr>
    </w:lvl>
    <w:lvl w:ilvl="3" w:tplc="65549F58" w:tentative="1">
      <w:start w:val="1"/>
      <w:numFmt w:val="decimal"/>
      <w:lvlText w:val="%4."/>
      <w:lvlJc w:val="left"/>
      <w:pPr>
        <w:tabs>
          <w:tab w:val="num" w:pos="2880"/>
        </w:tabs>
        <w:ind w:left="2880" w:hanging="360"/>
      </w:pPr>
    </w:lvl>
    <w:lvl w:ilvl="4" w:tplc="C472E7F2" w:tentative="1">
      <w:start w:val="1"/>
      <w:numFmt w:val="decimal"/>
      <w:lvlText w:val="%5."/>
      <w:lvlJc w:val="left"/>
      <w:pPr>
        <w:tabs>
          <w:tab w:val="num" w:pos="3600"/>
        </w:tabs>
        <w:ind w:left="3600" w:hanging="360"/>
      </w:pPr>
    </w:lvl>
    <w:lvl w:ilvl="5" w:tplc="E182EC6E" w:tentative="1">
      <w:start w:val="1"/>
      <w:numFmt w:val="decimal"/>
      <w:lvlText w:val="%6."/>
      <w:lvlJc w:val="left"/>
      <w:pPr>
        <w:tabs>
          <w:tab w:val="num" w:pos="4320"/>
        </w:tabs>
        <w:ind w:left="4320" w:hanging="360"/>
      </w:pPr>
    </w:lvl>
    <w:lvl w:ilvl="6" w:tplc="A724DAE2" w:tentative="1">
      <w:start w:val="1"/>
      <w:numFmt w:val="decimal"/>
      <w:lvlText w:val="%7."/>
      <w:lvlJc w:val="left"/>
      <w:pPr>
        <w:tabs>
          <w:tab w:val="num" w:pos="5040"/>
        </w:tabs>
        <w:ind w:left="5040" w:hanging="360"/>
      </w:pPr>
    </w:lvl>
    <w:lvl w:ilvl="7" w:tplc="E5A87DFE" w:tentative="1">
      <w:start w:val="1"/>
      <w:numFmt w:val="decimal"/>
      <w:lvlText w:val="%8."/>
      <w:lvlJc w:val="left"/>
      <w:pPr>
        <w:tabs>
          <w:tab w:val="num" w:pos="5760"/>
        </w:tabs>
        <w:ind w:left="5760" w:hanging="360"/>
      </w:pPr>
    </w:lvl>
    <w:lvl w:ilvl="8" w:tplc="9B0A247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110"/>
  <w:drawingGridVerticalSpacing w:val="299"/>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0C37"/>
    <w:rsid w:val="00051438"/>
    <w:rsid w:val="003206C9"/>
    <w:rsid w:val="00370957"/>
    <w:rsid w:val="003D1AFB"/>
    <w:rsid w:val="004F0ED3"/>
    <w:rsid w:val="005005E1"/>
    <w:rsid w:val="005C6C0A"/>
    <w:rsid w:val="006C6903"/>
    <w:rsid w:val="00701CFE"/>
    <w:rsid w:val="00773633"/>
    <w:rsid w:val="00791168"/>
    <w:rsid w:val="00830C37"/>
    <w:rsid w:val="008D31C7"/>
    <w:rsid w:val="008E3CCA"/>
    <w:rsid w:val="009655BA"/>
    <w:rsid w:val="009702C0"/>
    <w:rsid w:val="00970D95"/>
    <w:rsid w:val="00983651"/>
    <w:rsid w:val="00AB75AE"/>
    <w:rsid w:val="00DF236A"/>
    <w:rsid w:val="00DF531B"/>
    <w:rsid w:val="00E14668"/>
    <w:rsid w:val="00E21936"/>
    <w:rsid w:val="00E34420"/>
    <w:rsid w:val="00EA25E5"/>
    <w:rsid w:val="00FC26B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8A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437"/>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95"/>
    <w:pPr>
      <w:tabs>
        <w:tab w:val="center" w:pos="4680"/>
        <w:tab w:val="right" w:pos="9360"/>
      </w:tabs>
    </w:pPr>
  </w:style>
  <w:style w:type="character" w:customStyle="1" w:styleId="HeaderChar">
    <w:name w:val="Header Char"/>
    <w:basedOn w:val="DefaultParagraphFont"/>
    <w:link w:val="Header"/>
    <w:uiPriority w:val="99"/>
    <w:rsid w:val="00970D95"/>
    <w:rPr>
      <w:rFonts w:ascii="Times New Roman" w:hAnsi="Times New Roman"/>
      <w:sz w:val="22"/>
    </w:rPr>
  </w:style>
  <w:style w:type="paragraph" w:styleId="Footer">
    <w:name w:val="footer"/>
    <w:basedOn w:val="Normal"/>
    <w:link w:val="FooterChar"/>
    <w:uiPriority w:val="99"/>
    <w:unhideWhenUsed/>
    <w:rsid w:val="00970D95"/>
    <w:pPr>
      <w:tabs>
        <w:tab w:val="center" w:pos="4680"/>
        <w:tab w:val="right" w:pos="9360"/>
      </w:tabs>
    </w:pPr>
  </w:style>
  <w:style w:type="character" w:customStyle="1" w:styleId="FooterChar">
    <w:name w:val="Footer Char"/>
    <w:basedOn w:val="DefaultParagraphFont"/>
    <w:link w:val="Footer"/>
    <w:uiPriority w:val="99"/>
    <w:rsid w:val="00970D95"/>
    <w:rPr>
      <w:rFonts w:ascii="Times New Roman" w:hAnsi="Times New Roman"/>
      <w:sz w:val="22"/>
    </w:rPr>
  </w:style>
  <w:style w:type="paragraph" w:styleId="ListParagraph">
    <w:name w:val="List Paragraph"/>
    <w:basedOn w:val="Normal"/>
    <w:uiPriority w:val="34"/>
    <w:qFormat/>
    <w:rsid w:val="009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Brie</dc:creator>
  <cp:keywords/>
  <cp:lastModifiedBy>Microsoft Office User</cp:lastModifiedBy>
  <cp:revision>13</cp:revision>
  <cp:lastPrinted>2017-03-02T12:13:00Z</cp:lastPrinted>
  <dcterms:created xsi:type="dcterms:W3CDTF">2016-09-25T22:21:00Z</dcterms:created>
  <dcterms:modified xsi:type="dcterms:W3CDTF">2017-03-18T03:19:00Z</dcterms:modified>
</cp:coreProperties>
</file>