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6C" w:rsidRPr="00623247" w:rsidRDefault="00FD1ED2">
      <w:pPr>
        <w:rPr>
          <w:rFonts w:ascii="Times New Roman" w:hAnsi="Times New Roman" w:cs="Times New Roman"/>
          <w:sz w:val="24"/>
          <w:szCs w:val="24"/>
        </w:rPr>
      </w:pPr>
      <w:r w:rsidRPr="00623247">
        <w:rPr>
          <w:rFonts w:ascii="Times New Roman" w:hAnsi="Times New Roman" w:cs="Times New Roman"/>
          <w:sz w:val="24"/>
          <w:szCs w:val="24"/>
        </w:rPr>
        <w:t>Visit the drugstore assignment</w:t>
      </w:r>
    </w:p>
    <w:p w:rsidR="00FD1ED2" w:rsidRPr="00623247" w:rsidRDefault="00FD1ED2">
      <w:pPr>
        <w:rPr>
          <w:rFonts w:ascii="Times New Roman" w:hAnsi="Times New Roman" w:cs="Times New Roman"/>
          <w:sz w:val="24"/>
          <w:szCs w:val="24"/>
        </w:rPr>
      </w:pPr>
      <w:r w:rsidRPr="00623247">
        <w:rPr>
          <w:rFonts w:ascii="Times New Roman" w:hAnsi="Times New Roman" w:cs="Times New Roman"/>
          <w:sz w:val="24"/>
          <w:szCs w:val="24"/>
        </w:rPr>
        <w:t>Wilfrido Cordova</w:t>
      </w:r>
    </w:p>
    <w:p w:rsidR="00FD1ED2" w:rsidRPr="00623247" w:rsidRDefault="00FD1ED2">
      <w:pPr>
        <w:rPr>
          <w:rFonts w:ascii="Times New Roman" w:hAnsi="Times New Roman" w:cs="Times New Roman"/>
          <w:sz w:val="24"/>
          <w:szCs w:val="24"/>
        </w:rPr>
      </w:pPr>
      <w:r w:rsidRPr="00623247">
        <w:rPr>
          <w:rFonts w:ascii="Times New Roman" w:hAnsi="Times New Roman" w:cs="Times New Roman"/>
          <w:sz w:val="24"/>
          <w:szCs w:val="24"/>
        </w:rPr>
        <w:t>Silvia Solis</w:t>
      </w:r>
    </w:p>
    <w:p w:rsidR="00FD1ED2" w:rsidRPr="00623247" w:rsidRDefault="00FD1ED2">
      <w:pPr>
        <w:rPr>
          <w:rFonts w:ascii="Times New Roman" w:hAnsi="Times New Roman" w:cs="Times New Roman"/>
          <w:sz w:val="24"/>
          <w:szCs w:val="24"/>
        </w:rPr>
      </w:pPr>
      <w:r w:rsidRPr="00623247">
        <w:rPr>
          <w:rFonts w:ascii="Times New Roman" w:hAnsi="Times New Roman" w:cs="Times New Roman"/>
          <w:sz w:val="24"/>
          <w:szCs w:val="24"/>
        </w:rPr>
        <w:t>Garlic</w:t>
      </w:r>
      <w:r w:rsidR="00F531AE" w:rsidRPr="00623247">
        <w:rPr>
          <w:rFonts w:ascii="Times New Roman" w:hAnsi="Times New Roman" w:cs="Times New Roman"/>
          <w:sz w:val="24"/>
          <w:szCs w:val="24"/>
        </w:rPr>
        <w:t xml:space="preserve">, </w:t>
      </w:r>
      <w:proofErr w:type="spellStart"/>
      <w:r w:rsidR="00F531AE" w:rsidRPr="00623247">
        <w:rPr>
          <w:rFonts w:ascii="Times New Roman" w:hAnsi="Times New Roman" w:cs="Times New Roman"/>
          <w:sz w:val="24"/>
          <w:szCs w:val="24"/>
        </w:rPr>
        <w:t>Natures</w:t>
      </w:r>
      <w:proofErr w:type="spellEnd"/>
      <w:r w:rsidR="00F531AE" w:rsidRPr="00623247">
        <w:rPr>
          <w:rFonts w:ascii="Times New Roman" w:hAnsi="Times New Roman" w:cs="Times New Roman"/>
          <w:sz w:val="24"/>
          <w:szCs w:val="24"/>
        </w:rPr>
        <w:t xml:space="preserve"> Bounty</w:t>
      </w:r>
    </w:p>
    <w:p w:rsidR="00FD1ED2" w:rsidRPr="00623247" w:rsidRDefault="00FD1ED2">
      <w:pPr>
        <w:rPr>
          <w:rFonts w:ascii="Times New Roman" w:hAnsi="Times New Roman" w:cs="Times New Roman"/>
          <w:sz w:val="24"/>
          <w:szCs w:val="24"/>
        </w:rPr>
      </w:pPr>
      <w:r w:rsidRPr="00623247">
        <w:rPr>
          <w:rFonts w:ascii="Times New Roman" w:hAnsi="Times New Roman" w:cs="Times New Roman"/>
          <w:sz w:val="24"/>
          <w:szCs w:val="24"/>
        </w:rPr>
        <w:t xml:space="preserve">Brand names: </w:t>
      </w:r>
      <w:proofErr w:type="spellStart"/>
      <w:r w:rsidR="00F531AE" w:rsidRPr="00623247">
        <w:rPr>
          <w:rFonts w:ascii="Times New Roman" w:hAnsi="Times New Roman" w:cs="Times New Roman"/>
          <w:sz w:val="24"/>
          <w:szCs w:val="24"/>
        </w:rPr>
        <w:t>Natures</w:t>
      </w:r>
      <w:proofErr w:type="spellEnd"/>
      <w:r w:rsidR="00F531AE" w:rsidRPr="00623247">
        <w:rPr>
          <w:rFonts w:ascii="Times New Roman" w:hAnsi="Times New Roman" w:cs="Times New Roman"/>
          <w:sz w:val="24"/>
          <w:szCs w:val="24"/>
        </w:rPr>
        <w:t xml:space="preserve"> Bounty, </w:t>
      </w:r>
      <w:proofErr w:type="spellStart"/>
      <w:r w:rsidR="00F531AE" w:rsidRPr="00623247">
        <w:rPr>
          <w:rFonts w:ascii="Times New Roman" w:hAnsi="Times New Roman" w:cs="Times New Roman"/>
          <w:sz w:val="24"/>
          <w:szCs w:val="24"/>
        </w:rPr>
        <w:t>Kyolic</w:t>
      </w:r>
      <w:proofErr w:type="spellEnd"/>
      <w:r w:rsidR="00F531AE" w:rsidRPr="00623247">
        <w:rPr>
          <w:rFonts w:ascii="Times New Roman" w:hAnsi="Times New Roman" w:cs="Times New Roman"/>
          <w:sz w:val="24"/>
          <w:szCs w:val="24"/>
        </w:rPr>
        <w:t xml:space="preserve">, </w:t>
      </w:r>
      <w:proofErr w:type="spellStart"/>
      <w:r w:rsidR="00F531AE" w:rsidRPr="00623247">
        <w:rPr>
          <w:rFonts w:ascii="Times New Roman" w:hAnsi="Times New Roman" w:cs="Times New Roman"/>
          <w:sz w:val="24"/>
          <w:szCs w:val="24"/>
        </w:rPr>
        <w:t>Kwai</w:t>
      </w:r>
      <w:proofErr w:type="spellEnd"/>
      <w:r w:rsidR="00F531AE" w:rsidRPr="00623247">
        <w:rPr>
          <w:rFonts w:ascii="Times New Roman" w:hAnsi="Times New Roman" w:cs="Times New Roman"/>
          <w:sz w:val="24"/>
          <w:szCs w:val="24"/>
        </w:rPr>
        <w:t xml:space="preserve">, </w:t>
      </w:r>
      <w:proofErr w:type="spellStart"/>
      <w:r w:rsidR="00F531AE" w:rsidRPr="00623247">
        <w:rPr>
          <w:rFonts w:ascii="Times New Roman" w:hAnsi="Times New Roman" w:cs="Times New Roman"/>
          <w:sz w:val="24"/>
          <w:szCs w:val="24"/>
        </w:rPr>
        <w:t>Blackmores</w:t>
      </w:r>
      <w:proofErr w:type="spellEnd"/>
      <w:r w:rsidR="00F531AE" w:rsidRPr="00623247">
        <w:rPr>
          <w:rFonts w:ascii="Times New Roman" w:hAnsi="Times New Roman" w:cs="Times New Roman"/>
          <w:sz w:val="24"/>
          <w:szCs w:val="24"/>
        </w:rPr>
        <w:t xml:space="preserve">, Nature Made, </w:t>
      </w:r>
      <w:proofErr w:type="spellStart"/>
      <w:r w:rsidR="00F531AE" w:rsidRPr="00623247">
        <w:rPr>
          <w:rFonts w:ascii="Times New Roman" w:hAnsi="Times New Roman" w:cs="Times New Roman"/>
          <w:sz w:val="24"/>
          <w:szCs w:val="24"/>
        </w:rPr>
        <w:t>Jarrow</w:t>
      </w:r>
      <w:proofErr w:type="spellEnd"/>
      <w:r w:rsidR="00F531AE" w:rsidRPr="00623247">
        <w:rPr>
          <w:rFonts w:ascii="Times New Roman" w:hAnsi="Times New Roman" w:cs="Times New Roman"/>
          <w:sz w:val="24"/>
          <w:szCs w:val="24"/>
        </w:rPr>
        <w:t xml:space="preserve"> Formulas, Swanson Best Garlic, Sundown Naturals </w:t>
      </w:r>
      <w:r w:rsidR="00F63664" w:rsidRPr="00623247">
        <w:rPr>
          <w:rFonts w:ascii="Times New Roman" w:hAnsi="Times New Roman" w:cs="Times New Roman"/>
          <w:sz w:val="24"/>
          <w:szCs w:val="24"/>
        </w:rPr>
        <w:t xml:space="preserve">and amongst others. </w:t>
      </w:r>
    </w:p>
    <w:p w:rsidR="00FD1ED2" w:rsidRPr="00623247" w:rsidRDefault="00FD1ED2">
      <w:pPr>
        <w:rPr>
          <w:rFonts w:ascii="Times New Roman" w:hAnsi="Times New Roman" w:cs="Times New Roman"/>
          <w:sz w:val="24"/>
          <w:szCs w:val="24"/>
        </w:rPr>
      </w:pPr>
      <w:r w:rsidRPr="00623247">
        <w:rPr>
          <w:rFonts w:ascii="Times New Roman" w:hAnsi="Times New Roman" w:cs="Times New Roman"/>
          <w:sz w:val="24"/>
          <w:szCs w:val="24"/>
        </w:rPr>
        <w:t>Dosage: For adults, take one</w:t>
      </w:r>
      <w:r w:rsidR="00623247">
        <w:rPr>
          <w:rFonts w:ascii="Times New Roman" w:hAnsi="Times New Roman" w:cs="Times New Roman"/>
          <w:sz w:val="24"/>
          <w:szCs w:val="24"/>
        </w:rPr>
        <w:t xml:space="preserve"> capsule four times daily</w:t>
      </w:r>
      <w:r w:rsidRPr="00623247">
        <w:rPr>
          <w:rFonts w:ascii="Times New Roman" w:hAnsi="Times New Roman" w:cs="Times New Roman"/>
          <w:sz w:val="24"/>
          <w:szCs w:val="24"/>
        </w:rPr>
        <w:t>, preferable with meal.</w:t>
      </w:r>
      <w:r w:rsidR="00623247">
        <w:rPr>
          <w:rFonts w:ascii="Times New Roman" w:hAnsi="Times New Roman" w:cs="Times New Roman"/>
          <w:sz w:val="24"/>
          <w:szCs w:val="24"/>
        </w:rPr>
        <w:t xml:space="preserve"> </w:t>
      </w:r>
    </w:p>
    <w:p w:rsidR="00FD1ED2" w:rsidRPr="00623247" w:rsidRDefault="00FD1ED2">
      <w:pPr>
        <w:rPr>
          <w:rFonts w:ascii="Times New Roman" w:hAnsi="Times New Roman" w:cs="Times New Roman"/>
          <w:sz w:val="24"/>
          <w:szCs w:val="24"/>
        </w:rPr>
      </w:pPr>
      <w:r w:rsidRPr="00623247">
        <w:rPr>
          <w:rFonts w:ascii="Times New Roman" w:hAnsi="Times New Roman" w:cs="Times New Roman"/>
          <w:sz w:val="24"/>
          <w:szCs w:val="24"/>
        </w:rPr>
        <w:t>Combinations that are available:</w:t>
      </w:r>
      <w:r w:rsidR="00623247">
        <w:rPr>
          <w:rFonts w:ascii="Times New Roman" w:hAnsi="Times New Roman" w:cs="Times New Roman"/>
          <w:sz w:val="24"/>
          <w:szCs w:val="24"/>
        </w:rPr>
        <w:t xml:space="preserve"> none are available</w:t>
      </w:r>
    </w:p>
    <w:p w:rsidR="00805204" w:rsidRPr="00623247" w:rsidRDefault="002B4F68" w:rsidP="00805204">
      <w:pPr>
        <w:pStyle w:val="NormalWeb"/>
        <w:spacing w:before="0" w:beforeAutospacing="0" w:after="0" w:afterAutospacing="0" w:line="107" w:lineRule="atLeast"/>
        <w:textAlignment w:val="baseline"/>
        <w:rPr>
          <w:color w:val="000000"/>
        </w:rPr>
      </w:pPr>
      <w:r w:rsidRPr="00623247">
        <w:t xml:space="preserve">Garlic </w:t>
      </w:r>
      <w:r w:rsidR="00E4382A" w:rsidRPr="00623247">
        <w:t xml:space="preserve">is used for many different benefits in our body. Research says that garlic can help by </w:t>
      </w:r>
      <w:r w:rsidR="00B53406" w:rsidRPr="00623247">
        <w:t>lowering lipid</w:t>
      </w:r>
      <w:r w:rsidR="00623247" w:rsidRPr="00623247">
        <w:t>, anticoagulant, anti</w:t>
      </w:r>
      <w:r w:rsidR="00B53406" w:rsidRPr="00623247">
        <w:t>-</w:t>
      </w:r>
      <w:r w:rsidR="00623247" w:rsidRPr="00623247">
        <w:t>hypertension; helps</w:t>
      </w:r>
      <w:r w:rsidR="005A4353" w:rsidRPr="00623247">
        <w:t xml:space="preserve"> banish cold sores</w:t>
      </w:r>
      <w:r w:rsidR="001A14E4">
        <w:t xml:space="preserve"> and has antimicrobial effects.</w:t>
      </w:r>
      <w:r w:rsidR="00535183" w:rsidRPr="00623247">
        <w:t xml:space="preserve"> Based on research by Huffington post, there are many ways in which garlic can help </w:t>
      </w:r>
      <w:r w:rsidR="001A14E4" w:rsidRPr="00623247">
        <w:t>us;</w:t>
      </w:r>
      <w:r w:rsidR="00535183" w:rsidRPr="00623247">
        <w:t xml:space="preserve"> one of them is that back in the days, garlic was used to help fight gangrene. Another benefit of garlic is that </w:t>
      </w:r>
      <w:r w:rsidR="001A14E4" w:rsidRPr="00623247">
        <w:t>it’s</w:t>
      </w:r>
      <w:r w:rsidR="00535183" w:rsidRPr="00623247">
        <w:t xml:space="preserve"> also used as an antioxidant because it helps beat bad skin, for example,</w:t>
      </w:r>
      <w:r w:rsidR="00895ACF" w:rsidRPr="00623247">
        <w:t xml:space="preserve"> when you experience having acne breakout, try applying garlic on the surface of your pimple. </w:t>
      </w:r>
      <w:r w:rsidR="005D1D89" w:rsidRPr="00623247">
        <w:t xml:space="preserve">It was also found that garlic has many benefits in our cardiovascular health such as high cholesterol, high blood pressure, artery hardening and coronary heart disease. When hydrogen gas is produced by red blood cells, the gas can help dilate our blood vessels, which would help keep our blood pressure at a constant rate. </w:t>
      </w:r>
      <w:r w:rsidR="005A4353" w:rsidRPr="00623247">
        <w:t xml:space="preserve">Research also suggests that garlic can help when it comes to banishing cold sores because you can apply crushed garlic on the area because garlic’s anti-inflammatory agent can help decrease the swelling, and when it comes to taking garlic as tablets, </w:t>
      </w:r>
      <w:proofErr w:type="spellStart"/>
      <w:r w:rsidR="005A4353" w:rsidRPr="00623247">
        <w:t>its</w:t>
      </w:r>
      <w:proofErr w:type="spellEnd"/>
      <w:r w:rsidR="005A4353" w:rsidRPr="00623247">
        <w:t xml:space="preserve"> said that it can help prevent cold sores or making the disappear faster. </w:t>
      </w:r>
      <w:r w:rsidR="00CD00CD" w:rsidRPr="00623247">
        <w:t>Garlic has not been evaluated by the FDA for e</w:t>
      </w:r>
      <w:r w:rsidR="00805204" w:rsidRPr="00623247">
        <w:t xml:space="preserve">ffectiveness, purity or safety, but </w:t>
      </w:r>
      <w:r w:rsidR="00805204" w:rsidRPr="00623247">
        <w:rPr>
          <w:color w:val="000000"/>
        </w:rPr>
        <w:t xml:space="preserve">Garlic is listed as </w:t>
      </w:r>
      <w:proofErr w:type="gramStart"/>
      <w:r w:rsidR="00623247">
        <w:rPr>
          <w:color w:val="000000"/>
        </w:rPr>
        <w:t>G</w:t>
      </w:r>
      <w:r w:rsidR="00623247" w:rsidRPr="00623247">
        <w:rPr>
          <w:color w:val="000000"/>
        </w:rPr>
        <w:t>enerally</w:t>
      </w:r>
      <w:proofErr w:type="gramEnd"/>
      <w:r w:rsidR="00805204" w:rsidRPr="00623247">
        <w:rPr>
          <w:color w:val="000000"/>
        </w:rPr>
        <w:t xml:space="preserve"> Recognized as Safe (GRAS) by the U.S. Food and Drug Administration.</w:t>
      </w:r>
    </w:p>
    <w:p w:rsidR="005D1D89" w:rsidRPr="00623247" w:rsidRDefault="00805204" w:rsidP="00805204">
      <w:pPr>
        <w:rPr>
          <w:rFonts w:ascii="Times New Roman" w:hAnsi="Times New Roman" w:cs="Times New Roman"/>
          <w:sz w:val="24"/>
          <w:szCs w:val="24"/>
        </w:rPr>
      </w:pPr>
      <w:r w:rsidRPr="00623247">
        <w:rPr>
          <w:rFonts w:ascii="Times New Roman" w:hAnsi="Times New Roman" w:cs="Times New Roman"/>
          <w:color w:val="000000"/>
          <w:sz w:val="24"/>
          <w:szCs w:val="24"/>
          <w:bdr w:val="none" w:sz="0" w:space="0" w:color="auto" w:frame="1"/>
        </w:rPr>
        <w:br/>
      </w:r>
    </w:p>
    <w:p w:rsidR="00DC2B14" w:rsidRPr="00623247" w:rsidRDefault="00CD00CD">
      <w:pPr>
        <w:rPr>
          <w:rFonts w:ascii="Times New Roman" w:hAnsi="Times New Roman" w:cs="Times New Roman"/>
          <w:color w:val="000000"/>
          <w:sz w:val="24"/>
          <w:szCs w:val="24"/>
          <w:shd w:val="clear" w:color="auto" w:fill="FFFFFF"/>
        </w:rPr>
      </w:pPr>
      <w:r w:rsidRPr="00623247">
        <w:rPr>
          <w:rFonts w:ascii="Times New Roman" w:hAnsi="Times New Roman" w:cs="Times New Roman"/>
          <w:sz w:val="24"/>
          <w:szCs w:val="24"/>
        </w:rPr>
        <w:t xml:space="preserve">One of the adverse effects of garlic is </w:t>
      </w:r>
      <w:r w:rsidR="00E76122">
        <w:rPr>
          <w:rFonts w:ascii="Times New Roman" w:hAnsi="Times New Roman" w:cs="Times New Roman"/>
          <w:sz w:val="24"/>
          <w:szCs w:val="24"/>
        </w:rPr>
        <w:t xml:space="preserve">that’s it’s </w:t>
      </w:r>
      <w:r w:rsidR="001C4539" w:rsidRPr="00623247">
        <w:rPr>
          <w:rFonts w:ascii="Times New Roman" w:hAnsi="Times New Roman" w:cs="Times New Roman"/>
          <w:sz w:val="24"/>
          <w:szCs w:val="24"/>
        </w:rPr>
        <w:t>a blood thinner, so it increases bleeding, it’s</w:t>
      </w:r>
      <w:r w:rsidRPr="00623247">
        <w:rPr>
          <w:rFonts w:ascii="Times New Roman" w:hAnsi="Times New Roman" w:cs="Times New Roman"/>
          <w:sz w:val="24"/>
          <w:szCs w:val="24"/>
        </w:rPr>
        <w:t xml:space="preserve"> not recommended before any type of procedure where it involves injury of tissue such as surgery or a dental hygiene visit because there can be increased bleeding when scaling or probing. </w:t>
      </w:r>
      <w:r w:rsidR="00DC2B14" w:rsidRPr="00623247">
        <w:rPr>
          <w:rFonts w:ascii="Times New Roman" w:hAnsi="Times New Roman" w:cs="Times New Roman"/>
          <w:sz w:val="24"/>
          <w:szCs w:val="24"/>
        </w:rPr>
        <w:t xml:space="preserve">Some other adverse affects of garlic are </w:t>
      </w:r>
      <w:r w:rsidR="00DC2B14" w:rsidRPr="00623247">
        <w:rPr>
          <w:rFonts w:ascii="Times New Roman" w:hAnsi="Times New Roman" w:cs="Times New Roman"/>
          <w:color w:val="000000"/>
          <w:sz w:val="24"/>
          <w:szCs w:val="24"/>
          <w:shd w:val="clear" w:color="auto" w:fill="FFFFFF"/>
        </w:rPr>
        <w:t>upset stomach, bloating, bad breath and even body odor. Garlic may also interact with blood thinning medications, which would increase bleeding even more. Some drug interactions when taking garlic supplements include the following:</w:t>
      </w:r>
    </w:p>
    <w:p w:rsidR="00DC2B14" w:rsidRPr="00623247" w:rsidRDefault="00DC2B14">
      <w:pPr>
        <w:rPr>
          <w:rStyle w:val="apple-converted-space"/>
          <w:rFonts w:ascii="Times New Roman" w:hAnsi="Times New Roman" w:cs="Times New Roman"/>
          <w:color w:val="000000"/>
          <w:sz w:val="24"/>
          <w:szCs w:val="24"/>
        </w:rPr>
      </w:pPr>
      <w:proofErr w:type="spellStart"/>
      <w:r w:rsidRPr="00623247">
        <w:rPr>
          <w:rStyle w:val="Strong"/>
          <w:rFonts w:ascii="Times New Roman" w:hAnsi="Times New Roman" w:cs="Times New Roman"/>
          <w:b w:val="0"/>
          <w:color w:val="000000"/>
          <w:sz w:val="24"/>
          <w:szCs w:val="24"/>
          <w:bdr w:val="none" w:sz="0" w:space="0" w:color="auto" w:frame="1"/>
        </w:rPr>
        <w:t>Isoniazid</w:t>
      </w:r>
      <w:proofErr w:type="spellEnd"/>
      <w:r w:rsidRPr="00623247">
        <w:rPr>
          <w:rStyle w:val="Strong"/>
          <w:rFonts w:ascii="Times New Roman" w:hAnsi="Times New Roman" w:cs="Times New Roman"/>
          <w:b w:val="0"/>
          <w:color w:val="000000"/>
          <w:sz w:val="24"/>
          <w:szCs w:val="24"/>
          <w:bdr w:val="none" w:sz="0" w:space="0" w:color="auto" w:frame="1"/>
        </w:rPr>
        <w:t xml:space="preserve"> (</w:t>
      </w:r>
      <w:proofErr w:type="spellStart"/>
      <w:r w:rsidRPr="00623247">
        <w:rPr>
          <w:rStyle w:val="Strong"/>
          <w:rFonts w:ascii="Times New Roman" w:hAnsi="Times New Roman" w:cs="Times New Roman"/>
          <w:b w:val="0"/>
          <w:color w:val="000000"/>
          <w:sz w:val="24"/>
          <w:szCs w:val="24"/>
          <w:bdr w:val="none" w:sz="0" w:space="0" w:color="auto" w:frame="1"/>
        </w:rPr>
        <w:t>Nydrazid</w:t>
      </w:r>
      <w:proofErr w:type="spellEnd"/>
      <w:r w:rsidRPr="00623247">
        <w:rPr>
          <w:rStyle w:val="Strong"/>
          <w:rFonts w:ascii="Times New Roman" w:hAnsi="Times New Roman" w:cs="Times New Roman"/>
          <w:b w:val="0"/>
          <w:color w:val="000000"/>
          <w:sz w:val="24"/>
          <w:szCs w:val="24"/>
          <w:bdr w:val="none" w:sz="0" w:space="0" w:color="auto" w:frame="1"/>
        </w:rPr>
        <w:t>)</w:t>
      </w:r>
      <w:r w:rsidRPr="00623247">
        <w:rPr>
          <w:rStyle w:val="apple-converted-space"/>
          <w:rFonts w:ascii="Times New Roman" w:hAnsi="Times New Roman" w:cs="Times New Roman"/>
          <w:color w:val="000000"/>
          <w:sz w:val="24"/>
          <w:szCs w:val="24"/>
        </w:rPr>
        <w:t xml:space="preserve"> – this is used to help treat tuberculosis, and garlic may decrease its effect. </w:t>
      </w:r>
    </w:p>
    <w:p w:rsidR="00623247" w:rsidRPr="00623247" w:rsidRDefault="00DC2B14">
      <w:pPr>
        <w:rPr>
          <w:rStyle w:val="apple-converted-space"/>
          <w:rFonts w:ascii="Times New Roman" w:hAnsi="Times New Roman" w:cs="Times New Roman"/>
          <w:color w:val="000000"/>
          <w:sz w:val="24"/>
          <w:szCs w:val="24"/>
        </w:rPr>
      </w:pPr>
      <w:r w:rsidRPr="00623247">
        <w:rPr>
          <w:rStyle w:val="Strong"/>
          <w:rFonts w:ascii="Times New Roman" w:hAnsi="Times New Roman" w:cs="Times New Roman"/>
          <w:b w:val="0"/>
          <w:color w:val="000000"/>
          <w:sz w:val="24"/>
          <w:szCs w:val="24"/>
          <w:bdr w:val="none" w:sz="0" w:space="0" w:color="auto" w:frame="1"/>
        </w:rPr>
        <w:t>Birth control pills</w:t>
      </w:r>
      <w:r w:rsidRPr="00623247">
        <w:rPr>
          <w:rStyle w:val="apple-converted-space"/>
          <w:rFonts w:ascii="Times New Roman" w:hAnsi="Times New Roman" w:cs="Times New Roman"/>
          <w:color w:val="000000"/>
          <w:sz w:val="24"/>
          <w:szCs w:val="24"/>
        </w:rPr>
        <w:t xml:space="preserve"> – garlic may decrease the effectiveness of birth control pills. </w:t>
      </w:r>
    </w:p>
    <w:p w:rsidR="00DC2B14" w:rsidRPr="00623247" w:rsidRDefault="00DC2B14">
      <w:pPr>
        <w:rPr>
          <w:rFonts w:ascii="Times New Roman" w:hAnsi="Times New Roman" w:cs="Times New Roman"/>
          <w:color w:val="000000"/>
          <w:sz w:val="24"/>
          <w:szCs w:val="24"/>
        </w:rPr>
      </w:pPr>
      <w:r w:rsidRPr="00623247">
        <w:rPr>
          <w:rFonts w:ascii="Times New Roman" w:hAnsi="Times New Roman" w:cs="Times New Roman"/>
          <w:color w:val="000000"/>
          <w:sz w:val="24"/>
          <w:szCs w:val="24"/>
        </w:rPr>
        <w:t xml:space="preserve">Cyclosporine- </w:t>
      </w:r>
      <w:r w:rsidR="00533EC4" w:rsidRPr="00623247">
        <w:rPr>
          <w:rFonts w:ascii="Times New Roman" w:hAnsi="Times New Roman" w:cs="Times New Roman"/>
          <w:color w:val="000000"/>
          <w:sz w:val="24"/>
          <w:szCs w:val="24"/>
        </w:rPr>
        <w:t>this medication is used post organ transplant, and garlic may decrease its effect.</w:t>
      </w:r>
    </w:p>
    <w:p w:rsidR="00533EC4" w:rsidRPr="00623247" w:rsidRDefault="00533EC4" w:rsidP="00533EC4">
      <w:pPr>
        <w:rPr>
          <w:rStyle w:val="apple-converted-space"/>
          <w:rFonts w:ascii="Times New Roman" w:hAnsi="Times New Roman" w:cs="Times New Roman"/>
          <w:color w:val="000000"/>
          <w:sz w:val="24"/>
          <w:szCs w:val="24"/>
        </w:rPr>
      </w:pPr>
      <w:r w:rsidRPr="00623247">
        <w:rPr>
          <w:rStyle w:val="Strong"/>
          <w:rFonts w:ascii="Times New Roman" w:hAnsi="Times New Roman" w:cs="Times New Roman"/>
          <w:b w:val="0"/>
          <w:color w:val="000000"/>
          <w:sz w:val="24"/>
          <w:szCs w:val="24"/>
          <w:bdr w:val="none" w:sz="0" w:space="0" w:color="auto" w:frame="1"/>
        </w:rPr>
        <w:lastRenderedPageBreak/>
        <w:t>Blood-thinning medications</w:t>
      </w:r>
      <w:r w:rsidRPr="00623247">
        <w:rPr>
          <w:rStyle w:val="apple-converted-space"/>
          <w:rFonts w:ascii="Times New Roman" w:hAnsi="Times New Roman" w:cs="Times New Roman"/>
          <w:color w:val="000000"/>
          <w:sz w:val="24"/>
          <w:szCs w:val="24"/>
        </w:rPr>
        <w:t>-</w:t>
      </w:r>
      <w:r w:rsidR="00F10945" w:rsidRPr="00623247">
        <w:rPr>
          <w:rStyle w:val="apple-converted-space"/>
          <w:rFonts w:ascii="Times New Roman" w:hAnsi="Times New Roman" w:cs="Times New Roman"/>
          <w:color w:val="000000"/>
          <w:sz w:val="24"/>
          <w:szCs w:val="24"/>
        </w:rPr>
        <w:t xml:space="preserve"> when taking it together with garlic, it</w:t>
      </w:r>
      <w:r w:rsidR="00623247" w:rsidRPr="00623247">
        <w:rPr>
          <w:rStyle w:val="apple-converted-space"/>
          <w:rFonts w:ascii="Times New Roman" w:hAnsi="Times New Roman" w:cs="Times New Roman"/>
          <w:color w:val="000000"/>
          <w:sz w:val="24"/>
          <w:szCs w:val="24"/>
        </w:rPr>
        <w:t xml:space="preserve"> can increase its effect by producing more bleeding.</w:t>
      </w:r>
    </w:p>
    <w:p w:rsidR="00623247" w:rsidRPr="00623247" w:rsidRDefault="00623247" w:rsidP="00533EC4">
      <w:pPr>
        <w:rPr>
          <w:rStyle w:val="apple-converted-space"/>
          <w:rFonts w:ascii="Times New Roman" w:hAnsi="Times New Roman" w:cs="Times New Roman"/>
          <w:color w:val="000000"/>
          <w:sz w:val="24"/>
          <w:szCs w:val="24"/>
        </w:rPr>
      </w:pPr>
      <w:r w:rsidRPr="00623247">
        <w:rPr>
          <w:rStyle w:val="Strong"/>
          <w:rFonts w:ascii="Times New Roman" w:hAnsi="Times New Roman" w:cs="Times New Roman"/>
          <w:b w:val="0"/>
          <w:color w:val="000000"/>
          <w:sz w:val="24"/>
          <w:szCs w:val="24"/>
          <w:bdr w:val="none" w:sz="0" w:space="0" w:color="auto" w:frame="1"/>
        </w:rPr>
        <w:t>Medications for HIV/AIDS</w:t>
      </w:r>
      <w:r w:rsidRPr="00623247">
        <w:rPr>
          <w:rStyle w:val="apple-converted-space"/>
          <w:rFonts w:ascii="Times New Roman" w:hAnsi="Times New Roman" w:cs="Times New Roman"/>
          <w:color w:val="000000"/>
          <w:sz w:val="24"/>
          <w:szCs w:val="24"/>
        </w:rPr>
        <w:t> – when garlic is taken, it may lower the blood level of protease inhibitors, which are medications used to treat people who are infected with HIV.</w:t>
      </w:r>
    </w:p>
    <w:p w:rsidR="005D1D89" w:rsidRPr="00EC474B" w:rsidRDefault="00623247">
      <w:pPr>
        <w:rPr>
          <w:rFonts w:ascii="Times New Roman" w:hAnsi="Times New Roman" w:cs="Times New Roman"/>
          <w:color w:val="000000"/>
          <w:sz w:val="24"/>
          <w:szCs w:val="24"/>
          <w:shd w:val="clear" w:color="auto" w:fill="FFFFFF"/>
        </w:rPr>
      </w:pPr>
      <w:proofErr w:type="spellStart"/>
      <w:r w:rsidRPr="00623247">
        <w:rPr>
          <w:rStyle w:val="Strong"/>
          <w:rFonts w:ascii="Times New Roman" w:hAnsi="Times New Roman" w:cs="Times New Roman"/>
          <w:b w:val="0"/>
          <w:color w:val="000000"/>
          <w:sz w:val="24"/>
          <w:szCs w:val="24"/>
          <w:bdr w:val="none" w:sz="0" w:space="0" w:color="auto" w:frame="1"/>
        </w:rPr>
        <w:t>Nonsteroidal</w:t>
      </w:r>
      <w:proofErr w:type="spellEnd"/>
      <w:r w:rsidRPr="00623247">
        <w:rPr>
          <w:rStyle w:val="Strong"/>
          <w:rFonts w:ascii="Times New Roman" w:hAnsi="Times New Roman" w:cs="Times New Roman"/>
          <w:b w:val="0"/>
          <w:color w:val="000000"/>
          <w:sz w:val="24"/>
          <w:szCs w:val="24"/>
          <w:bdr w:val="none" w:sz="0" w:space="0" w:color="auto" w:frame="1"/>
        </w:rPr>
        <w:t xml:space="preserve"> anti-inflammatory drugs (NSAIDs)</w:t>
      </w:r>
      <w:r w:rsidRPr="00623247">
        <w:rPr>
          <w:rStyle w:val="apple-converted-space"/>
          <w:rFonts w:ascii="Times New Roman" w:hAnsi="Times New Roman" w:cs="Times New Roman"/>
          <w:color w:val="000000"/>
          <w:sz w:val="24"/>
          <w:szCs w:val="24"/>
        </w:rPr>
        <w:t> -</w:t>
      </w:r>
      <w:r w:rsidR="00DC2B14" w:rsidRPr="00623247">
        <w:rPr>
          <w:rFonts w:ascii="Times New Roman" w:hAnsi="Times New Roman" w:cs="Times New Roman"/>
          <w:color w:val="000000"/>
          <w:sz w:val="24"/>
          <w:szCs w:val="24"/>
        </w:rPr>
        <w:t>Both NSAIDs and garlic may increase the risk of bleeding. NSAIDs include ibuprofen (Advil, Motrin) and naproxen (Aleve) as well as prescription medications</w:t>
      </w:r>
      <w:r w:rsidR="00EC474B">
        <w:rPr>
          <w:rFonts w:ascii="Times New Roman" w:hAnsi="Times New Roman" w:cs="Times New Roman"/>
          <w:color w:val="000000"/>
          <w:sz w:val="24"/>
          <w:szCs w:val="24"/>
          <w:shd w:val="clear" w:color="auto" w:fill="FFFFFF"/>
        </w:rPr>
        <w:t>.</w:t>
      </w:r>
    </w:p>
    <w:p w:rsidR="00F531AE" w:rsidRDefault="00CD00CD">
      <w:hyperlink r:id="rId5" w:history="1">
        <w:r w:rsidRPr="007A7460">
          <w:rPr>
            <w:rStyle w:val="Hyperlink"/>
          </w:rPr>
          <w:t>http://www.fda.gov/downloads/forconsumers/consumerupdates/ucm050824.pdf</w:t>
        </w:r>
      </w:hyperlink>
    </w:p>
    <w:p w:rsidR="005A4353" w:rsidRDefault="005A4353" w:rsidP="005A4353">
      <w:pPr>
        <w:tabs>
          <w:tab w:val="left" w:pos="1956"/>
        </w:tabs>
      </w:pPr>
      <w:hyperlink r:id="rId6" w:history="1">
        <w:r w:rsidRPr="007A7460">
          <w:rPr>
            <w:rStyle w:val="Hyperlink"/>
          </w:rPr>
          <w:t>http://www.huffingtonpost.ca/2013/09/25/benefits-of-garlic_n_3990616.html</w:t>
        </w:r>
      </w:hyperlink>
    </w:p>
    <w:p w:rsidR="00CD00CD" w:rsidRDefault="00CD00CD" w:rsidP="003C44AB">
      <w:pPr>
        <w:tabs>
          <w:tab w:val="left" w:pos="1956"/>
          <w:tab w:val="left" w:pos="4084"/>
        </w:tabs>
      </w:pPr>
      <w:hyperlink r:id="rId7" w:history="1">
        <w:r w:rsidRPr="007A7460">
          <w:rPr>
            <w:rStyle w:val="Hyperlink"/>
          </w:rPr>
          <w:t>http://www.drugs.com/mtm/garlic.html</w:t>
        </w:r>
      </w:hyperlink>
      <w:r w:rsidR="003C44AB">
        <w:tab/>
      </w:r>
    </w:p>
    <w:p w:rsidR="003C44AB" w:rsidRDefault="003C44AB" w:rsidP="003C44AB">
      <w:pPr>
        <w:tabs>
          <w:tab w:val="left" w:pos="1956"/>
          <w:tab w:val="left" w:pos="4084"/>
          <w:tab w:val="left" w:pos="4857"/>
        </w:tabs>
      </w:pPr>
      <w:hyperlink r:id="rId8" w:history="1">
        <w:r w:rsidRPr="007A7460">
          <w:rPr>
            <w:rStyle w:val="Hyperlink"/>
          </w:rPr>
          <w:t>http://www.ncbi.nlm.nih.gov/pubmed/25049498</w:t>
        </w:r>
      </w:hyperlink>
      <w:r>
        <w:tab/>
      </w:r>
    </w:p>
    <w:p w:rsidR="00623247" w:rsidRDefault="00623247" w:rsidP="005A4353">
      <w:pPr>
        <w:tabs>
          <w:tab w:val="left" w:pos="1956"/>
        </w:tabs>
      </w:pPr>
      <w:hyperlink r:id="rId9" w:history="1">
        <w:r w:rsidRPr="007A7460">
          <w:rPr>
            <w:rStyle w:val="Hyperlink"/>
          </w:rPr>
          <w:t>http://umm.edu/health/medical/altmed/herb/garlic</w:t>
        </w:r>
      </w:hyperlink>
    </w:p>
    <w:p w:rsidR="002D56B0" w:rsidRDefault="002D56B0" w:rsidP="005A4353">
      <w:pPr>
        <w:tabs>
          <w:tab w:val="left" w:pos="1956"/>
        </w:tabs>
      </w:pPr>
      <w:hyperlink r:id="rId10" w:history="1">
        <w:r w:rsidRPr="007A7460">
          <w:rPr>
            <w:rStyle w:val="Hyperlink"/>
          </w:rPr>
          <w:t>http://www.ncbi.nlm.nih.gov/pubmed/24283381</w:t>
        </w:r>
      </w:hyperlink>
    </w:p>
    <w:p w:rsidR="002D56B0" w:rsidRDefault="002D56B0" w:rsidP="005A4353">
      <w:pPr>
        <w:tabs>
          <w:tab w:val="left" w:pos="1956"/>
        </w:tabs>
      </w:pPr>
    </w:p>
    <w:p w:rsidR="003C44AB" w:rsidRDefault="003C44AB" w:rsidP="005A4353">
      <w:pPr>
        <w:tabs>
          <w:tab w:val="left" w:pos="1956"/>
        </w:tabs>
      </w:pPr>
    </w:p>
    <w:p w:rsidR="00623247" w:rsidRDefault="00623247" w:rsidP="005A4353">
      <w:pPr>
        <w:tabs>
          <w:tab w:val="left" w:pos="1956"/>
        </w:tabs>
      </w:pPr>
    </w:p>
    <w:p w:rsidR="00CD00CD" w:rsidRDefault="00CD00CD" w:rsidP="005A4353">
      <w:pPr>
        <w:tabs>
          <w:tab w:val="left" w:pos="1956"/>
        </w:tabs>
      </w:pPr>
    </w:p>
    <w:p w:rsidR="005A4353" w:rsidRDefault="005A4353" w:rsidP="005A4353">
      <w:pPr>
        <w:tabs>
          <w:tab w:val="left" w:pos="1956"/>
        </w:tabs>
      </w:pPr>
    </w:p>
    <w:p w:rsidR="00F531AE" w:rsidRDefault="00F531AE"/>
    <w:p w:rsidR="00F531AE" w:rsidRDefault="00F531AE"/>
    <w:sectPr w:rsidR="00F531AE" w:rsidSect="002425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20D2"/>
    <w:multiLevelType w:val="multilevel"/>
    <w:tmpl w:val="446C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D1ED2"/>
    <w:rsid w:val="001A14E4"/>
    <w:rsid w:val="001C4539"/>
    <w:rsid w:val="0024256C"/>
    <w:rsid w:val="002B4F68"/>
    <w:rsid w:val="002D56B0"/>
    <w:rsid w:val="00362575"/>
    <w:rsid w:val="003C44AB"/>
    <w:rsid w:val="00533EC4"/>
    <w:rsid w:val="00535183"/>
    <w:rsid w:val="00541BBC"/>
    <w:rsid w:val="005A4353"/>
    <w:rsid w:val="005D1D89"/>
    <w:rsid w:val="00623247"/>
    <w:rsid w:val="007A2AD5"/>
    <w:rsid w:val="00805204"/>
    <w:rsid w:val="00895ACF"/>
    <w:rsid w:val="00B53406"/>
    <w:rsid w:val="00CD00CD"/>
    <w:rsid w:val="00D746FF"/>
    <w:rsid w:val="00DC2B14"/>
    <w:rsid w:val="00E4382A"/>
    <w:rsid w:val="00E76122"/>
    <w:rsid w:val="00EC474B"/>
    <w:rsid w:val="00F10945"/>
    <w:rsid w:val="00F531AE"/>
    <w:rsid w:val="00F63664"/>
    <w:rsid w:val="00FD1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353"/>
    <w:rPr>
      <w:color w:val="0000FF" w:themeColor="hyperlink"/>
      <w:u w:val="single"/>
    </w:rPr>
  </w:style>
  <w:style w:type="paragraph" w:styleId="NormalWeb">
    <w:name w:val="Normal (Web)"/>
    <w:basedOn w:val="Normal"/>
    <w:uiPriority w:val="99"/>
    <w:semiHidden/>
    <w:unhideWhenUsed/>
    <w:rsid w:val="00805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5204"/>
  </w:style>
  <w:style w:type="character" w:styleId="Strong">
    <w:name w:val="Strong"/>
    <w:basedOn w:val="DefaultParagraphFont"/>
    <w:uiPriority w:val="22"/>
    <w:qFormat/>
    <w:rsid w:val="00DC2B14"/>
    <w:rPr>
      <w:b/>
      <w:bCs/>
    </w:rPr>
  </w:style>
</w:styles>
</file>

<file path=word/webSettings.xml><?xml version="1.0" encoding="utf-8"?>
<w:webSettings xmlns:r="http://schemas.openxmlformats.org/officeDocument/2006/relationships" xmlns:w="http://schemas.openxmlformats.org/wordprocessingml/2006/main">
  <w:divs>
    <w:div w:id="845365249">
      <w:bodyDiv w:val="1"/>
      <w:marLeft w:val="0"/>
      <w:marRight w:val="0"/>
      <w:marTop w:val="0"/>
      <w:marBottom w:val="0"/>
      <w:divBdr>
        <w:top w:val="none" w:sz="0" w:space="0" w:color="auto"/>
        <w:left w:val="none" w:sz="0" w:space="0" w:color="auto"/>
        <w:bottom w:val="none" w:sz="0" w:space="0" w:color="auto"/>
        <w:right w:val="none" w:sz="0" w:space="0" w:color="auto"/>
      </w:divBdr>
    </w:div>
    <w:div w:id="16517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5049498" TargetMode="External"/><Relationship Id="rId3" Type="http://schemas.openxmlformats.org/officeDocument/2006/relationships/settings" Target="settings.xml"/><Relationship Id="rId7" Type="http://schemas.openxmlformats.org/officeDocument/2006/relationships/hyperlink" Target="http://www.drugs.com/mtm/garli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a/2013/09/25/benefits-of-garlic_n_3990616.html" TargetMode="External"/><Relationship Id="rId11" Type="http://schemas.openxmlformats.org/officeDocument/2006/relationships/fontTable" Target="fontTable.xml"/><Relationship Id="rId5" Type="http://schemas.openxmlformats.org/officeDocument/2006/relationships/hyperlink" Target="http://www.fda.gov/downloads/forconsumers/consumerupdates/ucm050824.pdf" TargetMode="External"/><Relationship Id="rId10" Type="http://schemas.openxmlformats.org/officeDocument/2006/relationships/hyperlink" Target="http://www.ncbi.nlm.nih.gov/pubmed/24283381" TargetMode="External"/><Relationship Id="rId4" Type="http://schemas.openxmlformats.org/officeDocument/2006/relationships/webSettings" Target="webSettings.xml"/><Relationship Id="rId9" Type="http://schemas.openxmlformats.org/officeDocument/2006/relationships/hyperlink" Target="http://umm.edu/health/medical/altmed/herb/gar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dcterms:created xsi:type="dcterms:W3CDTF">2014-07-26T00:16:00Z</dcterms:created>
  <dcterms:modified xsi:type="dcterms:W3CDTF">2014-07-26T02:43:00Z</dcterms:modified>
</cp:coreProperties>
</file>