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ENT 4450 - Lighting Design </w:t>
        <w:tab/>
        <w:tab/>
        <w:tab/>
        <w:tab/>
        <w:tab/>
        <w:t xml:space="preserve">      Fall 2021</w:t>
      </w:r>
    </w:p>
    <w:p>
      <w:pPr>
        <w:pStyle w:val="Default"/>
        <w:bidi w:val="0"/>
        <w:ind w:left="0" w:right="0" w:firstLine="0"/>
        <w:jc w:val="left"/>
        <w:rPr>
          <w:b w:val="1"/>
          <w:bCs w:val="1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</w:rPr>
        <w:t>The order of lectures and labs may be changed during the course of the semester. Every effort will be made to inform the class of changes a week ahead of time.</w:t>
      </w:r>
      <w:r>
        <w:rPr>
          <w:sz w:val="26"/>
          <w:szCs w:val="26"/>
          <w:shd w:val="clear" w:color="auto" w:fill="ffffff"/>
          <w:rtl w:val="0"/>
        </w:rPr>
        <w:t xml:space="preserve">  </w:t>
      </w:r>
    </w:p>
    <w:tbl>
      <w:tblPr>
        <w:tblW w:w="930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1"/>
        <w:gridCol w:w="388"/>
        <w:gridCol w:w="724"/>
        <w:gridCol w:w="2627"/>
        <w:gridCol w:w="1610"/>
        <w:gridCol w:w="1630"/>
        <w:gridCol w:w="2020"/>
      </w:tblGrid>
      <w:tr>
        <w:tblPrEx>
          <w:shd w:val="clear" w:color="auto" w:fill="bdc0bf"/>
        </w:tblPrEx>
        <w:trPr>
          <w:trHeight w:val="524" w:hRule="atLeast"/>
          <w:tblHeader/>
        </w:trPr>
        <w:tc>
          <w:tcPr>
            <w:tcW w:type="dxa" w:w="9300"/>
            <w:gridSpan w:val="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ENT4450 LIGHTING DESIGN FALL-2020 CALENDAR</w:t>
            </w:r>
          </w:p>
        </w:tc>
      </w:tr>
      <w:tr>
        <w:tblPrEx>
          <w:shd w:val="clear" w:color="auto" w:fill="bdc0bf"/>
        </w:tblPrEx>
        <w:trPr>
          <w:trHeight w:val="524" w:hRule="atLeast"/>
          <w:tblHeader/>
        </w:trPr>
        <w:tc>
          <w:tcPr>
            <w:tcW w:type="dxa" w:w="301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24" w:space="0" w:shadow="0" w:frame="0"/>
              <w:right w:val="single" w:color="000000" w:sz="16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#</w:t>
            </w:r>
          </w:p>
        </w:tc>
        <w:tc>
          <w:tcPr>
            <w:tcW w:type="dxa" w:w="38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24" w:space="0" w:shadow="0" w:frame="0"/>
              <w:right w:val="single" w:color="000000" w:sz="16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2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24" w:space="0" w:shadow="0" w:frame="0"/>
              <w:right w:val="single" w:color="000000" w:sz="16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62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24" w:space="0" w:shadow="0" w:frame="0"/>
              <w:right w:val="single" w:color="000000" w:sz="16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CLASS TOPIC</w:t>
            </w:r>
          </w:p>
        </w:tc>
        <w:tc>
          <w:tcPr>
            <w:tcW w:type="dxa" w:w="1610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24" w:space="0" w:shadow="0" w:frame="0"/>
              <w:right w:val="single" w:color="000000" w:sz="16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Blackboard</w:t>
            </w:r>
          </w:p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Content</w:t>
            </w:r>
          </w:p>
        </w:tc>
        <w:tc>
          <w:tcPr>
            <w:tcW w:type="dxa" w:w="162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24" w:space="0" w:shadow="0" w:frame="0"/>
              <w:right w:val="single" w:color="000000" w:sz="16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Main Design Project</w:t>
            </w:r>
          </w:p>
        </w:tc>
        <w:tc>
          <w:tcPr>
            <w:tcW w:type="dxa" w:w="201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24" w:space="0" w:shadow="0" w:frame="0"/>
              <w:right w:val="single" w:color="000000" w:sz="16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Assignments</w:t>
            </w:r>
          </w:p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HW</w:t>
            </w:r>
          </w:p>
        </w:tc>
      </w:tr>
      <w:tr>
        <w:tblPrEx>
          <w:shd w:val="clear" w:color="auto" w:fill="auto"/>
        </w:tblPrEx>
        <w:trPr>
          <w:trHeight w:val="1496" w:hRule="atLeast"/>
        </w:trPr>
        <w:tc>
          <w:tcPr>
            <w:tcW w:type="dxa" w:w="301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</w:t>
            </w:r>
          </w:p>
        </w:tc>
        <w:tc>
          <w:tcPr>
            <w:tcW w:type="dxa" w:w="387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</w:t>
            </w:r>
          </w:p>
        </w:tc>
        <w:tc>
          <w:tcPr>
            <w:tcW w:type="dxa" w:w="724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72fc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8/27</w:t>
            </w:r>
          </w:p>
        </w:tc>
        <w:tc>
          <w:tcPr>
            <w:tcW w:type="dxa" w:w="2626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Introduction </w:t>
            </w:r>
          </w:p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Conventional Fixtures Review</w:t>
            </w: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  <w:p>
            <w:pPr>
              <w:pStyle w:val="Table Style 2"/>
              <w:rPr>
                <w:outline w:val="0"/>
                <w:color w:val="fefefe"/>
                <w:sz w:val="16"/>
                <w:szCs w:val="16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 w:val="0"/>
                <w:color w:val="fefefe"/>
                <w:sz w:val="16"/>
                <w:szCs w:val="16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-Class Intro</w:t>
            </w:r>
            <w:r>
              <w:rPr>
                <w:outline w:val="0"/>
                <w:color w:val="fefefe"/>
                <w:sz w:val="16"/>
                <w:szCs w:val="16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duction </w:t>
            </w:r>
          </w:p>
          <w:p>
            <w:pPr>
              <w:pStyle w:val="Table Style 2"/>
              <w:rPr>
                <w:outline w:val="0"/>
                <w:color w:val="fefefe"/>
                <w:sz w:val="16"/>
                <w:szCs w:val="16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 w:val="0"/>
                <w:color w:val="fefefe"/>
                <w:sz w:val="16"/>
                <w:szCs w:val="16"/>
                <w:rtl w:val="0"/>
                <w14:textFill>
                  <w14:solidFill>
                    <w14:srgbClr w14:val="FFFFFF"/>
                  </w14:solidFill>
                </w14:textFill>
              </w:rPr>
              <w:t>-</w:t>
            </w:r>
            <w:r>
              <w:rPr>
                <w:outline w:val="0"/>
                <w:color w:val="fefefe"/>
                <w:sz w:val="16"/>
                <w:szCs w:val="16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Lighting </w:t>
            </w:r>
            <w:r>
              <w:rPr>
                <w:outline w:val="0"/>
                <w:color w:val="fefefe"/>
                <w:sz w:val="16"/>
                <w:szCs w:val="16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Conventional Fixtures</w:t>
            </w:r>
            <w:r>
              <w:rPr>
                <w:outline w:val="0"/>
                <w:color w:val="fefefe"/>
                <w:sz w:val="16"/>
                <w:szCs w:val="16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for Live Entertainment</w:t>
            </w:r>
          </w:p>
          <w:p>
            <w:pPr>
              <w:pStyle w:val="Table Style 2"/>
            </w:pPr>
            <w:r>
              <w:rPr>
                <w:outline w:val="0"/>
                <w:color w:val="fefefe"/>
                <w:sz w:val="16"/>
                <w:szCs w:val="16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review and discuss</w:t>
            </w:r>
          </w:p>
        </w:tc>
        <w:tc>
          <w:tcPr>
            <w:tcW w:type="dxa" w:w="1610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Week 1 Folder</w:t>
            </w:r>
          </w:p>
          <w:p>
            <w:pPr>
              <w:pStyle w:val="Table Style 2"/>
              <w:rPr>
                <w:sz w:val="18"/>
                <w:szCs w:val="18"/>
              </w:rPr>
            </w:pP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Lighting Lab #1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Lighting Fixtures</w:t>
            </w:r>
          </w:p>
        </w:tc>
        <w:tc>
          <w:tcPr>
            <w:tcW w:type="dxa" w:w="1629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8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Explain Percentages for grading the Main Project</w:t>
            </w:r>
          </w:p>
        </w:tc>
        <w:tc>
          <w:tcPr>
            <w:tcW w:type="dxa" w:w="2019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Blackboard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-Read Chapter 19 from Concert Lighting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(On Blackboard)</w:t>
            </w:r>
          </w:p>
          <w:p>
            <w:pPr>
              <w:pStyle w:val="Table Style 2"/>
              <w:rPr>
                <w:i w:val="1"/>
                <w:iCs w:val="1"/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-Take the quiz1: Lighting Fixtures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-Read Quality and Functions Of Light by Durham</w:t>
            </w:r>
            <w:r>
              <w:rPr>
                <w:sz w:val="18"/>
                <w:szCs w:val="18"/>
                <w:rtl w:val="0"/>
                <w:lang w:val="en-US"/>
              </w:rPr>
              <w:t xml:space="preserve"> </w:t>
            </w:r>
          </w:p>
          <w:p>
            <w:pPr>
              <w:pStyle w:val="Table Style 2"/>
            </w:pPr>
            <w:r>
              <w:rPr>
                <w:sz w:val="18"/>
                <w:szCs w:val="18"/>
              </w:rPr>
            </w:r>
          </w:p>
        </w:tc>
      </w:tr>
      <w:tr>
        <w:tblPrEx>
          <w:shd w:val="clear" w:color="auto" w:fill="auto"/>
        </w:tblPrEx>
        <w:trPr>
          <w:trHeight w:val="1041" w:hRule="atLeast"/>
        </w:trPr>
        <w:tc>
          <w:tcPr>
            <w:tcW w:type="dxa" w:w="301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87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724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72fce9"/>
          </w:tcPr>
          <w:p/>
        </w:tc>
        <w:tc>
          <w:tcPr>
            <w:tcW w:type="dxa" w:w="2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fr-FR"/>
              </w:rPr>
              <w:t xml:space="preserve">Conventional Fixtures 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Lab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-Student Presentations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-Review/ Demo</w:t>
            </w:r>
          </w:p>
        </w:tc>
        <w:tc>
          <w:tcPr>
            <w:tcW w:type="dxa" w:w="1610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629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8cc5"/>
          </w:tcPr>
          <w:p/>
        </w:tc>
        <w:tc>
          <w:tcPr>
            <w:tcW w:type="dxa" w:w="2019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732" w:hRule="atLeast"/>
        </w:trPr>
        <w:tc>
          <w:tcPr>
            <w:tcW w:type="dxa" w:w="301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7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</w:t>
            </w:r>
          </w:p>
        </w:tc>
        <w:tc>
          <w:tcPr>
            <w:tcW w:type="dxa" w:w="724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ae23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9/3</w:t>
            </w:r>
          </w:p>
        </w:tc>
        <w:tc>
          <w:tcPr>
            <w:tcW w:type="dxa" w:w="7886"/>
            <w:gridSpan w:val="4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968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1"/>
                <w:bCs w:val="1"/>
                <w:sz w:val="28"/>
                <w:szCs w:val="28"/>
                <w:rtl w:val="0"/>
              </w:rPr>
              <w:t>NO CLASSES SCHEDULE</w:t>
            </w:r>
          </w:p>
        </w:tc>
      </w:tr>
      <w:tr>
        <w:tblPrEx>
          <w:shd w:val="clear" w:color="auto" w:fill="auto"/>
        </w:tblPrEx>
        <w:trPr>
          <w:trHeight w:val="1135" w:hRule="atLeast"/>
        </w:trPr>
        <w:tc>
          <w:tcPr>
            <w:tcW w:type="dxa" w:w="301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2</w:t>
            </w:r>
          </w:p>
        </w:tc>
        <w:tc>
          <w:tcPr>
            <w:tcW w:type="dxa" w:w="387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</w:t>
            </w:r>
          </w:p>
        </w:tc>
        <w:tc>
          <w:tcPr>
            <w:tcW w:type="dxa" w:w="724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ae23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9/10</w:t>
            </w:r>
          </w:p>
        </w:tc>
        <w:tc>
          <w:tcPr>
            <w:tcW w:type="dxa" w:w="2626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Lighting Intro</w:t>
            </w:r>
          </w:p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-Properties of light</w:t>
            </w: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- </w:t>
            </w:r>
            <w:r>
              <w:rPr>
                <w:outline w:val="0"/>
                <w:color w:val="fefefe"/>
                <w:sz w:val="16"/>
                <w:szCs w:val="16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Review</w:t>
            </w:r>
          </w:p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-Distribution</w:t>
            </w: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- </w:t>
            </w:r>
            <w:r>
              <w:rPr>
                <w:outline w:val="0"/>
                <w:color w:val="fefefe"/>
                <w:sz w:val="16"/>
                <w:szCs w:val="16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Lecture</w:t>
            </w:r>
          </w:p>
          <w:p>
            <w:pPr>
              <w:pStyle w:val="Table Style 2"/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>-Lighting Positions at Voorhees Theater.</w:t>
            </w:r>
          </w:p>
        </w:tc>
        <w:tc>
          <w:tcPr>
            <w:tcW w:type="dxa" w:w="1610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Week 2 Folder</w:t>
            </w:r>
          </w:p>
          <w:p>
            <w:pPr>
              <w:pStyle w:val="Table Style 2"/>
              <w:rPr>
                <w:sz w:val="18"/>
                <w:szCs w:val="18"/>
              </w:rPr>
            </w:pPr>
          </w:p>
          <w:p>
            <w:pPr>
              <w:pStyle w:val="Table Style 2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Lighting Lab # 2</w:t>
            </w:r>
            <w:r>
              <w:rPr>
                <w:b w:val="1"/>
                <w:bCs w:val="1"/>
                <w:sz w:val="18"/>
                <w:szCs w:val="18"/>
              </w:rPr>
            </w:r>
          </w:p>
        </w:tc>
        <w:tc>
          <w:tcPr>
            <w:tcW w:type="dxa" w:w="1629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8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-Band Project assigned </w:t>
            </w:r>
          </w:p>
          <w:p>
            <w:pPr>
              <w:pStyle w:val="Table Style 2"/>
            </w:pPr>
          </w:p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-Explain Document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exchange process for Band Project</w:t>
            </w:r>
          </w:p>
        </w:tc>
        <w:tc>
          <w:tcPr>
            <w:tcW w:type="dxa" w:w="2019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-Setup Dropbox account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 xml:space="preserve">-Finish 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Clip Light Olympics</w:t>
            </w:r>
            <w:r>
              <w:rPr>
                <w:sz w:val="18"/>
                <w:szCs w:val="18"/>
                <w:rtl w:val="0"/>
                <w:lang w:val="en-US"/>
              </w:rPr>
              <w:t xml:space="preserve"> Lab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-Find Video of Band Performing Live to post on discussion board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 xml:space="preserve">-Read Lighting angles from Mark </w:t>
            </w:r>
            <w:r>
              <w:rPr>
                <w:sz w:val="18"/>
                <w:szCs w:val="18"/>
                <w:rtl w:val="0"/>
                <w:lang w:val="en-US"/>
              </w:rPr>
              <w:t>K</w:t>
            </w:r>
            <w:r>
              <w:rPr>
                <w:sz w:val="18"/>
                <w:szCs w:val="18"/>
                <w:rtl w:val="0"/>
                <w:lang w:val="da-DK"/>
              </w:rPr>
              <w:t>eller</w:t>
            </w:r>
            <w:r>
              <w:rPr>
                <w:sz w:val="18"/>
                <w:szCs w:val="18"/>
                <w:rtl w:val="0"/>
              </w:rPr>
              <w:t>’</w:t>
            </w:r>
            <w:r>
              <w:rPr>
                <w:sz w:val="18"/>
                <w:szCs w:val="18"/>
                <w:rtl w:val="0"/>
                <w:lang w:val="en-US"/>
              </w:rPr>
              <w:t>s Book</w:t>
            </w:r>
          </w:p>
        </w:tc>
      </w:tr>
      <w:tr>
        <w:tblPrEx>
          <w:shd w:val="clear" w:color="auto" w:fill="auto"/>
        </w:tblPrEx>
        <w:trPr>
          <w:trHeight w:val="1356" w:hRule="atLeast"/>
        </w:trPr>
        <w:tc>
          <w:tcPr>
            <w:tcW w:type="dxa" w:w="301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387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724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ae232"/>
          </w:tcPr>
          <w:p/>
        </w:tc>
        <w:tc>
          <w:tcPr>
            <w:tcW w:type="dxa" w:w="2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Lighting Intro Lab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-Examples of Lighting Positions exercise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 Clip Light Olympics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-Finding the right angle</w:t>
            </w:r>
          </w:p>
        </w:tc>
        <w:tc>
          <w:tcPr>
            <w:tcW w:type="dxa" w:w="1610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1629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8cc5"/>
          </w:tcPr>
          <w:p/>
        </w:tc>
        <w:tc>
          <w:tcPr>
            <w:tcW w:type="dxa" w:w="2019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auto"/>
        </w:tblPrEx>
        <w:trPr>
          <w:trHeight w:val="1355" w:hRule="atLeast"/>
        </w:trPr>
        <w:tc>
          <w:tcPr>
            <w:tcW w:type="dxa" w:w="301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3</w:t>
            </w:r>
          </w:p>
        </w:tc>
        <w:tc>
          <w:tcPr>
            <w:tcW w:type="dxa" w:w="387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</w:t>
            </w:r>
          </w:p>
        </w:tc>
        <w:tc>
          <w:tcPr>
            <w:tcW w:type="dxa" w:w="724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ae23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9/17</w:t>
            </w:r>
          </w:p>
        </w:tc>
        <w:tc>
          <w:tcPr>
            <w:tcW w:type="dxa" w:w="2626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Lighting Brightness</w:t>
            </w:r>
          </w:p>
          <w:p>
            <w:pPr>
              <w:pStyle w:val="Table Style 2"/>
            </w:pPr>
            <w:r>
              <w:rPr>
                <w:outline w:val="0"/>
                <w:color w:val="fefefe"/>
                <w:sz w:val="16"/>
                <w:szCs w:val="16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</w:t>
            </w: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Review </w:t>
            </w:r>
            <w:r>
              <w:rPr>
                <w:outline w:val="0"/>
                <w:color w:val="fefefe"/>
                <w:sz w:val="16"/>
                <w:szCs w:val="16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xamples Lighting using angles intentionally, Theater, Music, Film, etc</w:t>
            </w:r>
          </w:p>
        </w:tc>
        <w:tc>
          <w:tcPr>
            <w:tcW w:type="dxa" w:w="1610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Week 3 Folder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-</w:t>
            </w:r>
            <w:r>
              <w:rPr>
                <w:b w:val="0"/>
                <w:bCs w:val="0"/>
                <w:sz w:val="18"/>
                <w:szCs w:val="18"/>
                <w:rtl w:val="0"/>
                <w:lang w:val="fr-FR"/>
              </w:rPr>
              <w:t>Lecture</w:t>
            </w: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 xml:space="preserve"> on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>Intensity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>-Documents</w:t>
            </w: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>-Links</w:t>
            </w:r>
          </w:p>
          <w:p>
            <w:pPr>
              <w:pStyle w:val="Table Style 2"/>
              <w:rPr>
                <w:sz w:val="18"/>
                <w:szCs w:val="18"/>
              </w:rPr>
            </w:pP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Lighting Lab # 3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 xml:space="preserve">Brightness </w:t>
            </w:r>
          </w:p>
        </w:tc>
        <w:tc>
          <w:tcPr>
            <w:tcW w:type="dxa" w:w="1629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8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9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-Complete Band General Information in the discussion board</w:t>
            </w:r>
          </w:p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-Quizz # 2</w:t>
            </w:r>
          </w:p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-Complete Download of VW</w:t>
            </w:r>
          </w:p>
          <w:p>
            <w:pPr>
              <w:pStyle w:val="Table Style 2"/>
            </w:pPr>
          </w:p>
        </w:tc>
      </w:tr>
      <w:tr>
        <w:tblPrEx>
          <w:shd w:val="clear" w:color="auto" w:fill="auto"/>
        </w:tblPrEx>
        <w:trPr>
          <w:trHeight w:val="1453" w:hRule="atLeast"/>
        </w:trPr>
        <w:tc>
          <w:tcPr>
            <w:tcW w:type="dxa" w:w="301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387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724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ae232"/>
          </w:tcPr>
          <w:p/>
        </w:tc>
        <w:tc>
          <w:tcPr>
            <w:tcW w:type="dxa" w:w="2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Light and Brightness Lab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-Foot Candles and Lumens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-</w:t>
            </w:r>
            <w:r>
              <w:rPr>
                <w:sz w:val="18"/>
                <w:szCs w:val="18"/>
                <w:rtl w:val="0"/>
                <w:lang w:val="en-US"/>
              </w:rPr>
              <w:t xml:space="preserve">Review </w:t>
            </w:r>
            <w:r>
              <w:rPr>
                <w:sz w:val="18"/>
                <w:szCs w:val="18"/>
                <w:rtl w:val="0"/>
                <w:lang w:val="en-US"/>
              </w:rPr>
              <w:t>and d</w:t>
            </w:r>
            <w:r>
              <w:rPr>
                <w:sz w:val="18"/>
                <w:szCs w:val="18"/>
                <w:rtl w:val="0"/>
                <w:lang w:val="en-US"/>
              </w:rPr>
              <w:t>iscuss</w:t>
            </w:r>
            <w:r>
              <w:rPr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>Clip Light Olympics</w:t>
            </w:r>
            <w:r>
              <w:rPr>
                <w:sz w:val="18"/>
                <w:szCs w:val="18"/>
                <w:rtl w:val="0"/>
                <w:lang w:val="en-US"/>
              </w:rPr>
              <w:t xml:space="preserve"> lab submissions</w:t>
            </w:r>
          </w:p>
        </w:tc>
        <w:tc>
          <w:tcPr>
            <w:tcW w:type="dxa" w:w="1610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1629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8cc5"/>
          </w:tcPr>
          <w:p/>
        </w:tc>
        <w:tc>
          <w:tcPr>
            <w:tcW w:type="dxa" w:w="2019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eeeeee"/>
          </w:tcPr>
          <w:p/>
        </w:tc>
      </w:tr>
      <w:tr>
        <w:tblPrEx>
          <w:shd w:val="clear" w:color="auto" w:fill="auto"/>
        </w:tblPrEx>
        <w:trPr>
          <w:trHeight w:val="2015" w:hRule="atLeast"/>
        </w:trPr>
        <w:tc>
          <w:tcPr>
            <w:tcW w:type="dxa" w:w="301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4</w:t>
            </w:r>
          </w:p>
        </w:tc>
        <w:tc>
          <w:tcPr>
            <w:tcW w:type="dxa" w:w="387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</w:t>
            </w:r>
          </w:p>
        </w:tc>
        <w:tc>
          <w:tcPr>
            <w:tcW w:type="dxa" w:w="724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ae23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9/24</w:t>
            </w:r>
          </w:p>
        </w:tc>
        <w:tc>
          <w:tcPr>
            <w:tcW w:type="dxa" w:w="2626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The Lighting Design Process</w:t>
            </w:r>
          </w:p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pproaches to Lighting </w:t>
            </w: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for Different types of Live Entertainment.</w:t>
            </w:r>
          </w:p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-Live Music, examples</w:t>
            </w:r>
          </w:p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-Theater, Examples</w:t>
            </w:r>
          </w:p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-Fashion, Examples,</w:t>
            </w:r>
          </w:p>
          <w:p>
            <w:pPr>
              <w:pStyle w:val="Table Style 2"/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-TV and Video, Examples</w:t>
            </w:r>
          </w:p>
        </w:tc>
        <w:tc>
          <w:tcPr>
            <w:tcW w:type="dxa" w:w="1610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Week 4 Folder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-</w:t>
            </w:r>
            <w:r>
              <w:rPr>
                <w:b w:val="0"/>
                <w:bCs w:val="0"/>
                <w:sz w:val="18"/>
                <w:szCs w:val="18"/>
                <w:rtl w:val="0"/>
                <w:lang w:val="fr-FR"/>
              </w:rPr>
              <w:t>Lecture</w:t>
            </w: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 xml:space="preserve"> 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>-Documents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>-Links</w:t>
            </w: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Lighting Lab # 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4</w:t>
            </w:r>
          </w:p>
          <w:p>
            <w:pPr>
              <w:pStyle w:val="Table Style 2"/>
            </w:pP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>-WV intro Lab</w:t>
            </w:r>
            <w:r>
              <w:rPr>
                <w:b w:val="1"/>
                <w:bCs w:val="1"/>
                <w:sz w:val="18"/>
                <w:szCs w:val="18"/>
              </w:rPr>
            </w:r>
          </w:p>
        </w:tc>
        <w:tc>
          <w:tcPr>
            <w:tcW w:type="dxa" w:w="1629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8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-Develop Stage Plot for Band Project </w:t>
            </w:r>
          </w:p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-Students present and review Videos from selected bands</w:t>
            </w:r>
          </w:p>
        </w:tc>
        <w:tc>
          <w:tcPr>
            <w:tcW w:type="dxa" w:w="2019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rtl w:val="0"/>
                <w:lang w:val="en-US"/>
              </w:rPr>
              <w:t>Add stage Plot (PDF) and details from Band Assignment to the discussion board</w:t>
            </w:r>
          </w:p>
          <w:p>
            <w:pPr>
              <w:pStyle w:val="Table Style 2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rtl w:val="0"/>
                <w:lang w:val="en-US"/>
              </w:rPr>
              <w:t>Finish VW template document with Title Block and upload in Dropbox</w:t>
            </w:r>
          </w:p>
          <w:p>
            <w:pPr>
              <w:pStyle w:val="Table Style 2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rtl w:val="0"/>
                <w:lang w:val="en-US"/>
              </w:rPr>
              <w:t xml:space="preserve">Finish drafting Voorhees theater outline in VW and post it on Dropbox </w:t>
            </w:r>
          </w:p>
        </w:tc>
      </w:tr>
      <w:tr>
        <w:tblPrEx>
          <w:shd w:val="clear" w:color="auto" w:fill="auto"/>
        </w:tblPrEx>
        <w:trPr>
          <w:trHeight w:val="1355" w:hRule="atLeast"/>
        </w:trPr>
        <w:tc>
          <w:tcPr>
            <w:tcW w:type="dxa" w:w="301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387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724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ae232"/>
          </w:tcPr>
          <w:p/>
        </w:tc>
        <w:tc>
          <w:tcPr>
            <w:tcW w:type="dxa" w:w="2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Lighting Lab # 5</w:t>
            </w: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VW Design Lab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-Title Block and setting paper sheets in VW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-Drafting the Voorhees Theater</w:t>
            </w:r>
          </w:p>
        </w:tc>
        <w:tc>
          <w:tcPr>
            <w:tcW w:type="dxa" w:w="1610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efe"/>
          </w:tcPr>
          <w:p/>
        </w:tc>
        <w:tc>
          <w:tcPr>
            <w:tcW w:type="dxa" w:w="1629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8cc5"/>
          </w:tcPr>
          <w:p/>
        </w:tc>
        <w:tc>
          <w:tcPr>
            <w:tcW w:type="dxa" w:w="2019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efefe"/>
          </w:tcPr>
          <w:p/>
        </w:tc>
      </w:tr>
      <w:tr>
        <w:tblPrEx>
          <w:shd w:val="clear" w:color="auto" w:fill="auto"/>
        </w:tblPrEx>
        <w:trPr>
          <w:trHeight w:val="1316" w:hRule="atLeast"/>
        </w:trPr>
        <w:tc>
          <w:tcPr>
            <w:tcW w:type="dxa" w:w="301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5</w:t>
            </w:r>
          </w:p>
        </w:tc>
        <w:tc>
          <w:tcPr>
            <w:tcW w:type="dxa" w:w="387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</w:t>
            </w:r>
          </w:p>
        </w:tc>
        <w:tc>
          <w:tcPr>
            <w:tcW w:type="dxa" w:w="724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10/1</w:t>
            </w:r>
          </w:p>
        </w:tc>
        <w:tc>
          <w:tcPr>
            <w:tcW w:type="dxa" w:w="2626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rtl w:val="0"/>
                <w14:textFill>
                  <w14:solidFill>
                    <w14:srgbClr w14:val="FFFFFF"/>
                  </w14:solidFill>
                </w14:textFill>
              </w:rPr>
              <w:t>Photometrics 101</w:t>
            </w:r>
          </w:p>
          <w:p>
            <w:pPr>
              <w:pStyle w:val="Table Style 2"/>
              <w:rPr>
                <w:outline w:val="0"/>
                <w:color w:val="fefefe"/>
                <w:sz w:val="16"/>
                <w:szCs w:val="16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-Photometrics Intro -</w:t>
            </w:r>
            <w:r>
              <w:rPr>
                <w:outline w:val="0"/>
                <w:color w:val="fefefe"/>
                <w:sz w:val="16"/>
                <w:szCs w:val="16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Lecture</w:t>
            </w:r>
          </w:p>
          <w:p>
            <w:pPr>
              <w:pStyle w:val="Table Style 2"/>
            </w:pPr>
            <w:r>
              <w:rPr>
                <w:outline w:val="0"/>
                <w:color w:val="fefefe"/>
                <w:sz w:val="16"/>
                <w:szCs w:val="16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</w:t>
            </w: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Fixture Beam diameter and Inverse Square Law</w:t>
            </w:r>
            <w:r>
              <w:rPr>
                <w:outline w:val="0"/>
                <w:color w:val="fefefe"/>
                <w:sz w:val="16"/>
                <w:szCs w:val="16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Demonstration</w:t>
            </w:r>
          </w:p>
        </w:tc>
        <w:tc>
          <w:tcPr>
            <w:tcW w:type="dxa" w:w="1610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Week 5 Folder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-</w:t>
            </w:r>
            <w:r>
              <w:rPr>
                <w:b w:val="0"/>
                <w:bCs w:val="0"/>
                <w:sz w:val="18"/>
                <w:szCs w:val="18"/>
                <w:rtl w:val="0"/>
                <w:lang w:val="fr-FR"/>
              </w:rPr>
              <w:t>Lecture</w:t>
            </w: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 xml:space="preserve"> on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>Photometrics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>-Documents</w:t>
            </w: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>-Links</w:t>
            </w: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Lighting Lab # 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5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Photometrics</w:t>
            </w:r>
          </w:p>
        </w:tc>
        <w:tc>
          <w:tcPr>
            <w:tcW w:type="dxa" w:w="1629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f8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</w:p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Develop a Stage plot for the Band Project with Band members and scenery elements</w:t>
            </w:r>
          </w:p>
        </w:tc>
        <w:tc>
          <w:tcPr>
            <w:tcW w:type="dxa" w:w="2019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Blackboard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 xml:space="preserve">-Complete </w:t>
            </w:r>
            <w:r>
              <w:rPr>
                <w:sz w:val="18"/>
                <w:szCs w:val="18"/>
                <w:rtl w:val="0"/>
                <w:lang w:val="en-US"/>
              </w:rPr>
              <w:t>Photometrics assignment</w:t>
            </w:r>
            <w:r>
              <w:rPr>
                <w:sz w:val="18"/>
                <w:szCs w:val="18"/>
              </w:rPr>
            </w:r>
          </w:p>
        </w:tc>
      </w:tr>
      <w:tr>
        <w:tblPrEx>
          <w:shd w:val="clear" w:color="auto" w:fill="auto"/>
        </w:tblPrEx>
        <w:trPr>
          <w:trHeight w:val="1575" w:hRule="atLeast"/>
        </w:trPr>
        <w:tc>
          <w:tcPr>
            <w:tcW w:type="dxa" w:w="301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387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724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56c1fe"/>
          </w:tcPr>
          <w:p/>
        </w:tc>
        <w:tc>
          <w:tcPr>
            <w:tcW w:type="dxa" w:w="2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Lighting 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Lab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 # 4 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Photometrics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 xml:space="preserve">-Photometrics assignment 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Student Propose a Convenient Front Light System and demonstrate fixture degree choices</w:t>
            </w:r>
          </w:p>
        </w:tc>
        <w:tc>
          <w:tcPr>
            <w:tcW w:type="dxa" w:w="1610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efe"/>
          </w:tcPr>
          <w:p/>
        </w:tc>
        <w:tc>
          <w:tcPr>
            <w:tcW w:type="dxa" w:w="1629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f8cc5"/>
          </w:tcPr>
          <w:p/>
        </w:tc>
        <w:tc>
          <w:tcPr>
            <w:tcW w:type="dxa" w:w="2019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efefe"/>
          </w:tcPr>
          <w:p/>
        </w:tc>
      </w:tr>
      <w:tr>
        <w:tblPrEx>
          <w:shd w:val="clear" w:color="auto" w:fill="auto"/>
        </w:tblPrEx>
        <w:trPr>
          <w:trHeight w:val="2235" w:hRule="atLeast"/>
        </w:trPr>
        <w:tc>
          <w:tcPr>
            <w:tcW w:type="dxa" w:w="301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6</w:t>
            </w:r>
          </w:p>
        </w:tc>
        <w:tc>
          <w:tcPr>
            <w:tcW w:type="dxa" w:w="387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</w:t>
            </w:r>
          </w:p>
        </w:tc>
        <w:tc>
          <w:tcPr>
            <w:tcW w:type="dxa" w:w="724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10/8</w:t>
            </w:r>
          </w:p>
        </w:tc>
        <w:tc>
          <w:tcPr>
            <w:tcW w:type="dxa" w:w="2626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Lighting Systems </w:t>
            </w:r>
          </w:p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-Approaches to create</w:t>
            </w: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lighting systems</w:t>
            </w: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for Live Entertainment</w:t>
            </w:r>
          </w:p>
          <w:p>
            <w:pPr>
              <w:pStyle w:val="Table Style 2"/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-Lighting Fixtures: Moving Lights and LEDs</w:t>
            </w:r>
          </w:p>
        </w:tc>
        <w:tc>
          <w:tcPr>
            <w:tcW w:type="dxa" w:w="1610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Week 6 Folder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-</w:t>
            </w:r>
            <w:r>
              <w:rPr>
                <w:b w:val="0"/>
                <w:bCs w:val="0"/>
                <w:sz w:val="18"/>
                <w:szCs w:val="18"/>
                <w:rtl w:val="0"/>
                <w:lang w:val="fr-FR"/>
              </w:rPr>
              <w:t>Lecture</w:t>
            </w: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 xml:space="preserve"> 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>-Documents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>-Links</w:t>
            </w: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Lighting Lab # 6</w:t>
            </w:r>
          </w:p>
          <w:p>
            <w:pPr>
              <w:pStyle w:val="Table Style 2"/>
            </w:pP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 xml:space="preserve">Create Lighting systems for 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Band Project in class</w:t>
            </w:r>
          </w:p>
        </w:tc>
        <w:tc>
          <w:tcPr>
            <w:tcW w:type="dxa" w:w="1629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8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 xml:space="preserve">Create Lighting systems for 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Band Project</w:t>
            </w:r>
          </w:p>
        </w:tc>
        <w:tc>
          <w:tcPr>
            <w:tcW w:type="dxa" w:w="2019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-Post Lighting systems to Dropbox and make corrections based on feedback</w:t>
            </w:r>
          </w:p>
          <w:p>
            <w:pPr>
              <w:pStyle w:val="Table Style 2"/>
            </w:pPr>
          </w:p>
        </w:tc>
      </w:tr>
      <w:tr>
        <w:tblPrEx>
          <w:shd w:val="clear" w:color="auto" w:fill="auto"/>
        </w:tblPrEx>
        <w:trPr>
          <w:trHeight w:val="1532" w:hRule="atLeast"/>
        </w:trPr>
        <w:tc>
          <w:tcPr>
            <w:tcW w:type="dxa" w:w="301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387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724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56c1fe"/>
          </w:tcPr>
          <w:p/>
        </w:tc>
        <w:tc>
          <w:tcPr>
            <w:tcW w:type="dxa" w:w="2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Lighting Lab # 6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Lighting Systems Lab</w:t>
            </w:r>
          </w:p>
        </w:tc>
        <w:tc>
          <w:tcPr>
            <w:tcW w:type="dxa" w:w="1610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efe"/>
          </w:tcPr>
          <w:p/>
        </w:tc>
        <w:tc>
          <w:tcPr>
            <w:tcW w:type="dxa" w:w="1629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8cc5"/>
          </w:tcPr>
          <w:p/>
        </w:tc>
        <w:tc>
          <w:tcPr>
            <w:tcW w:type="dxa" w:w="2019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efefe"/>
          </w:tcPr>
          <w:p/>
        </w:tc>
      </w:tr>
      <w:tr>
        <w:tblPrEx>
          <w:shd w:val="clear" w:color="auto" w:fill="auto"/>
        </w:tblPrEx>
        <w:trPr>
          <w:trHeight w:val="1355" w:hRule="atLeast"/>
        </w:trPr>
        <w:tc>
          <w:tcPr>
            <w:tcW w:type="dxa" w:w="301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7</w:t>
            </w:r>
          </w:p>
        </w:tc>
        <w:tc>
          <w:tcPr>
            <w:tcW w:type="dxa" w:w="387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</w:t>
            </w:r>
          </w:p>
        </w:tc>
        <w:tc>
          <w:tcPr>
            <w:tcW w:type="dxa" w:w="724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10/15</w:t>
            </w:r>
          </w:p>
        </w:tc>
        <w:tc>
          <w:tcPr>
            <w:tcW w:type="dxa" w:w="2626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The Lighting Plot and The Lighting Section</w:t>
            </w:r>
          </w:p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-Drafting the Light Plot Intro</w:t>
            </w:r>
          </w:p>
          <w:p>
            <w:pPr>
              <w:pStyle w:val="Table Style 2"/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-Importance of the Lighting Section</w:t>
            </w:r>
          </w:p>
        </w:tc>
        <w:tc>
          <w:tcPr>
            <w:tcW w:type="dxa" w:w="1610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Week 7 Folder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>-Documents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>-Links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Lighting Lab # 7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 xml:space="preserve">-VW template assigned 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-Basic plot assign</w:t>
            </w:r>
          </w:p>
        </w:tc>
        <w:tc>
          <w:tcPr>
            <w:tcW w:type="dxa" w:w="1629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ff8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Design Lab - VW</w:t>
            </w:r>
          </w:p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Template</w:t>
            </w:r>
          </w:p>
        </w:tc>
        <w:tc>
          <w:tcPr>
            <w:tcW w:type="dxa" w:w="201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2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-Choose 5 songs for the Band Project</w:t>
            </w:r>
          </w:p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-Choose Pictures</w:t>
            </w:r>
          </w:p>
        </w:tc>
      </w:tr>
      <w:tr>
        <w:tblPrEx>
          <w:shd w:val="clear" w:color="auto" w:fill="auto"/>
        </w:tblPrEx>
        <w:trPr>
          <w:trHeight w:val="1317" w:hRule="atLeast"/>
        </w:trPr>
        <w:tc>
          <w:tcPr>
            <w:tcW w:type="dxa" w:w="301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387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724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56c1fe"/>
          </w:tcPr>
          <w:p/>
        </w:tc>
        <w:tc>
          <w:tcPr>
            <w:tcW w:type="dxa" w:w="2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Lighting Lab # 7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Vectorworks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-Drafting the Voorhees Theater Lighting positions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-Drafting the Lighting Section</w:t>
            </w:r>
          </w:p>
        </w:tc>
        <w:tc>
          <w:tcPr>
            <w:tcW w:type="dxa" w:w="1610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fefefe"/>
          </w:tcPr>
          <w:p/>
        </w:tc>
        <w:tc>
          <w:tcPr>
            <w:tcW w:type="dxa" w:w="1629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ff8cc5"/>
          </w:tcPr>
          <w:p/>
        </w:tc>
        <w:tc>
          <w:tcPr>
            <w:tcW w:type="dxa" w:w="201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24" w:space="0" w:shadow="0" w:frame="0"/>
            </w:tcBorders>
            <w:shd w:val="clear" w:color="auto" w:fill="fefefe"/>
          </w:tcPr>
          <w:p/>
        </w:tc>
      </w:tr>
      <w:tr>
        <w:tblPrEx>
          <w:shd w:val="clear" w:color="auto" w:fill="auto"/>
        </w:tblPrEx>
        <w:trPr>
          <w:trHeight w:val="1844" w:hRule="atLeast"/>
        </w:trPr>
        <w:tc>
          <w:tcPr>
            <w:tcW w:type="dxa" w:w="301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8</w:t>
            </w:r>
          </w:p>
        </w:tc>
        <w:tc>
          <w:tcPr>
            <w:tcW w:type="dxa" w:w="387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</w:t>
            </w:r>
          </w:p>
        </w:tc>
        <w:tc>
          <w:tcPr>
            <w:tcW w:type="dxa" w:w="724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6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10/22</w:t>
            </w:r>
          </w:p>
        </w:tc>
        <w:tc>
          <w:tcPr>
            <w:tcW w:type="dxa" w:w="2626"/>
            <w:tcBorders>
              <w:top w:val="single" w:color="000000" w:sz="1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Color and Light</w:t>
            </w:r>
          </w:p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</w:p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</w:p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</w:p>
          <w:p>
            <w:pPr>
              <w:pStyle w:val="Table Style 2"/>
            </w:pPr>
            <w:r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r>
          </w:p>
        </w:tc>
        <w:tc>
          <w:tcPr>
            <w:tcW w:type="dxa" w:w="1610"/>
            <w:vMerge w:val="restart"/>
            <w:tcBorders>
              <w:top w:val="single" w:color="000000" w:sz="16" w:space="0" w:shadow="0" w:frame="0"/>
              <w:left w:val="single" w:color="000000" w:sz="6" w:space="0" w:shadow="0" w:frame="0"/>
              <w:bottom w:val="single" w:color="000000" w:sz="24" w:space="0" w:shadow="0" w:frame="0"/>
              <w:right w:val="single" w:color="000000" w:sz="6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Week 8 Folder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</w:t>
            </w:r>
            <w:r>
              <w:rPr>
                <w:b w:val="1"/>
                <w:bCs w:val="1"/>
                <w:sz w:val="18"/>
                <w:szCs w:val="18"/>
                <w:rtl w:val="0"/>
                <w:lang w:val="fr-FR"/>
              </w:rPr>
              <w:t>Lecture</w:t>
            </w:r>
            <w:r>
              <w:rPr>
                <w:sz w:val="18"/>
                <w:szCs w:val="18"/>
                <w:rtl w:val="0"/>
              </w:rPr>
              <w:t xml:space="preserve"> </w:t>
            </w:r>
            <w:r>
              <w:rPr>
                <w:i w:val="1"/>
                <w:iCs w:val="1"/>
                <w:sz w:val="18"/>
                <w:szCs w:val="18"/>
                <w:rtl w:val="0"/>
                <w:lang w:val="en-US"/>
              </w:rPr>
              <w:t>Color and Light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Reading</w:t>
            </w:r>
            <w:r>
              <w:rPr>
                <w:sz w:val="18"/>
                <w:szCs w:val="18"/>
                <w:rtl w:val="0"/>
                <w:lang w:val="en-US"/>
              </w:rPr>
              <w:t xml:space="preserve"> </w:t>
            </w:r>
          </w:p>
          <w:p>
            <w:pPr>
              <w:pStyle w:val="Table Style 2"/>
              <w:rPr>
                <w:i w:val="1"/>
                <w:iCs w:val="1"/>
                <w:sz w:val="18"/>
                <w:szCs w:val="18"/>
              </w:rPr>
            </w:pPr>
            <w:r>
              <w:rPr>
                <w:i w:val="1"/>
                <w:iCs w:val="1"/>
                <w:sz w:val="18"/>
                <w:szCs w:val="18"/>
                <w:rtl w:val="0"/>
                <w:lang w:val="en-US"/>
              </w:rPr>
              <w:t>Clifton Taylor, Color and Light Ch1 why color?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 xml:space="preserve">-Links Article,Ideas </w:t>
            </w:r>
            <w:r>
              <w:rPr>
                <w:rStyle w:val="Hyperlink.0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sz w:val="18"/>
                <w:szCs w:val="18"/>
              </w:rPr>
              <w:instrText xml:space="preserve"> HYPERLINK "http://ted.com"</w:instrText>
            </w:r>
            <w:r>
              <w:rPr>
                <w:rStyle w:val="Hyperlink.0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sz w:val="18"/>
                <w:szCs w:val="18"/>
                <w:rtl w:val="0"/>
                <w:lang w:val="en-US"/>
              </w:rPr>
              <w:t>ted.com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sz w:val="18"/>
                <w:szCs w:val="18"/>
                <w:rtl w:val="0"/>
                <w:lang w:val="en-US"/>
              </w:rPr>
              <w:t xml:space="preserve">  </w:t>
            </w:r>
            <w:r>
              <w:rPr>
                <w:rStyle w:val="Hyperlink.0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sz w:val="18"/>
                <w:szCs w:val="18"/>
              </w:rPr>
              <w:instrText xml:space="preserve"> HYPERLINK "https://ideas.ted.com/how-color-helps-a-movie-tell-its-story/"</w:instrText>
            </w:r>
            <w:r>
              <w:rPr>
                <w:rStyle w:val="Hyperlink.0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sz w:val="18"/>
                <w:szCs w:val="18"/>
                <w:rtl w:val="0"/>
                <w:lang w:val="en-US"/>
              </w:rPr>
              <w:t>how color helps a movie tell its story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sz w:val="18"/>
                <w:szCs w:val="18"/>
              </w:rPr>
            </w:r>
          </w:p>
        </w:tc>
        <w:tc>
          <w:tcPr>
            <w:tcW w:type="dxa" w:w="1629"/>
            <w:vMerge w:val="restart"/>
            <w:tcBorders>
              <w:top w:val="single" w:color="000000" w:sz="16" w:space="0" w:shadow="0" w:frame="0"/>
              <w:left w:val="single" w:color="000000" w:sz="6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f8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Colors schemes assigned for 5 songs using 5 related pictures </w:t>
            </w:r>
          </w:p>
        </w:tc>
        <w:tc>
          <w:tcPr>
            <w:tcW w:type="dxa" w:w="2019"/>
            <w:vMerge w:val="restart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-Assign Script to read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-Virtual swatch book from Rosco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outline w:val="0"/>
                <w:color w:val="0432ff"/>
                <w:sz w:val="16"/>
                <w:szCs w:val="16"/>
                <w:u w:val="single"/>
                <w:rtl w:val="0"/>
                <w14:textOutline w14:w="0" w14:cap="flat">
                  <w14:solidFill>
                    <w14:srgbClr w14:val="0000EE"/>
                  </w14:solidFill>
                  <w14:prstDash w14:val="solid"/>
                  <w14:miter w14:lim="400000"/>
                </w14:textOutline>
                <w14:textFill>
                  <w14:solidFill>
                    <w14:srgbClr w14:val="0433FF"/>
                  </w14:solidFill>
                </w14:textFill>
              </w:rPr>
            </w:pPr>
            <w:r>
              <w:rPr>
                <w:rStyle w:val="Hyperlink.0"/>
                <w:outline w:val="0"/>
                <w:color w:val="0432ff"/>
                <w:sz w:val="16"/>
                <w:szCs w:val="16"/>
                <w:u w:val="single"/>
                <w:rtl w:val="0"/>
                <w14:textOutline w14:w="0" w14:cap="flat">
                  <w14:solidFill>
                    <w14:srgbClr w14:val="0000EE"/>
                  </w14:solidFill>
                  <w14:prstDash w14:val="solid"/>
                  <w14:miter w14:lim="400000"/>
                </w14:textOutline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6"/>
                <w:szCs w:val="16"/>
                <w:u w:val="single"/>
                <w:rtl w:val="0"/>
                <w14:textOutline w14:w="0" w14:cap="flat">
                  <w14:solidFill>
                    <w14:srgbClr w14:val="0000EE"/>
                  </w14:solidFill>
                  <w14:prstDash w14:val="solid"/>
                  <w14:miter w14:lim="400000"/>
                </w14:textOutline>
                <w14:textFill>
                  <w14:solidFill>
                    <w14:srgbClr w14:val="0433FF"/>
                  </w14:solidFill>
                </w14:textFill>
              </w:rPr>
              <w:instrText xml:space="preserve"> HYPERLINK "https://us.rosco.com/en/mycolor"</w:instrText>
            </w:r>
            <w:r>
              <w:rPr>
                <w:rStyle w:val="Hyperlink.0"/>
                <w:outline w:val="0"/>
                <w:color w:val="0432ff"/>
                <w:sz w:val="16"/>
                <w:szCs w:val="16"/>
                <w:u w:val="single"/>
                <w:rtl w:val="0"/>
                <w14:textOutline w14:w="0" w14:cap="flat">
                  <w14:solidFill>
                    <w14:srgbClr w14:val="0000EE"/>
                  </w14:solidFill>
                  <w14:prstDash w14:val="solid"/>
                  <w14:miter w14:lim="400000"/>
                </w14:textOutline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6"/>
                <w:szCs w:val="16"/>
                <w:u w:val="single"/>
                <w:rtl w:val="0"/>
                <w:lang w:val="en-US"/>
                <w14:textOutline w14:w="0" w14:cap="flat">
                  <w14:solidFill>
                    <w14:srgbClr w14:val="0000EE"/>
                  </w14:solidFill>
                  <w14:prstDash w14:val="solid"/>
                  <w14:miter w14:lim="400000"/>
                </w14:textOutline>
                <w14:textFill>
                  <w14:solidFill>
                    <w14:srgbClr w14:val="0433FF"/>
                  </w14:solidFill>
                </w14:textFill>
              </w:rPr>
              <w:t>https://us.rosco.com/en/mycolor</w:t>
            </w:r>
            <w:r>
              <w:rPr>
                <w:outline w:val="0"/>
                <w:color w:val="0432ff"/>
                <w:sz w:val="16"/>
                <w:szCs w:val="16"/>
                <w:u w:val="single"/>
                <w:rtl w:val="0"/>
                <w14:textOutline w14:w="0" w14:cap="flat">
                  <w14:solidFill>
                    <w14:srgbClr w14:val="0000EE"/>
                  </w14:solidFill>
                  <w14:prstDash w14:val="solid"/>
                  <w14:miter w14:lim="400000"/>
                </w14:textOutline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</w:t>
            </w:r>
            <w:r>
              <w:rPr>
                <w:sz w:val="16"/>
                <w:szCs w:val="16"/>
                <w:rtl w:val="0"/>
                <w:lang w:val="en-US"/>
              </w:rPr>
              <w:t>Video</w:t>
            </w:r>
            <w:r>
              <w:rPr>
                <w:sz w:val="18"/>
                <w:szCs w:val="18"/>
                <w:rtl w:val="0"/>
                <w:lang w:val="en-US"/>
              </w:rPr>
              <w:t xml:space="preserve">, </w:t>
            </w:r>
            <w:r>
              <w:rPr>
                <w:sz w:val="16"/>
                <w:szCs w:val="16"/>
                <w:rtl w:val="0"/>
                <w:lang w:val="en-US"/>
              </w:rPr>
              <w:t xml:space="preserve">Lee Filters  </w:t>
            </w:r>
            <w:r>
              <w:rPr>
                <w:rStyle w:val="Hyperlink.1"/>
                <w:sz w:val="16"/>
                <w:szCs w:val="16"/>
              </w:rPr>
              <w:fldChar w:fldCharType="begin" w:fldLock="0"/>
            </w:r>
            <w:r>
              <w:rPr>
                <w:rStyle w:val="Hyperlink.1"/>
                <w:sz w:val="16"/>
                <w:szCs w:val="16"/>
              </w:rPr>
              <w:instrText xml:space="preserve"> HYPERLINK "https://www.youtube.com/watch?v=TzIF1w4j1k0"</w:instrText>
            </w:r>
            <w:r>
              <w:rPr>
                <w:rStyle w:val="Hyperlink.1"/>
                <w:sz w:val="16"/>
                <w:szCs w:val="16"/>
              </w:rPr>
              <w:fldChar w:fldCharType="separate" w:fldLock="0"/>
            </w:r>
            <w:r>
              <w:rPr>
                <w:rStyle w:val="Hyperlink.1"/>
                <w:sz w:val="16"/>
                <w:szCs w:val="16"/>
                <w:rtl w:val="0"/>
                <w:lang w:val="en-US"/>
              </w:rPr>
              <w:t>How Color works</w:t>
            </w:r>
            <w:r>
              <w:rPr>
                <w:sz w:val="18"/>
                <w:szCs w:val="18"/>
              </w:rPr>
              <w:fldChar w:fldCharType="end" w:fldLock="0"/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-</w:t>
            </w:r>
            <w:r>
              <w:rPr>
                <w:sz w:val="16"/>
                <w:szCs w:val="16"/>
                <w:rtl w:val="0"/>
                <w:lang w:val="en-US"/>
              </w:rPr>
              <w:t>Rosco gels</w:t>
            </w:r>
            <w:r>
              <w:rPr>
                <w:sz w:val="18"/>
                <w:szCs w:val="18"/>
                <w:rtl w:val="0"/>
                <w:lang w:val="en-US"/>
              </w:rPr>
              <w:t xml:space="preserve">, </w:t>
            </w:r>
            <w:r>
              <w:rPr>
                <w:rStyle w:val="Hyperlink.1"/>
                <w:sz w:val="16"/>
                <w:szCs w:val="16"/>
              </w:rPr>
              <w:fldChar w:fldCharType="begin" w:fldLock="0"/>
            </w:r>
            <w:r>
              <w:rPr>
                <w:rStyle w:val="Hyperlink.1"/>
                <w:sz w:val="16"/>
                <w:szCs w:val="16"/>
              </w:rPr>
              <w:instrText xml:space="preserve"> HYPERLINK "https://www.rosco.com/spectrum/index.php/2016/04/how-to-properly-choose-a-color-filter/"</w:instrText>
            </w:r>
            <w:r>
              <w:rPr>
                <w:rStyle w:val="Hyperlink.1"/>
                <w:sz w:val="16"/>
                <w:szCs w:val="16"/>
              </w:rPr>
              <w:fldChar w:fldCharType="separate" w:fldLock="0"/>
            </w:r>
            <w:r>
              <w:rPr>
                <w:rStyle w:val="Hyperlink.1"/>
                <w:sz w:val="16"/>
                <w:szCs w:val="16"/>
                <w:rtl w:val="0"/>
                <w:lang w:val="en-US"/>
              </w:rPr>
              <w:t>How to properly choose a color filter</w:t>
            </w:r>
            <w:r>
              <w:rPr>
                <w:sz w:val="18"/>
                <w:szCs w:val="18"/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1113" w:hRule="atLeast"/>
        </w:trPr>
        <w:tc>
          <w:tcPr>
            <w:tcW w:type="dxa" w:w="301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387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724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56c1fe"/>
          </w:tcPr>
          <w:p/>
        </w:tc>
        <w:tc>
          <w:tcPr>
            <w:tcW w:type="dxa" w:w="2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Lighting Lab #8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-Color Applications Lab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 xml:space="preserve">-Generating Color Schemes </w:t>
            </w:r>
          </w:p>
        </w:tc>
        <w:tc>
          <w:tcPr>
            <w:tcW w:type="dxa" w:w="1610"/>
            <w:vMerge w:val="continue"/>
            <w:tcBorders>
              <w:top w:val="single" w:color="000000" w:sz="16" w:space="0" w:shadow="0" w:frame="0"/>
              <w:left w:val="single" w:color="000000" w:sz="6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efe"/>
          </w:tcPr>
          <w:p/>
        </w:tc>
        <w:tc>
          <w:tcPr>
            <w:tcW w:type="dxa" w:w="1629"/>
            <w:vMerge w:val="continue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f8cc5"/>
          </w:tcPr>
          <w:p/>
        </w:tc>
        <w:tc>
          <w:tcPr>
            <w:tcW w:type="dxa" w:w="2019"/>
            <w:vMerge w:val="continue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efefe"/>
          </w:tcPr>
          <w:p/>
        </w:tc>
      </w:tr>
      <w:tr>
        <w:tblPrEx>
          <w:shd w:val="clear" w:color="auto" w:fill="auto"/>
        </w:tblPrEx>
        <w:trPr>
          <w:trHeight w:val="2086" w:hRule="atLeast"/>
        </w:trPr>
        <w:tc>
          <w:tcPr>
            <w:tcW w:type="dxa" w:w="301"/>
            <w:vMerge w:val="restart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9</w:t>
            </w:r>
          </w:p>
        </w:tc>
        <w:tc>
          <w:tcPr>
            <w:tcW w:type="dxa" w:w="387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</w:t>
            </w:r>
          </w:p>
        </w:tc>
        <w:tc>
          <w:tcPr>
            <w:tcW w:type="dxa" w:w="724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56c1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10/29</w:t>
            </w:r>
          </w:p>
        </w:tc>
        <w:tc>
          <w:tcPr>
            <w:tcW w:type="dxa" w:w="2626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Lighting for Theater </w:t>
            </w:r>
          </w:p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-Concept analysis</w:t>
            </w:r>
          </w:p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-Lighting requirements (the Laundry List)</w:t>
            </w:r>
          </w:p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-Lighting Approaches to Great Ideas</w:t>
            </w:r>
          </w:p>
          <w:p>
            <w:pPr>
              <w:pStyle w:val="Table Style 2"/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-Subjective Vs Objective responses</w:t>
            </w:r>
          </w:p>
        </w:tc>
        <w:tc>
          <w:tcPr>
            <w:tcW w:type="dxa" w:w="1610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Week 9 Folder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-Lecture-Concept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>-Documents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>-Links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Lighting Lab # 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9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-</w:t>
            </w:r>
            <w:r>
              <w:rPr>
                <w:sz w:val="18"/>
                <w:szCs w:val="18"/>
                <w:rtl w:val="0"/>
                <w:lang w:val="en-US"/>
              </w:rPr>
              <w:t>Create a laundry list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  <w:lang w:val="en-US"/>
              </w:rPr>
              <w:t xml:space="preserve">-Provide a list of details useful for the Design like Time, place, </w:t>
            </w:r>
            <w:r>
              <w:rPr>
                <w:sz w:val="18"/>
                <w:szCs w:val="18"/>
                <w:rtl w:val="0"/>
                <w:lang w:val="en-US"/>
              </w:rPr>
              <w:t xml:space="preserve">characters, </w:t>
            </w:r>
            <w:r>
              <w:rPr>
                <w:sz w:val="18"/>
                <w:szCs w:val="18"/>
                <w:rtl w:val="0"/>
                <w:lang w:val="en-US"/>
              </w:rPr>
              <w:t>existent situations,  conveyed emotions, etc</w:t>
            </w:r>
            <w:r>
              <w:rPr>
                <w:sz w:val="18"/>
                <w:szCs w:val="18"/>
              </w:rPr>
            </w:r>
          </w:p>
        </w:tc>
        <w:tc>
          <w:tcPr>
            <w:tcW w:type="dxa" w:w="1629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f8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Choosing Lighting Fixtures</w:t>
            </w:r>
          </w:p>
        </w:tc>
        <w:tc>
          <w:tcPr>
            <w:tcW w:type="dxa" w:w="2019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-Finish and correct Laundry List and other information</w:t>
            </w:r>
          </w:p>
          <w:p>
            <w:pPr>
              <w:pStyle w:val="Table Style 2"/>
            </w:pPr>
          </w:p>
        </w:tc>
      </w:tr>
      <w:tr>
        <w:tblPrEx>
          <w:shd w:val="clear" w:color="auto" w:fill="auto"/>
        </w:tblPrEx>
        <w:trPr>
          <w:trHeight w:val="1969" w:hRule="atLeast"/>
        </w:trPr>
        <w:tc>
          <w:tcPr>
            <w:tcW w:type="dxa" w:w="301"/>
            <w:vMerge w:val="continue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38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724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56c1fe"/>
          </w:tcPr>
          <w:p/>
        </w:tc>
        <w:tc>
          <w:tcPr>
            <w:tcW w:type="dxa" w:w="2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Lighting Lab # 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9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Dissecting a script</w:t>
            </w:r>
          </w:p>
        </w:tc>
        <w:tc>
          <w:tcPr>
            <w:tcW w:type="dxa" w:w="1610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efe"/>
          </w:tcPr>
          <w:p/>
        </w:tc>
        <w:tc>
          <w:tcPr>
            <w:tcW w:type="dxa" w:w="1629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f8cc5"/>
          </w:tcPr>
          <w:p/>
        </w:tc>
        <w:tc>
          <w:tcPr>
            <w:tcW w:type="dxa" w:w="2019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efefe"/>
          </w:tcPr>
          <w:p/>
        </w:tc>
      </w:tr>
      <w:tr>
        <w:tblPrEx>
          <w:shd w:val="clear" w:color="auto" w:fill="auto"/>
        </w:tblPrEx>
        <w:trPr>
          <w:trHeight w:val="1069" w:hRule="atLeast"/>
        </w:trPr>
        <w:tc>
          <w:tcPr>
            <w:tcW w:type="dxa" w:w="301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10</w:t>
            </w:r>
          </w:p>
        </w:tc>
        <w:tc>
          <w:tcPr>
            <w:tcW w:type="dxa" w:w="387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</w:t>
            </w:r>
          </w:p>
        </w:tc>
        <w:tc>
          <w:tcPr>
            <w:tcW w:type="dxa" w:w="724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b6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11/5</w:t>
            </w:r>
          </w:p>
        </w:tc>
        <w:tc>
          <w:tcPr>
            <w:tcW w:type="dxa" w:w="2626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Lighting for Theater 2</w:t>
            </w:r>
          </w:p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The Cue List</w:t>
            </w:r>
          </w:p>
          <w:p>
            <w:pPr>
              <w:pStyle w:val="Table Style 2"/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Examples of Cue lists</w:t>
            </w:r>
          </w:p>
        </w:tc>
        <w:tc>
          <w:tcPr>
            <w:tcW w:type="dxa" w:w="1610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Week 10 Folder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>-Documents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>-Links</w:t>
            </w: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>-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Videos,</w:t>
            </w:r>
          </w:p>
          <w:p>
            <w:pPr>
              <w:pStyle w:val="Table Style 2"/>
              <w:rPr>
                <w:outline w:val="0"/>
                <w:color w:val="0432ff"/>
                <w:sz w:val="16"/>
                <w:szCs w:val="16"/>
                <w14:textFill>
                  <w14:solidFill>
                    <w14:srgbClr w14:val="0433FF"/>
                  </w14:solidFill>
                </w14:textFill>
              </w:rPr>
            </w:pPr>
            <w:r>
              <w:rPr>
                <w:outline w:val="0"/>
                <w:color w:val="0432ff"/>
                <w:sz w:val="16"/>
                <w:szCs w:val="16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-</w:t>
            </w:r>
            <w:r>
              <w:rPr>
                <w:rStyle w:val="Hyperlink.0"/>
                <w:outline w:val="0"/>
                <w:color w:val="0432ff"/>
                <w:sz w:val="16"/>
                <w:szCs w:val="16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6"/>
                <w:szCs w:val="16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"https://www.youtube.com/watch?v=_gsLVrw-hq0&amp;list=PLeFi_pQNju9yLaOsP8oq1RkcfQruswc2d&amp;index=7&amp;t=0s"</w:instrText>
            </w:r>
            <w:r>
              <w:rPr>
                <w:rStyle w:val="Hyperlink.0"/>
                <w:outline w:val="0"/>
                <w:color w:val="0432ff"/>
                <w:sz w:val="16"/>
                <w:szCs w:val="16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6"/>
                <w:szCs w:val="16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Lightwright Intro</w:t>
            </w:r>
            <w:r>
              <w:rPr>
                <w:outline w:val="0"/>
                <w:color w:val="0432ff"/>
                <w:sz w:val="16"/>
                <w:szCs w:val="16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  <w:p>
            <w:pPr>
              <w:pStyle w:val="Table Style 2"/>
              <w:rPr>
                <w:outline w:val="0"/>
                <w:color w:val="0432ff"/>
                <w:sz w:val="16"/>
                <w:szCs w:val="16"/>
                <w14:textFill>
                  <w14:solidFill>
                    <w14:srgbClr w14:val="0433FF"/>
                  </w14:solidFill>
                </w14:textFill>
              </w:rPr>
            </w:pPr>
            <w:r>
              <w:rPr>
                <w:outline w:val="0"/>
                <w:color w:val="0432ff"/>
                <w:sz w:val="16"/>
                <w:szCs w:val="16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-</w:t>
            </w:r>
            <w:r>
              <w:rPr>
                <w:rStyle w:val="Hyperlink.0"/>
                <w:outline w:val="0"/>
                <w:color w:val="0432ff"/>
                <w:sz w:val="16"/>
                <w:szCs w:val="16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6"/>
                <w:szCs w:val="16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"https://www.youtube.com/watch?time_continue=231&amp;v=glIQawMWvjM&amp;feature=emb_logo"</w:instrText>
            </w:r>
            <w:r>
              <w:rPr>
                <w:rStyle w:val="Hyperlink.0"/>
                <w:outline w:val="0"/>
                <w:color w:val="0432ff"/>
                <w:sz w:val="16"/>
                <w:szCs w:val="16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6"/>
                <w:szCs w:val="16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Reading a Light Plot</w:t>
            </w:r>
            <w:r>
              <w:rPr>
                <w:outline w:val="0"/>
                <w:color w:val="0432ff"/>
                <w:sz w:val="16"/>
                <w:szCs w:val="16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Lighting Lab # 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9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Cue lists</w:t>
            </w:r>
          </w:p>
        </w:tc>
        <w:tc>
          <w:tcPr>
            <w:tcW w:type="dxa" w:w="1629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f8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LW Intro Tutorial</w:t>
            </w:r>
          </w:p>
        </w:tc>
        <w:tc>
          <w:tcPr>
            <w:tcW w:type="dxa" w:w="2019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Download LW</w:t>
            </w:r>
          </w:p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Quiz # 3</w:t>
            </w:r>
          </w:p>
        </w:tc>
      </w:tr>
      <w:tr>
        <w:tblPrEx>
          <w:shd w:val="clear" w:color="auto" w:fill="auto"/>
        </w:tblPrEx>
        <w:trPr>
          <w:trHeight w:val="2144" w:hRule="atLeast"/>
        </w:trPr>
        <w:tc>
          <w:tcPr>
            <w:tcW w:type="dxa" w:w="301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387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724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b66"/>
          </w:tcPr>
          <w:p/>
        </w:tc>
        <w:tc>
          <w:tcPr>
            <w:tcW w:type="dxa" w:w="2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Lighting Lab # 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10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Creating a Cue List based on a script</w:t>
            </w:r>
          </w:p>
        </w:tc>
        <w:tc>
          <w:tcPr>
            <w:tcW w:type="dxa" w:w="1610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efe"/>
          </w:tcPr>
          <w:p/>
        </w:tc>
        <w:tc>
          <w:tcPr>
            <w:tcW w:type="dxa" w:w="1629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f8cc5"/>
          </w:tcPr>
          <w:p/>
        </w:tc>
        <w:tc>
          <w:tcPr>
            <w:tcW w:type="dxa" w:w="2019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efefe"/>
          </w:tcPr>
          <w:p/>
        </w:tc>
      </w:tr>
      <w:tr>
        <w:tblPrEx>
          <w:shd w:val="clear" w:color="auto" w:fill="auto"/>
        </w:tblPrEx>
        <w:trPr>
          <w:trHeight w:val="1766" w:hRule="atLeast"/>
        </w:trPr>
        <w:tc>
          <w:tcPr>
            <w:tcW w:type="dxa" w:w="301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11</w:t>
            </w:r>
          </w:p>
        </w:tc>
        <w:tc>
          <w:tcPr>
            <w:tcW w:type="dxa" w:w="387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</w:t>
            </w:r>
          </w:p>
        </w:tc>
        <w:tc>
          <w:tcPr>
            <w:tcW w:type="dxa" w:w="724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b6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11/12</w:t>
            </w:r>
          </w:p>
        </w:tc>
        <w:tc>
          <w:tcPr>
            <w:tcW w:type="dxa" w:w="2626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he Drawing package</w:t>
            </w:r>
            <w:r>
              <w:rPr>
                <w:outline w:val="0"/>
                <w:color w:val="fefefe"/>
                <w:sz w:val="18"/>
                <w:szCs w:val="18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  <w:p>
            <w:pPr>
              <w:pStyle w:val="Table Style 2"/>
              <w:rPr>
                <w:outline w:val="0"/>
                <w:color w:val="fefefe"/>
                <w:sz w:val="16"/>
                <w:szCs w:val="16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 w:val="0"/>
                <w:color w:val="fefefe"/>
                <w:sz w:val="16"/>
                <w:szCs w:val="16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-The Instrument schedule and the Channel Hook up</w:t>
            </w:r>
          </w:p>
          <w:p>
            <w:pPr>
              <w:pStyle w:val="Table Style 2"/>
            </w:pPr>
            <w:r>
              <w:rPr>
                <w:outline w:val="0"/>
                <w:color w:val="fefefe"/>
                <w:sz w:val="16"/>
                <w:szCs w:val="16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-Lightwright Intro tutorial</w:t>
            </w:r>
          </w:p>
        </w:tc>
        <w:tc>
          <w:tcPr>
            <w:tcW w:type="dxa" w:w="1610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Week 11 Folder 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Reading</w:t>
            </w:r>
          </w:p>
          <w:p>
            <w:pPr>
              <w:pStyle w:val="Table Style 2"/>
              <w:rPr>
                <w:i w:val="1"/>
                <w:iCs w:val="1"/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>-</w:t>
            </w:r>
            <w:r>
              <w:rPr>
                <w:sz w:val="16"/>
                <w:szCs w:val="16"/>
                <w:rtl w:val="0"/>
                <w:lang w:val="en-US"/>
              </w:rPr>
              <w:t>The Instrument Schedule</w:t>
            </w:r>
            <w:r>
              <w:rPr>
                <w:sz w:val="16"/>
                <w:szCs w:val="16"/>
                <w:rtl w:val="0"/>
                <w:lang w:val="en-US"/>
              </w:rPr>
              <w:t xml:space="preserve"> and -Channel Hook up, </w:t>
            </w:r>
            <w:r>
              <w:rPr>
                <w:i w:val="1"/>
                <w:iCs w:val="1"/>
                <w:sz w:val="16"/>
                <w:szCs w:val="16"/>
                <w:rtl w:val="0"/>
                <w:lang w:val="en-US"/>
              </w:rPr>
              <w:t>Steven Shelley</w:t>
            </w:r>
          </w:p>
          <w:p>
            <w:pPr>
              <w:pStyle w:val="Table Style 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- Links to examples </w:t>
            </w:r>
          </w:p>
          <w:p>
            <w:pPr>
              <w:pStyle w:val="Table Style 2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rtl w:val="0"/>
                <w:lang w:val="en-US"/>
              </w:rPr>
              <w:t>Videos</w:t>
            </w:r>
          </w:p>
          <w:p>
            <w:pPr>
              <w:pStyle w:val="Table Style 2"/>
              <w:rPr>
                <w:sz w:val="16"/>
                <w:szCs w:val="16"/>
              </w:rPr>
            </w:pPr>
          </w:p>
          <w:p>
            <w:pPr>
              <w:pStyle w:val="Table Style 2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Lighting Lab #11</w:t>
            </w:r>
          </w:p>
          <w:p>
            <w:pPr>
              <w:pStyle w:val="Table Style 2"/>
            </w:pPr>
            <w:r>
              <w:rPr>
                <w:sz w:val="16"/>
                <w:szCs w:val="16"/>
                <w:rtl w:val="0"/>
                <w:lang w:val="en-US"/>
              </w:rPr>
              <w:t>Develop Paperwork</w:t>
            </w:r>
          </w:p>
        </w:tc>
        <w:tc>
          <w:tcPr>
            <w:tcW w:type="dxa" w:w="1629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f8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Develop Paperwork for Band Project</w:t>
            </w:r>
          </w:p>
        </w:tc>
        <w:tc>
          <w:tcPr>
            <w:tcW w:type="dxa" w:w="2019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Finish Instrument schedule and a channel hook up for the Band Project and post them on Dropbox</w:t>
            </w:r>
          </w:p>
          <w:p>
            <w:pPr>
              <w:pStyle w:val="Table Style 2"/>
            </w:pPr>
          </w:p>
        </w:tc>
      </w:tr>
      <w:tr>
        <w:tblPrEx>
          <w:shd w:val="clear" w:color="auto" w:fill="auto"/>
        </w:tblPrEx>
        <w:trPr>
          <w:trHeight w:val="1448" w:hRule="atLeast"/>
        </w:trPr>
        <w:tc>
          <w:tcPr>
            <w:tcW w:type="dxa" w:w="301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387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724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b66"/>
          </w:tcPr>
          <w:p/>
        </w:tc>
        <w:tc>
          <w:tcPr>
            <w:tcW w:type="dxa" w:w="2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Lighting Lab #11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-Develop an instrument schedule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-Develop a Channel Hookup</w:t>
            </w:r>
          </w:p>
        </w:tc>
        <w:tc>
          <w:tcPr>
            <w:tcW w:type="dxa" w:w="1610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efe"/>
          </w:tcPr>
          <w:p/>
        </w:tc>
        <w:tc>
          <w:tcPr>
            <w:tcW w:type="dxa" w:w="1629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f8cc5"/>
          </w:tcPr>
          <w:p/>
        </w:tc>
        <w:tc>
          <w:tcPr>
            <w:tcW w:type="dxa" w:w="2019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efefe"/>
          </w:tcPr>
          <w:p/>
        </w:tc>
      </w:tr>
      <w:tr>
        <w:tblPrEx>
          <w:shd w:val="clear" w:color="auto" w:fill="auto"/>
        </w:tblPrEx>
        <w:trPr>
          <w:trHeight w:val="1264" w:hRule="atLeast"/>
        </w:trPr>
        <w:tc>
          <w:tcPr>
            <w:tcW w:type="dxa" w:w="301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12</w:t>
            </w:r>
          </w:p>
        </w:tc>
        <w:tc>
          <w:tcPr>
            <w:tcW w:type="dxa" w:w="387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</w:t>
            </w:r>
          </w:p>
        </w:tc>
        <w:tc>
          <w:tcPr>
            <w:tcW w:type="dxa" w:w="724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b6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11/19</w:t>
            </w:r>
          </w:p>
        </w:tc>
        <w:tc>
          <w:tcPr>
            <w:tcW w:type="dxa" w:w="2626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The Drawing package</w:t>
            </w: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-Magic sheets</w:t>
            </w:r>
          </w:p>
          <w:p>
            <w:pPr>
              <w:pStyle w:val="Table Style 2"/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-The Shop Order</w:t>
            </w:r>
          </w:p>
        </w:tc>
        <w:tc>
          <w:tcPr>
            <w:tcW w:type="dxa" w:w="1610"/>
            <w:vMerge w:val="restart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Week 12 Folder</w:t>
            </w: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Reading</w:t>
            </w:r>
          </w:p>
          <w:p>
            <w:pPr>
              <w:pStyle w:val="Table Style 2"/>
              <w:rPr>
                <w:i w:val="1"/>
                <w:iCs w:val="1"/>
                <w:sz w:val="18"/>
                <w:szCs w:val="18"/>
              </w:rPr>
            </w:pPr>
            <w:r>
              <w:rPr>
                <w:i w:val="1"/>
                <w:iCs w:val="1"/>
                <w:sz w:val="18"/>
                <w:szCs w:val="18"/>
                <w:rtl w:val="0"/>
                <w:lang w:val="en-US"/>
              </w:rPr>
              <w:t>-Magic Sheets</w:t>
            </w: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Reading,</w:t>
            </w:r>
          </w:p>
          <w:p>
            <w:pPr>
              <w:pStyle w:val="Table Style 2"/>
              <w:rPr>
                <w:i w:val="1"/>
                <w:iCs w:val="1"/>
                <w:sz w:val="18"/>
                <w:szCs w:val="18"/>
              </w:rPr>
            </w:pPr>
            <w:r>
              <w:rPr>
                <w:i w:val="1"/>
                <w:iCs w:val="1"/>
                <w:sz w:val="18"/>
                <w:szCs w:val="18"/>
                <w:rtl w:val="0"/>
                <w:lang w:val="en-US"/>
              </w:rPr>
              <w:t>-The complete Shop Order, Mc Kernon</w:t>
            </w: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Video,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</w:t>
            </w:r>
            <w:r>
              <w:rPr>
                <w:sz w:val="18"/>
                <w:szCs w:val="18"/>
                <w:rtl w:val="0"/>
                <w:lang w:val="it-IT"/>
              </w:rPr>
              <w:t>VW Tutorials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-Class conference</w:t>
            </w: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Lighting Lab #12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Develop Paperwork 2</w:t>
            </w:r>
          </w:p>
        </w:tc>
        <w:tc>
          <w:tcPr>
            <w:tcW w:type="dxa" w:w="1629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f8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Develop Paperwork for Band Project</w:t>
            </w:r>
          </w:p>
        </w:tc>
        <w:tc>
          <w:tcPr>
            <w:tcW w:type="dxa" w:w="2019"/>
            <w:vMerge w:val="restart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Finish Magic Sheets and Shop Orders for the Band Project and post them on Dropbox</w:t>
            </w:r>
          </w:p>
          <w:p>
            <w:pPr>
              <w:pStyle w:val="Table Style 2"/>
            </w:pPr>
          </w:p>
        </w:tc>
      </w:tr>
      <w:tr>
        <w:tblPrEx>
          <w:shd w:val="clear" w:color="auto" w:fill="auto"/>
        </w:tblPrEx>
        <w:trPr>
          <w:trHeight w:val="1691" w:hRule="atLeast"/>
        </w:trPr>
        <w:tc>
          <w:tcPr>
            <w:tcW w:type="dxa" w:w="301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387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eeeeee"/>
          </w:tcPr>
          <w:p/>
        </w:tc>
        <w:tc>
          <w:tcPr>
            <w:tcW w:type="dxa" w:w="724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b66"/>
          </w:tcPr>
          <w:p/>
        </w:tc>
        <w:tc>
          <w:tcPr>
            <w:tcW w:type="dxa" w:w="2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Lighting Lab #1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2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-Develop Magic Sheet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-Develop a Shop Order</w:t>
            </w:r>
          </w:p>
        </w:tc>
        <w:tc>
          <w:tcPr>
            <w:tcW w:type="dxa" w:w="1610"/>
            <w:vMerge w:val="continue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efefe"/>
          </w:tcPr>
          <w:p/>
        </w:tc>
        <w:tc>
          <w:tcPr>
            <w:tcW w:type="dxa" w:w="1629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f8cc5"/>
          </w:tcPr>
          <w:p/>
        </w:tc>
        <w:tc>
          <w:tcPr>
            <w:tcW w:type="dxa" w:w="2019"/>
            <w:vMerge w:val="continue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efefe"/>
          </w:tcPr>
          <w:p/>
        </w:tc>
      </w:tr>
      <w:tr>
        <w:tblPrEx>
          <w:shd w:val="clear" w:color="auto" w:fill="auto"/>
        </w:tblPrEx>
        <w:trPr>
          <w:trHeight w:val="1062" w:hRule="atLeast"/>
        </w:trPr>
        <w:tc>
          <w:tcPr>
            <w:tcW w:type="dxa" w:w="301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7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</w:t>
            </w:r>
          </w:p>
        </w:tc>
        <w:tc>
          <w:tcPr>
            <w:tcW w:type="dxa" w:w="724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fefb6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11/26</w:t>
            </w:r>
          </w:p>
        </w:tc>
        <w:tc>
          <w:tcPr>
            <w:tcW w:type="dxa" w:w="7886"/>
            <w:gridSpan w:val="4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968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1"/>
                <w:bCs w:val="1"/>
                <w:sz w:val="28"/>
                <w:szCs w:val="28"/>
                <w:rtl w:val="0"/>
              </w:rPr>
              <w:t>NO CLASSES SCHEDULE</w:t>
            </w:r>
          </w:p>
        </w:tc>
      </w:tr>
      <w:tr>
        <w:tblPrEx>
          <w:shd w:val="clear" w:color="auto" w:fill="auto"/>
        </w:tblPrEx>
        <w:trPr>
          <w:trHeight w:val="1125" w:hRule="atLeast"/>
        </w:trPr>
        <w:tc>
          <w:tcPr>
            <w:tcW w:type="dxa" w:w="301"/>
            <w:vMerge w:val="restart"/>
            <w:tcBorders>
              <w:top w:val="single" w:color="000000" w:sz="16" w:space="0" w:shadow="0" w:frame="0"/>
              <w:left w:val="single" w:color="000000" w:sz="24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13</w:t>
            </w:r>
          </w:p>
        </w:tc>
        <w:tc>
          <w:tcPr>
            <w:tcW w:type="dxa" w:w="387"/>
            <w:vMerge w:val="restart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</w:t>
            </w:r>
          </w:p>
        </w:tc>
        <w:tc>
          <w:tcPr>
            <w:tcW w:type="dxa" w:w="724"/>
            <w:vMerge w:val="restart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6" w:space="0" w:shadow="0" w:frame="0"/>
            </w:tcBorders>
            <w:shd w:val="clear" w:color="auto" w:fill="88f94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12/3</w:t>
            </w:r>
          </w:p>
        </w:tc>
        <w:tc>
          <w:tcPr>
            <w:tcW w:type="dxa" w:w="2626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Cueing a Music show</w:t>
            </w:r>
          </w:p>
          <w:p>
            <w:pPr>
              <w:pStyle w:val="Table Style 2"/>
            </w:pPr>
            <w:r>
              <w:rPr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Exploration of Music to develop lighting Cues </w:t>
            </w:r>
            <w:r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r>
          </w:p>
        </w:tc>
        <w:tc>
          <w:tcPr>
            <w:tcW w:type="dxa" w:w="1610"/>
            <w:vMerge w:val="restart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Week 13 Folder</w:t>
            </w: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Reading,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outline w:val="0"/>
                <w:color w:val="0432ff"/>
                <w:sz w:val="18"/>
                <w:szCs w:val="18"/>
                <w:u w:val="single"/>
                <w:rtl w:val="0"/>
                <w14:textOutline w14:w="0" w14:cap="flat">
                  <w14:solidFill>
                    <w14:srgbClr w14:val="0000EE"/>
                  </w14:solidFill>
                  <w14:prstDash w14:val="solid"/>
                  <w14:miter w14:lim="400000"/>
                </w14:textOutline>
                <w14:textFill>
                  <w14:solidFill>
                    <w14:srgbClr w14:val="0433FF"/>
                  </w14:solidFill>
                </w14:textFill>
              </w:rPr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:u w:val="single"/>
                <w:rtl w:val="0"/>
                <w14:textOutline w14:w="0" w14:cap="flat">
                  <w14:solidFill>
                    <w14:srgbClr w14:val="0000EE"/>
                  </w14:solidFill>
                  <w14:prstDash w14:val="solid"/>
                  <w14:miter w14:lim="400000"/>
                </w14:textOutline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u w:val="single"/>
                <w:rtl w:val="0"/>
                <w14:textOutline w14:w="0" w14:cap="flat">
                  <w14:solidFill>
                    <w14:srgbClr w14:val="0000EE"/>
                  </w14:solidFill>
                  <w14:prstDash w14:val="solid"/>
                  <w14:miter w14:lim="400000"/>
                </w14:textOutline>
                <w14:textFill>
                  <w14:solidFill>
                    <w14:srgbClr w14:val="0433FF"/>
                  </w14:solidFill>
                </w14:textFill>
              </w:rPr>
              <w:instrText xml:space="preserve"> HYPERLINK "https://plsn.com/category/archives/march-2020/"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u w:val="single"/>
                <w:rtl w:val="0"/>
                <w14:textOutline w14:w="0" w14:cap="flat">
                  <w14:solidFill>
                    <w14:srgbClr w14:val="0000EE"/>
                  </w14:solidFill>
                  <w14:prstDash w14:val="solid"/>
                  <w14:miter w14:lim="400000"/>
                </w14:textOutline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u w:val="single"/>
                <w:rtl w:val="0"/>
                <w:lang w:val="en-US"/>
                <w14:textOutline w14:w="0" w14:cap="flat">
                  <w14:solidFill>
                    <w14:srgbClr w14:val="0000EE"/>
                  </w14:solidFill>
                  <w14:prstDash w14:val="solid"/>
                  <w14:miter w14:lim="400000"/>
                </w14:textOutline>
                <w14:textFill>
                  <w14:solidFill>
                    <w14:srgbClr w14:val="0433FF"/>
                  </w14:solidFill>
                </w14:textFill>
              </w:rPr>
              <w:t>PLSN Magazine Marc 2020 featured Tours</w:t>
            </w:r>
            <w:r>
              <w:rPr>
                <w:outline w:val="0"/>
                <w:color w:val="0432ff"/>
                <w:sz w:val="18"/>
                <w:szCs w:val="18"/>
                <w:u w:val="single"/>
                <w:rtl w:val="0"/>
                <w14:textOutline w14:w="0" w14:cap="flat">
                  <w14:solidFill>
                    <w14:srgbClr w14:val="0000EE"/>
                  </w14:solidFill>
                  <w14:prstDash w14:val="solid"/>
                  <w14:miter w14:lim="400000"/>
                </w14:textOutline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outline w:val="0"/>
                <w:color w:val="0432ff"/>
                <w:sz w:val="18"/>
                <w:szCs w:val="18"/>
                <w:u w:val="single"/>
                <w:rtl w:val="0"/>
                <w14:textOutline w14:w="0" w14:cap="flat">
                  <w14:solidFill>
                    <w14:srgbClr w14:val="0000EE"/>
                  </w14:solidFill>
                  <w14:prstDash w14:val="solid"/>
                  <w14:miter w14:lim="400000"/>
                </w14:textOutline>
                <w14:textFill>
                  <w14:solidFill>
                    <w14:srgbClr w14:val="0433FF"/>
                  </w14:solidFill>
                </w14:textFill>
              </w:rPr>
            </w:pP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Lighting Lab #13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Develop a Cue list</w:t>
            </w:r>
          </w:p>
        </w:tc>
        <w:tc>
          <w:tcPr>
            <w:tcW w:type="dxa" w:w="162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f8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Develop a Lighting cue List for one of the selected songs</w:t>
            </w:r>
          </w:p>
        </w:tc>
        <w:tc>
          <w:tcPr>
            <w:tcW w:type="dxa" w:w="201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16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Finish Cue List and post it on Dropbox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Quiz #4</w:t>
            </w:r>
          </w:p>
        </w:tc>
      </w:tr>
      <w:tr>
        <w:tblPrEx>
          <w:shd w:val="clear" w:color="auto" w:fill="auto"/>
        </w:tblPrEx>
        <w:trPr>
          <w:trHeight w:val="950" w:hRule="atLeast"/>
        </w:trPr>
        <w:tc>
          <w:tcPr>
            <w:tcW w:type="dxa" w:w="301"/>
            <w:vMerge w:val="continue"/>
            <w:tcBorders>
              <w:top w:val="single" w:color="000000" w:sz="16" w:space="0" w:shadow="0" w:frame="0"/>
              <w:left w:val="single" w:color="000000" w:sz="24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87"/>
            <w:vMerge w:val="continue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724"/>
            <w:vMerge w:val="continue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6" w:space="0" w:shadow="0" w:frame="0"/>
            </w:tcBorders>
            <w:shd w:val="clear" w:color="auto" w:fill="88f94e"/>
          </w:tcPr>
          <w:p/>
        </w:tc>
        <w:tc>
          <w:tcPr>
            <w:tcW w:type="dxa" w:w="2626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Lighting Lab #1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3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 xml:space="preserve">-Develop a Cue list for a song </w:t>
            </w:r>
          </w:p>
        </w:tc>
        <w:tc>
          <w:tcPr>
            <w:tcW w:type="dxa" w:w="1610"/>
            <w:vMerge w:val="continue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fefefe"/>
          </w:tcPr>
          <w:p/>
        </w:tc>
        <w:tc>
          <w:tcPr>
            <w:tcW w:type="dxa" w:w="162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f8cc5"/>
          </w:tcPr>
          <w:p/>
        </w:tc>
        <w:tc>
          <w:tcPr>
            <w:tcW w:type="dxa" w:w="201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16" w:space="0" w:shadow="0" w:frame="0"/>
            </w:tcBorders>
            <w:shd w:val="clear" w:color="auto" w:fill="fefefe"/>
          </w:tcPr>
          <w:p/>
        </w:tc>
      </w:tr>
      <w:tr>
        <w:tblPrEx>
          <w:shd w:val="clear" w:color="auto" w:fill="auto"/>
        </w:tblPrEx>
        <w:trPr>
          <w:trHeight w:val="695" w:hRule="atLeast"/>
        </w:trPr>
        <w:tc>
          <w:tcPr>
            <w:tcW w:type="dxa" w:w="301"/>
            <w:vMerge w:val="restart"/>
            <w:tcBorders>
              <w:top w:val="single" w:color="000000" w:sz="16" w:space="0" w:shadow="0" w:frame="0"/>
              <w:left w:val="single" w:color="000000" w:sz="24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14</w:t>
            </w:r>
          </w:p>
        </w:tc>
        <w:tc>
          <w:tcPr>
            <w:tcW w:type="dxa" w:w="387"/>
            <w:vMerge w:val="restart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</w:t>
            </w:r>
          </w:p>
        </w:tc>
        <w:tc>
          <w:tcPr>
            <w:tcW w:type="dxa" w:w="724"/>
            <w:vMerge w:val="restart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6" w:space="0" w:shadow="0" w:frame="0"/>
            </w:tcBorders>
            <w:shd w:val="clear" w:color="auto" w:fill="88f94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12/10</w:t>
            </w:r>
          </w:p>
        </w:tc>
        <w:tc>
          <w:tcPr>
            <w:tcW w:type="dxa" w:w="26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VW Renderworks</w:t>
            </w:r>
          </w:p>
          <w:p>
            <w:pPr>
              <w:pStyle w:val="Table Style 2"/>
              <w:rPr>
                <w:b w:val="1"/>
                <w:bCs w:val="1"/>
                <w:outline w:val="0"/>
                <w:color w:val="fefefe"/>
                <w:sz w:val="18"/>
                <w:szCs w:val="18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Take Final Test</w:t>
            </w:r>
          </w:p>
          <w:p>
            <w:pPr>
              <w:pStyle w:val="Table Style 2"/>
            </w:pPr>
            <w:r>
              <w:rPr>
                <w:b w:val="1"/>
                <w:bCs w:val="1"/>
                <w:outline w:val="0"/>
                <w:color w:val="fefefe"/>
                <w:sz w:val="18"/>
                <w:szCs w:val="18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Paperwork Due in Dropbox</w:t>
            </w:r>
          </w:p>
        </w:tc>
        <w:tc>
          <w:tcPr>
            <w:tcW w:type="dxa" w:w="1610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Week 14 Folder</w:t>
            </w:r>
          </w:p>
          <w:p>
            <w:pPr>
              <w:pStyle w:val="Table Style 2"/>
              <w:rPr>
                <w:b w:val="0"/>
                <w:bCs w:val="0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-</w:t>
            </w:r>
            <w:r>
              <w:rPr>
                <w:b w:val="0"/>
                <w:bCs w:val="0"/>
                <w:sz w:val="18"/>
                <w:szCs w:val="18"/>
                <w:rtl w:val="0"/>
                <w:lang w:val="en-US"/>
              </w:rPr>
              <w:t xml:space="preserve">Documents 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-Tutorials</w:t>
            </w:r>
          </w:p>
          <w:p>
            <w:pPr>
              <w:pStyle w:val="Table Style 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-Links</w:t>
            </w: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</w:p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Lighting Lab #14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VW Renderworks</w:t>
            </w:r>
            <w:r>
              <w:rPr>
                <w:i w:val="1"/>
                <w:iCs w:val="1"/>
                <w:sz w:val="18"/>
                <w:szCs w:val="18"/>
              </w:rPr>
            </w:r>
          </w:p>
        </w:tc>
        <w:tc>
          <w:tcPr>
            <w:tcW w:type="dxa" w:w="1629"/>
            <w:vMerge w:val="restart"/>
            <w:tcBorders>
              <w:top w:val="single" w:color="000000" w:sz="24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4" w:space="0" w:shadow="0" w:frame="0"/>
            </w:tcBorders>
            <w:shd w:val="clear" w:color="auto" w:fill="ff8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Band Project Renders </w:t>
            </w:r>
          </w:p>
        </w:tc>
        <w:tc>
          <w:tcPr>
            <w:tcW w:type="dxa" w:w="2019"/>
            <w:vMerge w:val="restart"/>
            <w:tcBorders>
              <w:top w:val="single" w:color="000000" w:sz="6" w:space="0" w:shadow="0" w:frame="0"/>
              <w:left w:val="single" w:color="000000" w:sz="24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-Finish Renders</w:t>
            </w:r>
          </w:p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-Build presentation</w:t>
            </w:r>
          </w:p>
        </w:tc>
      </w:tr>
      <w:tr>
        <w:tblPrEx>
          <w:shd w:val="clear" w:color="auto" w:fill="auto"/>
        </w:tblPrEx>
        <w:trPr>
          <w:trHeight w:val="1368" w:hRule="atLeast"/>
        </w:trPr>
        <w:tc>
          <w:tcPr>
            <w:tcW w:type="dxa" w:w="301"/>
            <w:vMerge w:val="continue"/>
            <w:tcBorders>
              <w:top w:val="single" w:color="000000" w:sz="16" w:space="0" w:shadow="0" w:frame="0"/>
              <w:left w:val="single" w:color="000000" w:sz="24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87"/>
            <w:vMerge w:val="continue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724"/>
            <w:vMerge w:val="continue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6" w:space="0" w:shadow="0" w:frame="0"/>
            </w:tcBorders>
            <w:shd w:val="clear" w:color="auto" w:fill="88f94e"/>
          </w:tcPr>
          <w:p/>
        </w:tc>
        <w:tc>
          <w:tcPr>
            <w:tcW w:type="dxa" w:w="26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sz w:val="18"/>
                <w:szCs w:val="18"/>
              </w:rPr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Lighting Lab #1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4</w:t>
            </w:r>
          </w:p>
          <w:p>
            <w:pPr>
              <w:pStyle w:val="Table Style 2"/>
            </w:pPr>
            <w:r>
              <w:rPr>
                <w:sz w:val="18"/>
                <w:szCs w:val="18"/>
                <w:rtl w:val="0"/>
                <w:lang w:val="en-US"/>
              </w:rPr>
              <w:t>-Develop a Render</w:t>
            </w:r>
          </w:p>
        </w:tc>
        <w:tc>
          <w:tcPr>
            <w:tcW w:type="dxa" w:w="1610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</w:tcPr>
          <w:p/>
        </w:tc>
        <w:tc>
          <w:tcPr>
            <w:tcW w:type="dxa" w:w="1629"/>
            <w:vMerge w:val="continue"/>
            <w:tcBorders>
              <w:top w:val="single" w:color="000000" w:sz="24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24" w:space="0" w:shadow="0" w:frame="0"/>
            </w:tcBorders>
            <w:shd w:val="clear" w:color="auto" w:fill="ff8cc5"/>
          </w:tcPr>
          <w:p/>
        </w:tc>
        <w:tc>
          <w:tcPr>
            <w:tcW w:type="dxa" w:w="2019"/>
            <w:vMerge w:val="continue"/>
            <w:tcBorders>
              <w:top w:val="single" w:color="000000" w:sz="6" w:space="0" w:shadow="0" w:frame="0"/>
              <w:left w:val="single" w:color="000000" w:sz="24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1895" w:hRule="atLeast"/>
        </w:trPr>
        <w:tc>
          <w:tcPr>
            <w:tcW w:type="dxa" w:w="301"/>
            <w:vMerge w:val="restart"/>
            <w:tcBorders>
              <w:top w:val="single" w:color="000000" w:sz="16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15</w:t>
            </w:r>
          </w:p>
        </w:tc>
        <w:tc>
          <w:tcPr>
            <w:tcW w:type="dxa" w:w="387"/>
            <w:vMerge w:val="restart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</w:t>
            </w:r>
          </w:p>
        </w:tc>
        <w:tc>
          <w:tcPr>
            <w:tcW w:type="dxa" w:w="724"/>
            <w:vMerge w:val="restart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6" w:space="0" w:shadow="0" w:frame="0"/>
            </w:tcBorders>
            <w:shd w:val="clear" w:color="auto" w:fill="88f94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12/17</w:t>
            </w:r>
          </w:p>
        </w:tc>
        <w:tc>
          <w:tcPr>
            <w:tcW w:type="dxa" w:w="2626"/>
            <w:vMerge w:val="restart"/>
            <w:tcBorders>
              <w:top w:val="single" w:color="000000" w:sz="16" w:space="0" w:shadow="0" w:frame="0"/>
              <w:left w:val="single" w:color="000000" w:sz="6" w:space="0" w:shadow="0" w:frame="0"/>
              <w:bottom w:val="single" w:color="000000" w:sz="16" w:space="0" w:shadow="0" w:frame="0"/>
              <w:right w:val="single" w:color="000000" w:sz="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  <w:outline w:val="0"/>
                <w:color w:val="fefefe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efefe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Final Presentations</w:t>
            </w:r>
          </w:p>
          <w:p>
            <w:pPr>
              <w:pStyle w:val="Table Style 2"/>
            </w:pPr>
            <w:r>
              <w:rPr>
                <w:b w:val="1"/>
                <w:bCs w:val="1"/>
                <w:outline w:val="0"/>
                <w:color w:val="fefefe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Review-Test</w:t>
            </w:r>
            <w:r>
              <w:rPr>
                <w:outline w:val="0"/>
                <w:color w:val="fefefe"/>
                <w14:textFill>
                  <w14:solidFill>
                    <w14:srgbClr w14:val="FFFFFF"/>
                  </w14:solidFill>
                </w14:textFill>
              </w:rPr>
            </w:r>
          </w:p>
        </w:tc>
        <w:tc>
          <w:tcPr>
            <w:tcW w:type="dxa" w:w="1610"/>
            <w:vMerge w:val="restart"/>
            <w:tcBorders>
              <w:top w:val="single" w:color="000000" w:sz="16" w:space="0" w:shadow="0" w:frame="0"/>
              <w:left w:val="single" w:color="000000" w:sz="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Grades</w:t>
            </w:r>
          </w:p>
        </w:tc>
        <w:tc>
          <w:tcPr>
            <w:tcW w:type="dxa" w:w="1629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8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Final Presentations</w:t>
            </w:r>
          </w:p>
        </w:tc>
        <w:tc>
          <w:tcPr>
            <w:tcW w:type="dxa" w:w="2019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90" w:hRule="atLeast"/>
        </w:trPr>
        <w:tc>
          <w:tcPr>
            <w:tcW w:type="dxa" w:w="301"/>
            <w:vMerge w:val="continue"/>
            <w:tcBorders>
              <w:top w:val="single" w:color="000000" w:sz="16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87"/>
            <w:vMerge w:val="continue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724"/>
            <w:vMerge w:val="continue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6" w:space="0" w:shadow="0" w:frame="0"/>
            </w:tcBorders>
            <w:shd w:val="clear" w:color="auto" w:fill="88f94e"/>
          </w:tcPr>
          <w:p/>
        </w:tc>
        <w:tc>
          <w:tcPr>
            <w:tcW w:type="dxa" w:w="2626"/>
            <w:vMerge w:val="continue"/>
            <w:tcBorders>
              <w:top w:val="single" w:color="000000" w:sz="16" w:space="0" w:shadow="0" w:frame="0"/>
              <w:left w:val="single" w:color="000000" w:sz="6" w:space="0" w:shadow="0" w:frame="0"/>
              <w:bottom w:val="single" w:color="000000" w:sz="16" w:space="0" w:shadow="0" w:frame="0"/>
              <w:right w:val="single" w:color="000000" w:sz="6" w:space="0" w:shadow="0" w:frame="0"/>
            </w:tcBorders>
            <w:shd w:val="clear" w:color="auto" w:fill="000000"/>
          </w:tcPr>
          <w:p/>
        </w:tc>
        <w:tc>
          <w:tcPr>
            <w:tcW w:type="dxa" w:w="1610"/>
            <w:vMerge w:val="continue"/>
            <w:tcBorders>
              <w:top w:val="single" w:color="000000" w:sz="16" w:space="0" w:shadow="0" w:frame="0"/>
              <w:left w:val="single" w:color="000000" w:sz="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</w:tcPr>
          <w:p/>
        </w:tc>
        <w:tc>
          <w:tcPr>
            <w:tcW w:type="dxa" w:w="1629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f8cc5"/>
          </w:tcPr>
          <w:p/>
        </w:tc>
        <w:tc>
          <w:tcPr>
            <w:tcW w:type="dxa" w:w="2019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3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1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3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0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