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11D" w:rsidRDefault="00655204">
      <w:pPr>
        <w:rPr>
          <w:rFonts w:cs="Adobe Garamond Pro"/>
          <w:color w:val="000000"/>
        </w:rPr>
      </w:pPr>
      <w:r w:rsidRPr="00F24B4D">
        <w:rPr>
          <w:rStyle w:val="A6"/>
          <w:bCs w:val="0"/>
          <w:sz w:val="22"/>
          <w:szCs w:val="22"/>
        </w:rPr>
        <w:t>Desc</w:t>
      </w:r>
      <w:r>
        <w:rPr>
          <w:rStyle w:val="A6"/>
          <w:bCs w:val="0"/>
          <w:sz w:val="22"/>
          <w:szCs w:val="22"/>
        </w:rPr>
        <w:t xml:space="preserve">ription of the Community Served by Bellevue Hospital Center continued: </w:t>
      </w:r>
      <w:r w:rsidR="009B011D">
        <w:rPr>
          <w:rFonts w:cs="Adobe Garamond Pro"/>
          <w:color w:val="000000"/>
        </w:rPr>
        <w:t>This</w:t>
      </w:r>
      <w:r w:rsidR="0039586E">
        <w:rPr>
          <w:rFonts w:cs="Adobe Garamond Pro"/>
          <w:color w:val="000000"/>
        </w:rPr>
        <w:t xml:space="preserve"> map </w:t>
      </w:r>
      <w:r w:rsidR="009B011D">
        <w:rPr>
          <w:rFonts w:cs="Adobe Garamond Pro"/>
          <w:color w:val="000000"/>
        </w:rPr>
        <w:t>illustrates</w:t>
      </w:r>
      <w:r w:rsidR="0039586E">
        <w:rPr>
          <w:rFonts w:cs="Adobe Garamond Pro"/>
          <w:color w:val="000000"/>
        </w:rPr>
        <w:t xml:space="preserve"> that </w:t>
      </w:r>
      <w:r w:rsidR="009B011D">
        <w:rPr>
          <w:rFonts w:cs="Adobe Garamond Pro"/>
          <w:color w:val="000000"/>
        </w:rPr>
        <w:t>Bellevue Hospital Center’</w:t>
      </w:r>
      <w:r w:rsidR="0039586E">
        <w:rPr>
          <w:rFonts w:cs="Adobe Garamond Pro"/>
          <w:color w:val="000000"/>
        </w:rPr>
        <w:t xml:space="preserve">s </w:t>
      </w:r>
      <w:r>
        <w:rPr>
          <w:rFonts w:cs="Adobe Garamond Pro"/>
          <w:color w:val="000000"/>
        </w:rPr>
        <w:t xml:space="preserve">“patient base </w:t>
      </w:r>
      <w:r w:rsidR="00567E7E">
        <w:rPr>
          <w:rFonts w:cs="Adobe Garamond Pro"/>
          <w:color w:val="000000"/>
        </w:rPr>
        <w:t>reside</w:t>
      </w:r>
      <w:r>
        <w:rPr>
          <w:rFonts w:cs="Adobe Garamond Pro"/>
          <w:color w:val="000000"/>
        </w:rPr>
        <w:t>s</w:t>
      </w:r>
      <w:r w:rsidR="0039586E">
        <w:rPr>
          <w:rFonts w:cs="Adobe Garamond Pro"/>
          <w:color w:val="000000"/>
        </w:rPr>
        <w:t xml:space="preserve"> mostly in Southern Manhattan, Northern Brooklyn and Western Queens, with additional patients from Northeast Manhattan and Southern and Central Brooklyn.</w:t>
      </w:r>
      <w:r>
        <w:rPr>
          <w:rFonts w:cs="Adobe Garamond Pro"/>
          <w:color w:val="000000"/>
        </w:rPr>
        <w:t>”</w:t>
      </w:r>
      <w:r w:rsidR="0039586E">
        <w:rPr>
          <w:rFonts w:cs="Adobe Garamond Pro"/>
          <w:color w:val="000000"/>
        </w:rPr>
        <w:t xml:space="preserve"> </w:t>
      </w:r>
      <w:bookmarkStart w:id="0" w:name="_GoBack"/>
      <w:bookmarkEnd w:id="0"/>
    </w:p>
    <w:p w:rsidR="00567E7E" w:rsidRDefault="00567E7E">
      <w:pPr>
        <w:rPr>
          <w:rFonts w:cs="Adobe Garamond Pro"/>
          <w:color w:val="000000"/>
        </w:rPr>
      </w:pPr>
    </w:p>
    <w:p w:rsidR="0039586E" w:rsidRPr="009B011D" w:rsidRDefault="0039586E">
      <w:pPr>
        <w:rPr>
          <w:rFonts w:cs="Adobe Garamond Pro"/>
          <w:color w:val="000000"/>
        </w:rPr>
      </w:pPr>
      <w:r>
        <w:rPr>
          <w:rStyle w:val="A6"/>
        </w:rPr>
        <w:t>EXHIBIT 3: BHC PRIMARY SERVICE AREA MAP</w:t>
      </w:r>
    </w:p>
    <w:p w:rsidR="0039586E" w:rsidRDefault="0039586E">
      <w:r>
        <w:rPr>
          <w:noProof/>
        </w:rPr>
        <w:drawing>
          <wp:inline distT="0" distB="0" distL="0" distR="0">
            <wp:extent cx="5943600" cy="4515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1D" w:rsidRDefault="009B011D"/>
    <w:p w:rsidR="009B011D" w:rsidRDefault="009B011D" w:rsidP="009B011D">
      <w:pPr>
        <w:spacing w:after="0"/>
      </w:pPr>
    </w:p>
    <w:p w:rsidR="009B011D" w:rsidRDefault="009B011D" w:rsidP="009B011D">
      <w:pPr>
        <w:spacing w:after="0"/>
      </w:pPr>
    </w:p>
    <w:p w:rsidR="009B011D" w:rsidRDefault="00655204" w:rsidP="009B011D">
      <w:pPr>
        <w:spacing w:after="0"/>
      </w:pPr>
      <w:proofErr w:type="gramStart"/>
      <w:r>
        <w:t>(</w:t>
      </w:r>
      <w:r w:rsidR="009B011D">
        <w:t xml:space="preserve"> “</w:t>
      </w:r>
      <w:proofErr w:type="gramEnd"/>
      <w:r>
        <w:t xml:space="preserve">Bellevue Hospital Center, </w:t>
      </w:r>
      <w:r w:rsidR="009B011D">
        <w:t xml:space="preserve">2013 Community Health Needs Assessment and Implementation Strategy,” </w:t>
      </w:r>
      <w:hyperlink r:id="rId6" w:history="1">
        <w:r w:rsidR="009B011D" w:rsidRPr="00D84645">
          <w:rPr>
            <w:rStyle w:val="Hyperlink"/>
          </w:rPr>
          <w:t>http://www.nyc.gov/html/hhc/downloads/pdf/community-assessment/hhc-chna-bellevue.pdf</w:t>
        </w:r>
      </w:hyperlink>
      <w:r w:rsidR="009B011D">
        <w:t xml:space="preserve"> (Accessed 27 Sept</w:t>
      </w:r>
      <w:r>
        <w:t xml:space="preserve">. </w:t>
      </w:r>
      <w:r w:rsidR="009B011D">
        <w:t>2013).</w:t>
      </w:r>
    </w:p>
    <w:p w:rsidR="009B011D" w:rsidRDefault="009B011D"/>
    <w:p w:rsidR="009B011D" w:rsidRDefault="009B011D"/>
    <w:p w:rsidR="009B011D" w:rsidRDefault="009B011D"/>
    <w:sectPr w:rsidR="009B011D" w:rsidSect="00F15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0100"/>
    <w:multiLevelType w:val="multilevel"/>
    <w:tmpl w:val="0409001D"/>
    <w:styleLink w:val="Sentences"/>
    <w:lvl w:ilvl="0">
      <w:start w:val="9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39586E"/>
    <w:rsid w:val="00365FEC"/>
    <w:rsid w:val="0039586E"/>
    <w:rsid w:val="00424CCF"/>
    <w:rsid w:val="00567E7E"/>
    <w:rsid w:val="00581A82"/>
    <w:rsid w:val="00655204"/>
    <w:rsid w:val="008A38A7"/>
    <w:rsid w:val="009B011D"/>
    <w:rsid w:val="00EF79B5"/>
    <w:rsid w:val="00F15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entences">
    <w:name w:val="Sentences"/>
    <w:uiPriority w:val="99"/>
    <w:rsid w:val="008A38A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6E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39586E"/>
    <w:rPr>
      <w:rFonts w:cs="HelveticaNeue Condensed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01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entences">
    <w:name w:val="Sentences"/>
    <w:uiPriority w:val="99"/>
    <w:rsid w:val="008A38A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6E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39586E"/>
    <w:rPr>
      <w:rFonts w:cs="HelveticaNeue Condensed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yc.gov/html/hhc/downloads/pdf/community-assessment/hhc-chna-bellevue.pd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2013-10-07T00:37:00Z</dcterms:created>
  <dcterms:modified xsi:type="dcterms:W3CDTF">2013-10-07T01:51:00Z</dcterms:modified>
</cp:coreProperties>
</file>