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599A83" w14:textId="77777777" w:rsidR="003A5676" w:rsidRDefault="006460D1">
      <w:pPr>
        <w:pStyle w:val="Default"/>
        <w:jc w:val="center"/>
        <w:rPr>
          <w:rFonts w:ascii="Times New Roman" w:eastAsia="Times New Roman" w:hAnsi="Times New Roman" w:cs="Times New Roman"/>
          <w:b/>
          <w:bCs/>
          <w:sz w:val="28"/>
          <w:szCs w:val="28"/>
        </w:rPr>
      </w:pPr>
      <w:r>
        <w:rPr>
          <w:rFonts w:ascii="Times New Roman" w:hAnsi="Times New Roman"/>
          <w:b/>
          <w:bCs/>
          <w:sz w:val="28"/>
          <w:szCs w:val="28"/>
        </w:rPr>
        <w:t>NUR 4130 Professional Nursing Practice</w:t>
      </w:r>
    </w:p>
    <w:p w14:paraId="2D898F86" w14:textId="77777777" w:rsidR="003A5676" w:rsidRDefault="003A5676">
      <w:pPr>
        <w:pStyle w:val="Default"/>
        <w:jc w:val="center"/>
        <w:rPr>
          <w:rFonts w:ascii="Times New Roman" w:eastAsia="Times New Roman" w:hAnsi="Times New Roman" w:cs="Times New Roman"/>
          <w:b/>
          <w:bCs/>
          <w:sz w:val="28"/>
          <w:szCs w:val="28"/>
        </w:rPr>
      </w:pPr>
    </w:p>
    <w:p w14:paraId="1153CBCB" w14:textId="77777777" w:rsidR="003A5676" w:rsidRDefault="006460D1">
      <w:pPr>
        <w:pStyle w:val="Default"/>
        <w:jc w:val="center"/>
        <w:rPr>
          <w:rFonts w:ascii="Times New Roman" w:eastAsia="Times New Roman" w:hAnsi="Times New Roman" w:cs="Times New Roman"/>
          <w:b/>
          <w:bCs/>
          <w:sz w:val="28"/>
          <w:szCs w:val="28"/>
        </w:rPr>
      </w:pPr>
      <w:r>
        <w:rPr>
          <w:rFonts w:ascii="Times New Roman" w:hAnsi="Times New Roman"/>
          <w:b/>
          <w:bCs/>
          <w:sz w:val="28"/>
          <w:szCs w:val="28"/>
        </w:rPr>
        <w:t xml:space="preserve">Paper on Technology or Nursing Informatics </w:t>
      </w:r>
    </w:p>
    <w:p w14:paraId="56BDE27E" w14:textId="77777777" w:rsidR="003A5676" w:rsidRDefault="003A5676">
      <w:pPr>
        <w:pStyle w:val="Default"/>
        <w:jc w:val="center"/>
        <w:rPr>
          <w:rFonts w:ascii="Times New Roman" w:eastAsia="Times New Roman" w:hAnsi="Times New Roman" w:cs="Times New Roman"/>
          <w:b/>
          <w:bCs/>
          <w:sz w:val="28"/>
          <w:szCs w:val="28"/>
        </w:rPr>
      </w:pPr>
    </w:p>
    <w:p w14:paraId="4DA6DB02" w14:textId="77777777" w:rsidR="003A5676" w:rsidRDefault="006460D1">
      <w:pPr>
        <w:pStyle w:val="Default"/>
        <w:jc w:val="center"/>
        <w:rPr>
          <w:rFonts w:ascii="Times New Roman" w:eastAsia="Times New Roman" w:hAnsi="Times New Roman" w:cs="Times New Roman"/>
          <w:b/>
          <w:bCs/>
          <w:sz w:val="24"/>
          <w:szCs w:val="24"/>
        </w:rPr>
      </w:pPr>
      <w:r>
        <w:rPr>
          <w:rFonts w:ascii="Times New Roman" w:hAnsi="Times New Roman"/>
          <w:b/>
          <w:bCs/>
          <w:sz w:val="24"/>
          <w:szCs w:val="24"/>
        </w:rPr>
        <w:t>The paper is worth 8 % of your course grade</w:t>
      </w:r>
    </w:p>
    <w:p w14:paraId="152CB066" w14:textId="77777777" w:rsidR="003A5676" w:rsidRDefault="003A5676">
      <w:pPr>
        <w:pStyle w:val="Default"/>
        <w:jc w:val="center"/>
        <w:rPr>
          <w:rFonts w:ascii="Times New Roman" w:eastAsia="Times New Roman" w:hAnsi="Times New Roman" w:cs="Times New Roman"/>
          <w:sz w:val="24"/>
          <w:szCs w:val="24"/>
        </w:rPr>
      </w:pPr>
    </w:p>
    <w:p w14:paraId="6E77F645" w14:textId="77777777" w:rsidR="003A5676" w:rsidRDefault="006460D1">
      <w:pPr>
        <w:pStyle w:val="Default"/>
        <w:rPr>
          <w:rFonts w:ascii="Times New Roman" w:eastAsia="Times New Roman" w:hAnsi="Times New Roman" w:cs="Times New Roman"/>
          <w:sz w:val="24"/>
          <w:szCs w:val="24"/>
        </w:rPr>
      </w:pPr>
      <w:r>
        <w:rPr>
          <w:rFonts w:ascii="Times New Roman" w:hAnsi="Times New Roman"/>
          <w:b/>
          <w:bCs/>
          <w:sz w:val="24"/>
          <w:szCs w:val="24"/>
        </w:rPr>
        <w:t xml:space="preserve">Topic: </w:t>
      </w:r>
      <w:r>
        <w:rPr>
          <w:rFonts w:ascii="Times New Roman" w:hAnsi="Times New Roman"/>
          <w:sz w:val="24"/>
          <w:szCs w:val="24"/>
        </w:rPr>
        <w:t xml:space="preserve"> A specific area of technology or nursing informatics that is important to the profession of nursing.  This paper is a description of an important topic in the profession of nursing today related to technology or nursing informatics.  You need to choose a specific area that is of interest to you and/or you think will have an impact on nursing and health care.</w:t>
      </w:r>
    </w:p>
    <w:p w14:paraId="0B2F9E45" w14:textId="77777777" w:rsidR="003A5676" w:rsidRDefault="003A5676">
      <w:pPr>
        <w:pStyle w:val="Default"/>
        <w:rPr>
          <w:rFonts w:ascii="Times New Roman" w:eastAsia="Times New Roman" w:hAnsi="Times New Roman" w:cs="Times New Roman"/>
          <w:sz w:val="24"/>
          <w:szCs w:val="24"/>
        </w:rPr>
      </w:pPr>
    </w:p>
    <w:p w14:paraId="3CD77171" w14:textId="546DF755" w:rsidR="003A5676" w:rsidRDefault="006460D1">
      <w:pPr>
        <w:pStyle w:val="Default"/>
        <w:rPr>
          <w:rFonts w:ascii="Helvetica" w:eastAsia="Helvetica" w:hAnsi="Helvetica" w:cs="Helvetica"/>
          <w:sz w:val="24"/>
          <w:szCs w:val="24"/>
        </w:rPr>
      </w:pPr>
      <w:r>
        <w:rPr>
          <w:rFonts w:ascii="Times New Roman" w:hAnsi="Times New Roman"/>
          <w:sz w:val="24"/>
          <w:szCs w:val="24"/>
        </w:rPr>
        <w:t xml:space="preserve">You need to identify and describe this topic using evidence from the literature </w:t>
      </w:r>
      <w:r w:rsidR="008F0282">
        <w:rPr>
          <w:rFonts w:ascii="Times New Roman" w:hAnsi="Times New Roman"/>
          <w:sz w:val="24"/>
          <w:szCs w:val="24"/>
        </w:rPr>
        <w:t>y</w:t>
      </w:r>
      <w:r>
        <w:rPr>
          <w:rFonts w:ascii="Times New Roman" w:hAnsi="Times New Roman"/>
          <w:sz w:val="24"/>
          <w:szCs w:val="24"/>
        </w:rPr>
        <w:t xml:space="preserve">ou should state why it is important and anything pertinent about why you chose this topic.  </w:t>
      </w:r>
    </w:p>
    <w:p w14:paraId="3027D49E" w14:textId="77777777" w:rsidR="003A5676" w:rsidRDefault="003A5676">
      <w:pPr>
        <w:pStyle w:val="BodyA"/>
      </w:pPr>
    </w:p>
    <w:p w14:paraId="03147FB4" w14:textId="77777777" w:rsidR="003A5676" w:rsidRDefault="006460D1">
      <w:pPr>
        <w:pStyle w:val="BodyA"/>
        <w:rPr>
          <w:b/>
          <w:bCs/>
        </w:rPr>
      </w:pPr>
      <w:r>
        <w:rPr>
          <w:rFonts w:eastAsia="Arial Unicode MS" w:cs="Arial Unicode MS"/>
          <w:b/>
          <w:bCs/>
        </w:rPr>
        <w:t>Instructions:</w:t>
      </w:r>
    </w:p>
    <w:p w14:paraId="4473C8C0" w14:textId="77777777" w:rsidR="003A5676" w:rsidRDefault="003A5676">
      <w:pPr>
        <w:pStyle w:val="BodyA"/>
      </w:pPr>
    </w:p>
    <w:p w14:paraId="28E9359C" w14:textId="77777777" w:rsidR="003A5676" w:rsidRDefault="006460D1">
      <w:pPr>
        <w:pStyle w:val="BodyA"/>
      </w:pPr>
      <w:r>
        <w:rPr>
          <w:rFonts w:eastAsia="Arial Unicode MS" w:cs="Arial Unicode MS"/>
        </w:rPr>
        <w:t>This paper is designed to have students demonstrate their skills in writing a paper and/or to identify some areas of weakness.</w:t>
      </w:r>
    </w:p>
    <w:p w14:paraId="15BA7392" w14:textId="77777777" w:rsidR="003A5676" w:rsidRDefault="003A5676">
      <w:pPr>
        <w:pStyle w:val="BodyA"/>
      </w:pPr>
    </w:p>
    <w:p w14:paraId="2CF06FF9" w14:textId="77777777" w:rsidR="003A5676" w:rsidRDefault="006460D1">
      <w:pPr>
        <w:pStyle w:val="BodyA"/>
      </w:pPr>
      <w:r>
        <w:rPr>
          <w:rFonts w:eastAsia="Arial Unicode MS" w:cs="Arial Unicode MS"/>
        </w:rPr>
        <w:t>1.  Literature search - you must identify one article from a peer reviewed journal.  You may use more than one article if you like but it is not necessary.  The article does not need to be a research study.</w:t>
      </w:r>
    </w:p>
    <w:p w14:paraId="1F046552" w14:textId="77777777" w:rsidR="003A5676" w:rsidRDefault="003A5676">
      <w:pPr>
        <w:pStyle w:val="BodyA"/>
      </w:pPr>
    </w:p>
    <w:p w14:paraId="06AFC7AB" w14:textId="24A0E5CA" w:rsidR="003A5676" w:rsidRDefault="006460D1">
      <w:pPr>
        <w:pStyle w:val="Default"/>
        <w:rPr>
          <w:rFonts w:ascii="Helvetica" w:eastAsia="Helvetica" w:hAnsi="Helvetica" w:cs="Helvetica"/>
          <w:sz w:val="24"/>
          <w:szCs w:val="24"/>
        </w:rPr>
      </w:pPr>
      <w:r>
        <w:rPr>
          <w:rFonts w:ascii="Helvetica" w:hAnsi="Helvetica"/>
          <w:sz w:val="24"/>
          <w:szCs w:val="24"/>
        </w:rPr>
        <w:t xml:space="preserve">2.  </w:t>
      </w:r>
      <w:r>
        <w:rPr>
          <w:rFonts w:ascii="Times New Roman" w:hAnsi="Times New Roman"/>
          <w:sz w:val="24"/>
          <w:szCs w:val="24"/>
        </w:rPr>
        <w:t>You should include an introduction and a summary.  Your paper should be logical and clear.</w:t>
      </w:r>
    </w:p>
    <w:p w14:paraId="208BAC89" w14:textId="77777777" w:rsidR="003A5676" w:rsidRDefault="003A5676">
      <w:pPr>
        <w:pStyle w:val="BodyA"/>
      </w:pPr>
    </w:p>
    <w:p w14:paraId="2966CD33" w14:textId="77777777" w:rsidR="003A5676" w:rsidRDefault="006460D1">
      <w:pPr>
        <w:pStyle w:val="BodyA"/>
      </w:pPr>
      <w:r>
        <w:rPr>
          <w:rFonts w:eastAsia="Arial Unicode MS" w:cs="Arial Unicode MS"/>
        </w:rPr>
        <w:t>3.  You need at least one direct quote in the paper using correct APA format for the citation in the text.</w:t>
      </w:r>
    </w:p>
    <w:p w14:paraId="67DAF7AA" w14:textId="77777777" w:rsidR="003A5676" w:rsidRDefault="003A5676">
      <w:pPr>
        <w:pStyle w:val="BodyA"/>
      </w:pPr>
    </w:p>
    <w:p w14:paraId="565C224D" w14:textId="77777777" w:rsidR="003A5676" w:rsidRDefault="006460D1">
      <w:pPr>
        <w:pStyle w:val="BodyA"/>
      </w:pPr>
      <w:r>
        <w:rPr>
          <w:rFonts w:eastAsia="Arial Unicode MS" w:cs="Arial Unicode MS"/>
        </w:rPr>
        <w:t>4.  You need to paraphrase at least once in the paper using correct APA format for the citation in the text.</w:t>
      </w:r>
    </w:p>
    <w:p w14:paraId="279CD33E" w14:textId="77777777" w:rsidR="003A5676" w:rsidRDefault="003A5676">
      <w:pPr>
        <w:pStyle w:val="BodyA"/>
      </w:pPr>
    </w:p>
    <w:p w14:paraId="4660C13F" w14:textId="77777777" w:rsidR="003A5676" w:rsidRDefault="006460D1">
      <w:pPr>
        <w:pStyle w:val="BodyA"/>
      </w:pPr>
      <w:r>
        <w:rPr>
          <w:rFonts w:eastAsia="Arial Unicode MS" w:cs="Arial Unicode MS"/>
        </w:rPr>
        <w:t>5.  You need a correct reference list using APA format.</w:t>
      </w:r>
    </w:p>
    <w:p w14:paraId="08E271EB" w14:textId="77777777" w:rsidR="003A5676" w:rsidRDefault="003A5676">
      <w:pPr>
        <w:pStyle w:val="BodyA"/>
      </w:pPr>
    </w:p>
    <w:p w14:paraId="72390AA7" w14:textId="77777777" w:rsidR="003A5676" w:rsidRDefault="006460D1">
      <w:pPr>
        <w:pStyle w:val="BodyA"/>
      </w:pPr>
      <w:r>
        <w:rPr>
          <w:rFonts w:eastAsia="Arial Unicode MS" w:cs="Arial Unicode MS"/>
        </w:rPr>
        <w:t>6.  Page length is 1 to 1.5 pages</w:t>
      </w:r>
    </w:p>
    <w:p w14:paraId="115A910C" w14:textId="77777777" w:rsidR="003A5676" w:rsidRDefault="003A5676">
      <w:pPr>
        <w:pStyle w:val="BodyA"/>
      </w:pPr>
    </w:p>
    <w:p w14:paraId="5A7B2DE2" w14:textId="77777777" w:rsidR="003A5676" w:rsidRDefault="003A5676">
      <w:pPr>
        <w:pStyle w:val="BodyA"/>
      </w:pPr>
    </w:p>
    <w:p w14:paraId="429C1D9B" w14:textId="77777777" w:rsidR="003A5676" w:rsidRDefault="006460D1">
      <w:pPr>
        <w:pStyle w:val="BodyA"/>
        <w:rPr>
          <w:b/>
          <w:bCs/>
        </w:rPr>
      </w:pPr>
      <w:r>
        <w:rPr>
          <w:rFonts w:eastAsia="Arial Unicode MS" w:cs="Arial Unicode MS"/>
          <w:b/>
          <w:bCs/>
        </w:rPr>
        <w:t>Grading Criteria:</w:t>
      </w:r>
    </w:p>
    <w:p w14:paraId="7A28895D" w14:textId="77777777" w:rsidR="003A5676" w:rsidRDefault="003A5676">
      <w:pPr>
        <w:pStyle w:val="BodyA"/>
      </w:pPr>
    </w:p>
    <w:p w14:paraId="002AAE9F" w14:textId="77777777" w:rsidR="003A5676" w:rsidRDefault="006460D1">
      <w:pPr>
        <w:pStyle w:val="BodyA"/>
      </w:pPr>
      <w:r>
        <w:rPr>
          <w:rFonts w:eastAsia="Arial Unicode MS" w:cs="Arial Unicode MS"/>
        </w:rPr>
        <w:t xml:space="preserve">Please look at the Rubric below for a breakdown.  If you compare this rubric to the Term paper </w:t>
      </w:r>
      <w:proofErr w:type="gramStart"/>
      <w:r>
        <w:rPr>
          <w:rFonts w:eastAsia="Arial Unicode MS" w:cs="Arial Unicode MS"/>
        </w:rPr>
        <w:t>rubric  you</w:t>
      </w:r>
      <w:proofErr w:type="gramEnd"/>
      <w:r>
        <w:rPr>
          <w:rFonts w:eastAsia="Arial Unicode MS" w:cs="Arial Unicode MS"/>
        </w:rPr>
        <w:t xml:space="preserve"> will see some similarities and differences.</w:t>
      </w:r>
    </w:p>
    <w:p w14:paraId="0079CABB" w14:textId="77777777" w:rsidR="003A5676" w:rsidRDefault="003A5676">
      <w:pPr>
        <w:pStyle w:val="BodyA"/>
      </w:pPr>
    </w:p>
    <w:p w14:paraId="5B63078E" w14:textId="77777777" w:rsidR="003A5676" w:rsidRDefault="006460D1">
      <w:pPr>
        <w:pStyle w:val="BodyA"/>
        <w:rPr>
          <w:b/>
          <w:bCs/>
        </w:rPr>
      </w:pPr>
      <w:r>
        <w:rPr>
          <w:rFonts w:eastAsia="Arial Unicode MS" w:cs="Arial Unicode MS"/>
          <w:b/>
          <w:bCs/>
        </w:rPr>
        <w:t>Some ideas:</w:t>
      </w:r>
    </w:p>
    <w:p w14:paraId="0125AD77" w14:textId="77777777" w:rsidR="003A5676" w:rsidRDefault="003A5676">
      <w:pPr>
        <w:pStyle w:val="BodyA"/>
      </w:pPr>
    </w:p>
    <w:p w14:paraId="1D7C62FC" w14:textId="77777777" w:rsidR="003A5676" w:rsidRDefault="006460D1">
      <w:pPr>
        <w:pStyle w:val="BodyA"/>
      </w:pPr>
      <w:r>
        <w:rPr>
          <w:rFonts w:eastAsia="Arial Unicode MS" w:cs="Arial Unicode MS"/>
        </w:rPr>
        <w:t>These are just some ideas you might consider.  Remember that this is a short paper so you need to consider the scope of what you want to include.  Some topics can be made more specific.</w:t>
      </w:r>
    </w:p>
    <w:p w14:paraId="47EE0C3A" w14:textId="77777777" w:rsidR="003A5676" w:rsidRDefault="003A5676">
      <w:pPr>
        <w:pStyle w:val="BodyA"/>
      </w:pPr>
    </w:p>
    <w:p w14:paraId="1257F8A2" w14:textId="77777777" w:rsidR="003A5676" w:rsidRDefault="006460D1">
      <w:pPr>
        <w:pStyle w:val="BodyA"/>
      </w:pPr>
      <w:r>
        <w:rPr>
          <w:rFonts w:eastAsia="Arial Unicode MS" w:cs="Arial Unicode MS"/>
        </w:rPr>
        <w:t>Genomics and genetics</w:t>
      </w:r>
    </w:p>
    <w:p w14:paraId="53EA1BB1" w14:textId="77777777" w:rsidR="003A5676" w:rsidRDefault="006460D1">
      <w:pPr>
        <w:pStyle w:val="BodyA"/>
      </w:pPr>
      <w:r>
        <w:rPr>
          <w:rFonts w:eastAsia="Arial Unicode MS" w:cs="Arial Unicode MS"/>
        </w:rPr>
        <w:lastRenderedPageBreak/>
        <w:t>Artificial Intelligence (perhaps in direct care or in surgical nursing)</w:t>
      </w:r>
    </w:p>
    <w:p w14:paraId="57354205" w14:textId="77777777" w:rsidR="003A5676" w:rsidRDefault="006460D1">
      <w:pPr>
        <w:pStyle w:val="BodyA"/>
      </w:pPr>
      <w:r>
        <w:rPr>
          <w:rFonts w:eastAsia="Arial Unicode MS" w:cs="Arial Unicode MS"/>
        </w:rPr>
        <w:t>Clinical decision support</w:t>
      </w:r>
    </w:p>
    <w:p w14:paraId="3132A929" w14:textId="77777777" w:rsidR="003A5676" w:rsidRDefault="006460D1">
      <w:pPr>
        <w:pStyle w:val="BodyA"/>
      </w:pPr>
      <w:r>
        <w:rPr>
          <w:rFonts w:eastAsia="Arial Unicode MS" w:cs="Arial Unicode MS"/>
        </w:rPr>
        <w:t>Point of care testing</w:t>
      </w:r>
    </w:p>
    <w:p w14:paraId="7F906095" w14:textId="77777777" w:rsidR="003A5676" w:rsidRDefault="006460D1">
      <w:pPr>
        <w:pStyle w:val="BodyA"/>
      </w:pPr>
      <w:r>
        <w:rPr>
          <w:rFonts w:eastAsia="Arial Unicode MS" w:cs="Arial Unicode MS"/>
        </w:rPr>
        <w:t>3-D bringing</w:t>
      </w:r>
    </w:p>
    <w:p w14:paraId="60D63A66" w14:textId="77777777" w:rsidR="003A5676" w:rsidRDefault="006460D1">
      <w:pPr>
        <w:pStyle w:val="BodyA"/>
      </w:pPr>
      <w:r>
        <w:rPr>
          <w:rFonts w:eastAsia="Arial Unicode MS" w:cs="Arial Unicode MS"/>
        </w:rPr>
        <w:t>Less invasive and more accurate tools for diagnosis and treatment</w:t>
      </w:r>
    </w:p>
    <w:p w14:paraId="158B4814" w14:textId="77777777" w:rsidR="003A5676" w:rsidRDefault="006460D1">
      <w:pPr>
        <w:pStyle w:val="BodyA"/>
      </w:pPr>
      <w:r>
        <w:rPr>
          <w:rFonts w:eastAsia="Arial Unicode MS" w:cs="Arial Unicode MS"/>
        </w:rPr>
        <w:t>Biometrics</w:t>
      </w:r>
    </w:p>
    <w:p w14:paraId="1B58E5C2" w14:textId="77777777" w:rsidR="003A5676" w:rsidRDefault="006460D1">
      <w:pPr>
        <w:pStyle w:val="BodyA"/>
      </w:pPr>
      <w:r>
        <w:rPr>
          <w:rFonts w:eastAsia="Arial Unicode MS" w:cs="Arial Unicode MS"/>
        </w:rPr>
        <w:t>Electronic health records - current status, specific issues that have arisen, etc.</w:t>
      </w:r>
    </w:p>
    <w:p w14:paraId="3C7309AF" w14:textId="77777777" w:rsidR="003A5676" w:rsidRDefault="006460D1">
      <w:pPr>
        <w:pStyle w:val="BodyA"/>
      </w:pPr>
      <w:r>
        <w:rPr>
          <w:rFonts w:eastAsia="Arial Unicode MS" w:cs="Arial Unicode MS"/>
        </w:rPr>
        <w:t>Social Media use</w:t>
      </w:r>
    </w:p>
    <w:p w14:paraId="24475FFC" w14:textId="77777777" w:rsidR="003A5676" w:rsidRDefault="006460D1">
      <w:pPr>
        <w:pStyle w:val="BodyA"/>
      </w:pPr>
      <w:r>
        <w:rPr>
          <w:rFonts w:eastAsia="Arial Unicode MS" w:cs="Arial Unicode MS"/>
        </w:rPr>
        <w:t>Virtual nursing avatars</w:t>
      </w:r>
    </w:p>
    <w:p w14:paraId="6139FF1E" w14:textId="77777777" w:rsidR="003A5676" w:rsidRDefault="006460D1">
      <w:pPr>
        <w:pStyle w:val="BodyA"/>
      </w:pPr>
      <w:r>
        <w:rPr>
          <w:rFonts w:eastAsia="Arial Unicode MS" w:cs="Arial Unicode MS"/>
        </w:rPr>
        <w:t>Overview of the role of nursing informaticists</w:t>
      </w:r>
    </w:p>
    <w:p w14:paraId="08FD0110" w14:textId="77777777" w:rsidR="003A5676" w:rsidRDefault="003A5676">
      <w:pPr>
        <w:pStyle w:val="BodyA"/>
      </w:pPr>
    </w:p>
    <w:p w14:paraId="6D1E6A26" w14:textId="77777777" w:rsidR="003A5676" w:rsidRDefault="003A5676">
      <w:pPr>
        <w:pStyle w:val="BodyA"/>
      </w:pPr>
    </w:p>
    <w:p w14:paraId="42DB1B81" w14:textId="77777777" w:rsidR="003A5676" w:rsidRDefault="003A5676">
      <w:pPr>
        <w:pStyle w:val="BodyA"/>
      </w:pPr>
    </w:p>
    <w:p w14:paraId="6ABB0CB0" w14:textId="77777777" w:rsidR="003A5676" w:rsidRDefault="003A5676">
      <w:pPr>
        <w:pStyle w:val="BodyA"/>
      </w:pPr>
    </w:p>
    <w:p w14:paraId="24E29A33" w14:textId="77777777" w:rsidR="003A5676" w:rsidRDefault="006460D1">
      <w:pPr>
        <w:pStyle w:val="BodyA"/>
        <w:jc w:val="center"/>
        <w:rPr>
          <w:b/>
          <w:bCs/>
        </w:rPr>
      </w:pPr>
      <w:r>
        <w:rPr>
          <w:b/>
          <w:bCs/>
        </w:rPr>
        <w:t>Technology/Nursing Informatics Paper Rubric</w:t>
      </w:r>
    </w:p>
    <w:p w14:paraId="24425D56" w14:textId="77777777" w:rsidR="003A5676" w:rsidRDefault="003A5676">
      <w:pPr>
        <w:pStyle w:val="BodyA"/>
      </w:pPr>
    </w:p>
    <w:p w14:paraId="210378AC" w14:textId="77777777" w:rsidR="003A5676" w:rsidRDefault="003A5676">
      <w:pPr>
        <w:pStyle w:val="BodyA"/>
      </w:pPr>
    </w:p>
    <w:tbl>
      <w:tblPr>
        <w:tblW w:w="91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728"/>
        <w:gridCol w:w="1917"/>
        <w:gridCol w:w="1833"/>
        <w:gridCol w:w="1857"/>
        <w:gridCol w:w="1797"/>
      </w:tblGrid>
      <w:tr w:rsidR="003A5676" w14:paraId="1782D4A7" w14:textId="77777777">
        <w:trPr>
          <w:trHeight w:val="372"/>
          <w:tblHeader/>
        </w:trPr>
        <w:tc>
          <w:tcPr>
            <w:tcW w:w="172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14:paraId="1D391C74" w14:textId="77777777" w:rsidR="003A5676" w:rsidRDefault="006460D1">
            <w:pPr>
              <w:pStyle w:val="Default"/>
              <w:keepNext/>
              <w:jc w:val="center"/>
              <w:outlineLvl w:val="1"/>
            </w:pPr>
            <w:r>
              <w:rPr>
                <w:rFonts w:ascii="Times New Roman" w:hAnsi="Times New Roman"/>
                <w:b/>
                <w:bCs/>
                <w:sz w:val="20"/>
                <w:szCs w:val="20"/>
              </w:rPr>
              <w:t>Criteria</w:t>
            </w:r>
          </w:p>
        </w:tc>
        <w:tc>
          <w:tcPr>
            <w:tcW w:w="1917"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14:paraId="330549EF" w14:textId="77777777" w:rsidR="003A5676" w:rsidRDefault="006460D1">
            <w:pPr>
              <w:pStyle w:val="Default"/>
              <w:keepNext/>
              <w:jc w:val="center"/>
              <w:outlineLvl w:val="1"/>
            </w:pPr>
            <w:r>
              <w:rPr>
                <w:rFonts w:ascii="Times New Roman" w:hAnsi="Times New Roman"/>
                <w:b/>
                <w:bCs/>
                <w:sz w:val="20"/>
                <w:szCs w:val="20"/>
              </w:rPr>
              <w:t>Excellent</w:t>
            </w:r>
          </w:p>
        </w:tc>
        <w:tc>
          <w:tcPr>
            <w:tcW w:w="183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14:paraId="6CF22DB6" w14:textId="77777777" w:rsidR="003A5676" w:rsidRDefault="006460D1">
            <w:pPr>
              <w:pStyle w:val="Default"/>
              <w:keepNext/>
              <w:jc w:val="center"/>
              <w:outlineLvl w:val="1"/>
            </w:pPr>
            <w:r>
              <w:rPr>
                <w:rFonts w:ascii="Times New Roman" w:hAnsi="Times New Roman"/>
                <w:b/>
                <w:bCs/>
                <w:sz w:val="20"/>
                <w:szCs w:val="20"/>
              </w:rPr>
              <w:t>Good</w:t>
            </w:r>
          </w:p>
        </w:tc>
        <w:tc>
          <w:tcPr>
            <w:tcW w:w="1857"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14:paraId="21D0A1CB" w14:textId="77777777" w:rsidR="003A5676" w:rsidRDefault="006460D1">
            <w:pPr>
              <w:pStyle w:val="Default"/>
              <w:keepNext/>
              <w:jc w:val="center"/>
              <w:outlineLvl w:val="1"/>
            </w:pPr>
            <w:r>
              <w:rPr>
                <w:rFonts w:ascii="Times New Roman" w:hAnsi="Times New Roman"/>
                <w:b/>
                <w:bCs/>
                <w:sz w:val="20"/>
                <w:szCs w:val="20"/>
              </w:rPr>
              <w:t>Adequate</w:t>
            </w:r>
          </w:p>
        </w:tc>
        <w:tc>
          <w:tcPr>
            <w:tcW w:w="1797"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14:paraId="5BDBBA31" w14:textId="77777777" w:rsidR="003A5676" w:rsidRDefault="006460D1">
            <w:pPr>
              <w:pStyle w:val="Default"/>
              <w:keepNext/>
              <w:jc w:val="center"/>
              <w:outlineLvl w:val="1"/>
            </w:pPr>
            <w:r>
              <w:rPr>
                <w:rFonts w:ascii="Times New Roman" w:hAnsi="Times New Roman"/>
                <w:b/>
                <w:bCs/>
                <w:sz w:val="20"/>
                <w:szCs w:val="20"/>
              </w:rPr>
              <w:t>Poor</w:t>
            </w:r>
          </w:p>
        </w:tc>
      </w:tr>
      <w:tr w:rsidR="003A5676" w14:paraId="672F6199" w14:textId="77777777">
        <w:tblPrEx>
          <w:shd w:val="clear" w:color="auto" w:fill="CADFFF"/>
        </w:tblPrEx>
        <w:trPr>
          <w:trHeight w:val="1612"/>
        </w:trPr>
        <w:tc>
          <w:tcPr>
            <w:tcW w:w="1728"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1124BEE5" w14:textId="77777777" w:rsidR="003A5676" w:rsidRDefault="006460D1">
            <w:pPr>
              <w:pStyle w:val="Default"/>
            </w:pPr>
            <w:r>
              <w:rPr>
                <w:rFonts w:ascii="Times New Roman" w:hAnsi="Times New Roman"/>
                <w:sz w:val="18"/>
                <w:szCs w:val="18"/>
              </w:rPr>
              <w:t>Description of the topic</w:t>
            </w:r>
          </w:p>
        </w:tc>
        <w:tc>
          <w:tcPr>
            <w:tcW w:w="1917"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49BC21D2"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 xml:space="preserve">The description of </w:t>
            </w:r>
            <w:proofErr w:type="gramStart"/>
            <w:r>
              <w:rPr>
                <w:rFonts w:ascii="Times New Roman" w:hAnsi="Times New Roman"/>
                <w:sz w:val="18"/>
                <w:szCs w:val="18"/>
              </w:rPr>
              <w:t>the  topic</w:t>
            </w:r>
            <w:proofErr w:type="gramEnd"/>
            <w:r>
              <w:rPr>
                <w:rFonts w:ascii="Times New Roman" w:hAnsi="Times New Roman"/>
                <w:sz w:val="18"/>
                <w:szCs w:val="18"/>
              </w:rPr>
              <w:t xml:space="preserve"> presents an accurate understanding with reflection and/or originality of thought.</w:t>
            </w:r>
          </w:p>
          <w:p w14:paraId="516A4BD5" w14:textId="77777777" w:rsidR="003A5676" w:rsidRDefault="003A5676">
            <w:pPr>
              <w:pStyle w:val="Default"/>
              <w:rPr>
                <w:rFonts w:ascii="Times New Roman" w:eastAsia="Times New Roman" w:hAnsi="Times New Roman" w:cs="Times New Roman"/>
                <w:sz w:val="18"/>
                <w:szCs w:val="18"/>
              </w:rPr>
            </w:pPr>
          </w:p>
          <w:p w14:paraId="75EBFC59" w14:textId="77777777" w:rsidR="003A5676" w:rsidRDefault="006460D1">
            <w:pPr>
              <w:pStyle w:val="Default"/>
            </w:pPr>
            <w:r>
              <w:rPr>
                <w:rFonts w:ascii="Times New Roman" w:hAnsi="Times New Roman"/>
                <w:sz w:val="18"/>
                <w:szCs w:val="18"/>
              </w:rPr>
              <w:t>1 point</w:t>
            </w:r>
          </w:p>
        </w:tc>
        <w:tc>
          <w:tcPr>
            <w:tcW w:w="1833"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793CD797"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 xml:space="preserve">The description of </w:t>
            </w:r>
            <w:proofErr w:type="gramStart"/>
            <w:r>
              <w:rPr>
                <w:rFonts w:ascii="Times New Roman" w:hAnsi="Times New Roman"/>
                <w:sz w:val="18"/>
                <w:szCs w:val="18"/>
              </w:rPr>
              <w:t>the  topic</w:t>
            </w:r>
            <w:proofErr w:type="gramEnd"/>
            <w:r>
              <w:rPr>
                <w:rFonts w:ascii="Times New Roman" w:hAnsi="Times New Roman"/>
                <w:sz w:val="18"/>
                <w:szCs w:val="18"/>
              </w:rPr>
              <w:t xml:space="preserve"> presents an accurate understanding.</w:t>
            </w:r>
          </w:p>
          <w:p w14:paraId="2E27C666" w14:textId="77777777" w:rsidR="003A5676" w:rsidRDefault="003A5676">
            <w:pPr>
              <w:pStyle w:val="Default"/>
              <w:rPr>
                <w:rFonts w:ascii="Times New Roman" w:eastAsia="Times New Roman" w:hAnsi="Times New Roman" w:cs="Times New Roman"/>
                <w:sz w:val="18"/>
                <w:szCs w:val="18"/>
              </w:rPr>
            </w:pPr>
          </w:p>
          <w:p w14:paraId="46F30B59" w14:textId="77777777" w:rsidR="003A5676" w:rsidRDefault="003A5676">
            <w:pPr>
              <w:pStyle w:val="Default"/>
              <w:rPr>
                <w:rFonts w:ascii="Times New Roman" w:eastAsia="Times New Roman" w:hAnsi="Times New Roman" w:cs="Times New Roman"/>
                <w:sz w:val="18"/>
                <w:szCs w:val="18"/>
              </w:rPr>
            </w:pPr>
          </w:p>
          <w:p w14:paraId="75073C6E" w14:textId="77777777" w:rsidR="003A5676" w:rsidRDefault="003A5676">
            <w:pPr>
              <w:pStyle w:val="Default"/>
              <w:rPr>
                <w:rFonts w:ascii="Times New Roman" w:eastAsia="Times New Roman" w:hAnsi="Times New Roman" w:cs="Times New Roman"/>
                <w:sz w:val="18"/>
                <w:szCs w:val="18"/>
              </w:rPr>
            </w:pPr>
          </w:p>
          <w:p w14:paraId="31A645C4" w14:textId="77777777" w:rsidR="003A5676" w:rsidRDefault="006460D1">
            <w:pPr>
              <w:pStyle w:val="Default"/>
            </w:pPr>
            <w:r>
              <w:rPr>
                <w:rFonts w:ascii="Times New Roman" w:hAnsi="Times New Roman"/>
                <w:sz w:val="18"/>
                <w:szCs w:val="18"/>
              </w:rPr>
              <w:t>0.8  points</w:t>
            </w:r>
          </w:p>
        </w:tc>
        <w:tc>
          <w:tcPr>
            <w:tcW w:w="1857"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52CF4924"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 xml:space="preserve">The description of </w:t>
            </w:r>
            <w:proofErr w:type="gramStart"/>
            <w:r>
              <w:rPr>
                <w:rFonts w:ascii="Times New Roman" w:hAnsi="Times New Roman"/>
                <w:sz w:val="18"/>
                <w:szCs w:val="18"/>
              </w:rPr>
              <w:t>the  topic</w:t>
            </w:r>
            <w:proofErr w:type="gramEnd"/>
            <w:r>
              <w:rPr>
                <w:rFonts w:ascii="Times New Roman" w:hAnsi="Times New Roman"/>
                <w:sz w:val="18"/>
                <w:szCs w:val="18"/>
              </w:rPr>
              <w:t xml:space="preserve"> presents an accurate understanding  with some minor inaccuracies. </w:t>
            </w:r>
          </w:p>
          <w:p w14:paraId="7535DB38" w14:textId="77777777" w:rsidR="003A5676" w:rsidRDefault="003A5676">
            <w:pPr>
              <w:pStyle w:val="Default"/>
              <w:rPr>
                <w:rFonts w:ascii="Times New Roman" w:eastAsia="Times New Roman" w:hAnsi="Times New Roman" w:cs="Times New Roman"/>
                <w:sz w:val="18"/>
                <w:szCs w:val="18"/>
              </w:rPr>
            </w:pPr>
          </w:p>
          <w:p w14:paraId="2E27D7D3" w14:textId="77777777" w:rsidR="003A5676" w:rsidRDefault="006460D1">
            <w:pPr>
              <w:pStyle w:val="Default"/>
            </w:pPr>
            <w:r>
              <w:rPr>
                <w:rFonts w:ascii="Times New Roman" w:hAnsi="Times New Roman"/>
                <w:sz w:val="18"/>
                <w:szCs w:val="18"/>
              </w:rPr>
              <w:t>0.6 points</w:t>
            </w:r>
          </w:p>
        </w:tc>
        <w:tc>
          <w:tcPr>
            <w:tcW w:w="1797"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498F8375"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The description of the  topic is inaccurate or very superficial or illogical</w:t>
            </w:r>
          </w:p>
          <w:p w14:paraId="21B2F620" w14:textId="77777777" w:rsidR="003A5676" w:rsidRDefault="003A5676">
            <w:pPr>
              <w:pStyle w:val="Default"/>
              <w:rPr>
                <w:rFonts w:ascii="Times New Roman" w:eastAsia="Times New Roman" w:hAnsi="Times New Roman" w:cs="Times New Roman"/>
                <w:sz w:val="18"/>
                <w:szCs w:val="18"/>
              </w:rPr>
            </w:pPr>
          </w:p>
          <w:p w14:paraId="6998DC33" w14:textId="77777777" w:rsidR="003A5676" w:rsidRDefault="003A5676">
            <w:pPr>
              <w:pStyle w:val="Default"/>
              <w:rPr>
                <w:rFonts w:ascii="Times New Roman" w:eastAsia="Times New Roman" w:hAnsi="Times New Roman" w:cs="Times New Roman"/>
                <w:sz w:val="18"/>
                <w:szCs w:val="18"/>
              </w:rPr>
            </w:pPr>
          </w:p>
          <w:p w14:paraId="284481AC" w14:textId="77777777" w:rsidR="003A5676" w:rsidRDefault="006460D1">
            <w:pPr>
              <w:pStyle w:val="Default"/>
            </w:pPr>
            <w:r>
              <w:rPr>
                <w:rFonts w:ascii="Times New Roman" w:hAnsi="Times New Roman"/>
                <w:sz w:val="18"/>
                <w:szCs w:val="18"/>
              </w:rPr>
              <w:t>0-0.5 points</w:t>
            </w:r>
          </w:p>
        </w:tc>
      </w:tr>
      <w:tr w:rsidR="003A5676" w14:paraId="7277C294" w14:textId="77777777">
        <w:tblPrEx>
          <w:shd w:val="clear" w:color="auto" w:fill="CADFFF"/>
        </w:tblPrEx>
        <w:trPr>
          <w:trHeight w:val="1812"/>
        </w:trPr>
        <w:tc>
          <w:tcPr>
            <w:tcW w:w="1728"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1FC01AAD" w14:textId="77777777" w:rsidR="003A5676" w:rsidRDefault="006460D1">
            <w:pPr>
              <w:pStyle w:val="Default"/>
            </w:pPr>
            <w:r>
              <w:rPr>
                <w:rFonts w:ascii="Times New Roman" w:hAnsi="Times New Roman"/>
                <w:sz w:val="18"/>
                <w:szCs w:val="18"/>
              </w:rPr>
              <w:t>Content development - Use of research findings  or information from an article in a peer reviewed journal in the paper</w:t>
            </w:r>
          </w:p>
        </w:tc>
        <w:tc>
          <w:tcPr>
            <w:tcW w:w="1917"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27CC2E80"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 xml:space="preserve">Reference(s) is very well integrated and cited in the text and are used </w:t>
            </w:r>
            <w:proofErr w:type="gramStart"/>
            <w:r>
              <w:rPr>
                <w:rFonts w:ascii="Times New Roman" w:hAnsi="Times New Roman"/>
                <w:sz w:val="18"/>
                <w:szCs w:val="18"/>
              </w:rPr>
              <w:t>to  support</w:t>
            </w:r>
            <w:proofErr w:type="gramEnd"/>
            <w:r>
              <w:rPr>
                <w:rFonts w:ascii="Times New Roman" w:hAnsi="Times New Roman"/>
                <w:sz w:val="18"/>
                <w:szCs w:val="18"/>
              </w:rPr>
              <w:t xml:space="preserve"> the description.</w:t>
            </w:r>
          </w:p>
          <w:p w14:paraId="5F209B32" w14:textId="77777777" w:rsidR="003A5676" w:rsidRDefault="003A5676">
            <w:pPr>
              <w:pStyle w:val="Default"/>
              <w:rPr>
                <w:rFonts w:ascii="Times New Roman" w:eastAsia="Times New Roman" w:hAnsi="Times New Roman" w:cs="Times New Roman"/>
                <w:sz w:val="18"/>
                <w:szCs w:val="18"/>
              </w:rPr>
            </w:pPr>
          </w:p>
          <w:p w14:paraId="00EEBDEF" w14:textId="77777777" w:rsidR="003A5676" w:rsidRDefault="003A5676">
            <w:pPr>
              <w:pStyle w:val="Default"/>
              <w:rPr>
                <w:rFonts w:ascii="Times New Roman" w:eastAsia="Times New Roman" w:hAnsi="Times New Roman" w:cs="Times New Roman"/>
                <w:sz w:val="18"/>
                <w:szCs w:val="18"/>
              </w:rPr>
            </w:pPr>
          </w:p>
          <w:p w14:paraId="61F93B76" w14:textId="77777777" w:rsidR="003A5676" w:rsidRDefault="003A5676">
            <w:pPr>
              <w:pStyle w:val="Default"/>
              <w:rPr>
                <w:rFonts w:ascii="Times New Roman" w:eastAsia="Times New Roman" w:hAnsi="Times New Roman" w:cs="Times New Roman"/>
                <w:sz w:val="18"/>
                <w:szCs w:val="18"/>
              </w:rPr>
            </w:pPr>
          </w:p>
          <w:p w14:paraId="316AFC34" w14:textId="77777777" w:rsidR="003A5676" w:rsidRDefault="006460D1">
            <w:pPr>
              <w:pStyle w:val="Default"/>
            </w:pPr>
            <w:r>
              <w:rPr>
                <w:rFonts w:ascii="Times New Roman" w:hAnsi="Times New Roman"/>
                <w:sz w:val="18"/>
                <w:szCs w:val="18"/>
              </w:rPr>
              <w:t>2 points</w:t>
            </w:r>
          </w:p>
        </w:tc>
        <w:tc>
          <w:tcPr>
            <w:tcW w:w="1833"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705A3021"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Reference(s) is integrated and cited in the text and are used to  support the description</w:t>
            </w:r>
          </w:p>
          <w:p w14:paraId="4EF548A4" w14:textId="77777777" w:rsidR="003A5676" w:rsidRDefault="003A5676">
            <w:pPr>
              <w:pStyle w:val="Default"/>
              <w:rPr>
                <w:rFonts w:ascii="Times New Roman" w:eastAsia="Times New Roman" w:hAnsi="Times New Roman" w:cs="Times New Roman"/>
                <w:sz w:val="18"/>
                <w:szCs w:val="18"/>
              </w:rPr>
            </w:pPr>
          </w:p>
          <w:p w14:paraId="32F08FB9" w14:textId="77777777" w:rsidR="003A5676" w:rsidRDefault="003A5676">
            <w:pPr>
              <w:pStyle w:val="Default"/>
              <w:rPr>
                <w:rFonts w:ascii="Times New Roman" w:eastAsia="Times New Roman" w:hAnsi="Times New Roman" w:cs="Times New Roman"/>
                <w:sz w:val="18"/>
                <w:szCs w:val="18"/>
              </w:rPr>
            </w:pPr>
          </w:p>
          <w:p w14:paraId="51C6855F" w14:textId="77777777" w:rsidR="003A5676" w:rsidRDefault="003A5676">
            <w:pPr>
              <w:pStyle w:val="Default"/>
              <w:rPr>
                <w:rFonts w:ascii="Times New Roman" w:eastAsia="Times New Roman" w:hAnsi="Times New Roman" w:cs="Times New Roman"/>
                <w:sz w:val="18"/>
                <w:szCs w:val="18"/>
              </w:rPr>
            </w:pPr>
          </w:p>
          <w:p w14:paraId="47F76D32" w14:textId="77777777" w:rsidR="003A5676" w:rsidRDefault="006460D1">
            <w:pPr>
              <w:pStyle w:val="Default"/>
            </w:pPr>
            <w:r>
              <w:rPr>
                <w:rFonts w:ascii="Times New Roman" w:hAnsi="Times New Roman"/>
                <w:sz w:val="18"/>
                <w:szCs w:val="18"/>
              </w:rPr>
              <w:t>1.8 points</w:t>
            </w:r>
          </w:p>
        </w:tc>
        <w:tc>
          <w:tcPr>
            <w:tcW w:w="1857"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7A24EF47"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Reference(s) is partially integrated and cited in the text and are partially used to  support the description</w:t>
            </w:r>
          </w:p>
          <w:p w14:paraId="75FC6802" w14:textId="77777777" w:rsidR="003A5676" w:rsidRDefault="003A5676">
            <w:pPr>
              <w:pStyle w:val="Default"/>
              <w:rPr>
                <w:rFonts w:ascii="Times New Roman" w:eastAsia="Times New Roman" w:hAnsi="Times New Roman" w:cs="Times New Roman"/>
                <w:sz w:val="18"/>
                <w:szCs w:val="18"/>
              </w:rPr>
            </w:pPr>
          </w:p>
          <w:p w14:paraId="6F2F003F" w14:textId="77777777" w:rsidR="003A5676" w:rsidRDefault="003A5676">
            <w:pPr>
              <w:pStyle w:val="Default"/>
              <w:rPr>
                <w:rFonts w:ascii="Times New Roman" w:eastAsia="Times New Roman" w:hAnsi="Times New Roman" w:cs="Times New Roman"/>
                <w:sz w:val="18"/>
                <w:szCs w:val="18"/>
              </w:rPr>
            </w:pPr>
          </w:p>
          <w:p w14:paraId="792963E6" w14:textId="77777777" w:rsidR="003A5676" w:rsidRDefault="006460D1">
            <w:pPr>
              <w:pStyle w:val="Default"/>
            </w:pPr>
            <w:r>
              <w:rPr>
                <w:rFonts w:ascii="Times New Roman" w:hAnsi="Times New Roman"/>
                <w:sz w:val="18"/>
                <w:szCs w:val="18"/>
              </w:rPr>
              <w:t>1.6  points</w:t>
            </w:r>
          </w:p>
        </w:tc>
        <w:tc>
          <w:tcPr>
            <w:tcW w:w="1797"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43EA67DD"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Reference(s) is not integrated and cited in the text or  used to  support the description</w:t>
            </w:r>
          </w:p>
          <w:p w14:paraId="129F6620" w14:textId="77777777" w:rsidR="003A5676" w:rsidRDefault="003A5676">
            <w:pPr>
              <w:pStyle w:val="Default"/>
              <w:rPr>
                <w:rFonts w:ascii="Times New Roman" w:eastAsia="Times New Roman" w:hAnsi="Times New Roman" w:cs="Times New Roman"/>
                <w:sz w:val="18"/>
                <w:szCs w:val="18"/>
              </w:rPr>
            </w:pPr>
          </w:p>
          <w:p w14:paraId="081D8F21" w14:textId="77777777" w:rsidR="003A5676" w:rsidRDefault="003A5676">
            <w:pPr>
              <w:pStyle w:val="Default"/>
              <w:rPr>
                <w:rFonts w:ascii="Times New Roman" w:eastAsia="Times New Roman" w:hAnsi="Times New Roman" w:cs="Times New Roman"/>
                <w:sz w:val="18"/>
                <w:szCs w:val="18"/>
              </w:rPr>
            </w:pPr>
          </w:p>
          <w:p w14:paraId="71088C9F" w14:textId="77777777" w:rsidR="003A5676" w:rsidRDefault="003A5676">
            <w:pPr>
              <w:pStyle w:val="Default"/>
              <w:rPr>
                <w:rFonts w:ascii="Times New Roman" w:eastAsia="Times New Roman" w:hAnsi="Times New Roman" w:cs="Times New Roman"/>
                <w:sz w:val="18"/>
                <w:szCs w:val="18"/>
              </w:rPr>
            </w:pPr>
          </w:p>
          <w:p w14:paraId="7007B355" w14:textId="77777777" w:rsidR="003A5676" w:rsidRDefault="006460D1">
            <w:pPr>
              <w:pStyle w:val="Default"/>
            </w:pPr>
            <w:r>
              <w:rPr>
                <w:rFonts w:ascii="Times New Roman" w:hAnsi="Times New Roman"/>
                <w:sz w:val="18"/>
                <w:szCs w:val="18"/>
              </w:rPr>
              <w:t>0-1.5 points</w:t>
            </w:r>
          </w:p>
        </w:tc>
      </w:tr>
      <w:tr w:rsidR="003A5676" w14:paraId="06A64DEC" w14:textId="77777777">
        <w:tblPrEx>
          <w:shd w:val="clear" w:color="auto" w:fill="CADFFF"/>
        </w:tblPrEx>
        <w:trPr>
          <w:trHeight w:val="2412"/>
        </w:trPr>
        <w:tc>
          <w:tcPr>
            <w:tcW w:w="1728"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7770ADF6" w14:textId="77777777" w:rsidR="003A5676" w:rsidRDefault="006460D1">
            <w:pPr>
              <w:pStyle w:val="Default"/>
            </w:pPr>
            <w:r>
              <w:rPr>
                <w:rFonts w:ascii="Times New Roman" w:hAnsi="Times New Roman"/>
                <w:sz w:val="18"/>
                <w:szCs w:val="18"/>
              </w:rPr>
              <w:t xml:space="preserve">Organization and </w:t>
            </w:r>
            <w:proofErr w:type="spellStart"/>
            <w:r>
              <w:rPr>
                <w:rFonts w:ascii="Times New Roman" w:hAnsi="Times New Roman"/>
                <w:sz w:val="18"/>
                <w:szCs w:val="18"/>
              </w:rPr>
              <w:t>and</w:t>
            </w:r>
            <w:proofErr w:type="spellEnd"/>
            <w:r>
              <w:rPr>
                <w:rFonts w:ascii="Times New Roman" w:hAnsi="Times New Roman"/>
                <w:sz w:val="18"/>
                <w:szCs w:val="18"/>
              </w:rPr>
              <w:t xml:space="preserve"> clarity of writing</w:t>
            </w:r>
          </w:p>
        </w:tc>
        <w:tc>
          <w:tcPr>
            <w:tcW w:w="1917"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38CE9C7F"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Very well organized and developed</w:t>
            </w:r>
          </w:p>
          <w:p w14:paraId="69567DCA"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Includes an introduction and summary</w:t>
            </w:r>
          </w:p>
          <w:p w14:paraId="36249D6D"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Writing is very clear and descriptive</w:t>
            </w:r>
          </w:p>
          <w:p w14:paraId="35B83FC8" w14:textId="77777777" w:rsidR="003A5676" w:rsidRDefault="003A5676">
            <w:pPr>
              <w:pStyle w:val="Default"/>
              <w:rPr>
                <w:rFonts w:ascii="Times New Roman" w:eastAsia="Times New Roman" w:hAnsi="Times New Roman" w:cs="Times New Roman"/>
                <w:sz w:val="18"/>
                <w:szCs w:val="18"/>
              </w:rPr>
            </w:pPr>
          </w:p>
          <w:p w14:paraId="7873A5AF" w14:textId="77777777" w:rsidR="003A5676" w:rsidRDefault="003A5676">
            <w:pPr>
              <w:pStyle w:val="Default"/>
              <w:rPr>
                <w:rFonts w:ascii="Times New Roman" w:eastAsia="Times New Roman" w:hAnsi="Times New Roman" w:cs="Times New Roman"/>
                <w:sz w:val="18"/>
                <w:szCs w:val="18"/>
              </w:rPr>
            </w:pPr>
          </w:p>
          <w:p w14:paraId="07A8161A" w14:textId="77777777" w:rsidR="003A5676" w:rsidRDefault="003A5676">
            <w:pPr>
              <w:pStyle w:val="Default"/>
              <w:rPr>
                <w:rFonts w:ascii="Times New Roman" w:eastAsia="Times New Roman" w:hAnsi="Times New Roman" w:cs="Times New Roman"/>
                <w:sz w:val="18"/>
                <w:szCs w:val="18"/>
              </w:rPr>
            </w:pPr>
          </w:p>
          <w:p w14:paraId="566489BC" w14:textId="77777777" w:rsidR="003A5676" w:rsidRDefault="003A5676">
            <w:pPr>
              <w:pStyle w:val="Default"/>
              <w:rPr>
                <w:rFonts w:ascii="Times New Roman" w:eastAsia="Times New Roman" w:hAnsi="Times New Roman" w:cs="Times New Roman"/>
                <w:sz w:val="18"/>
                <w:szCs w:val="18"/>
              </w:rPr>
            </w:pPr>
          </w:p>
          <w:p w14:paraId="6A04C42A" w14:textId="77777777" w:rsidR="003A5676" w:rsidRDefault="006460D1">
            <w:pPr>
              <w:pStyle w:val="Default"/>
            </w:pPr>
            <w:r>
              <w:rPr>
                <w:rFonts w:ascii="Times New Roman" w:hAnsi="Times New Roman"/>
                <w:sz w:val="18"/>
                <w:szCs w:val="18"/>
              </w:rPr>
              <w:t>2 points</w:t>
            </w:r>
          </w:p>
        </w:tc>
        <w:tc>
          <w:tcPr>
            <w:tcW w:w="1833"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53E67B6A"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Generally well organized and developed</w:t>
            </w:r>
          </w:p>
          <w:p w14:paraId="4C196A86"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Includes an introduction and summary</w:t>
            </w:r>
          </w:p>
          <w:p w14:paraId="0618686E"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Writing is clear and descriptive</w:t>
            </w:r>
          </w:p>
          <w:p w14:paraId="716AFDF4" w14:textId="77777777" w:rsidR="003A5676" w:rsidRDefault="003A5676">
            <w:pPr>
              <w:pStyle w:val="Default"/>
              <w:rPr>
                <w:rFonts w:ascii="Times New Roman" w:eastAsia="Times New Roman" w:hAnsi="Times New Roman" w:cs="Times New Roman"/>
                <w:sz w:val="18"/>
                <w:szCs w:val="18"/>
              </w:rPr>
            </w:pPr>
          </w:p>
          <w:p w14:paraId="309D6A1C" w14:textId="77777777" w:rsidR="003A5676" w:rsidRDefault="003A5676">
            <w:pPr>
              <w:pStyle w:val="Default"/>
              <w:rPr>
                <w:rFonts w:ascii="Times New Roman" w:eastAsia="Times New Roman" w:hAnsi="Times New Roman" w:cs="Times New Roman"/>
                <w:sz w:val="18"/>
                <w:szCs w:val="18"/>
              </w:rPr>
            </w:pPr>
          </w:p>
          <w:p w14:paraId="21FC8060" w14:textId="77777777" w:rsidR="003A5676" w:rsidRDefault="006460D1">
            <w:pPr>
              <w:pStyle w:val="Default"/>
            </w:pPr>
            <w:r>
              <w:rPr>
                <w:rFonts w:ascii="Times New Roman" w:hAnsi="Times New Roman"/>
                <w:sz w:val="18"/>
                <w:szCs w:val="18"/>
              </w:rPr>
              <w:t>1.8 points</w:t>
            </w:r>
          </w:p>
        </w:tc>
        <w:tc>
          <w:tcPr>
            <w:tcW w:w="1857"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6ED5B24C"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Generally well organized and developed</w:t>
            </w:r>
          </w:p>
          <w:p w14:paraId="1725FC22"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Includes an introduction and summary</w:t>
            </w:r>
          </w:p>
          <w:p w14:paraId="274654D5"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 xml:space="preserve">Writing is not always clear, well written </w:t>
            </w:r>
          </w:p>
          <w:p w14:paraId="503136DC"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Inconsistent organization</w:t>
            </w:r>
          </w:p>
          <w:p w14:paraId="0B127AB4" w14:textId="77777777" w:rsidR="003A5676" w:rsidRDefault="003A5676">
            <w:pPr>
              <w:pStyle w:val="Default"/>
              <w:rPr>
                <w:rFonts w:ascii="Times New Roman" w:eastAsia="Times New Roman" w:hAnsi="Times New Roman" w:cs="Times New Roman"/>
                <w:sz w:val="18"/>
                <w:szCs w:val="18"/>
              </w:rPr>
            </w:pPr>
          </w:p>
          <w:p w14:paraId="5EFA0AA1" w14:textId="77777777" w:rsidR="003A5676" w:rsidRDefault="006460D1">
            <w:pPr>
              <w:pStyle w:val="Default"/>
            </w:pPr>
            <w:r>
              <w:rPr>
                <w:rFonts w:ascii="Times New Roman" w:hAnsi="Times New Roman"/>
                <w:sz w:val="18"/>
                <w:szCs w:val="18"/>
              </w:rPr>
              <w:t>1.6   points</w:t>
            </w:r>
          </w:p>
        </w:tc>
        <w:tc>
          <w:tcPr>
            <w:tcW w:w="1797"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3976A804"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Unclear writing that is very poorly organized</w:t>
            </w:r>
          </w:p>
          <w:p w14:paraId="18188004"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Excessive use of long quotes or use of bullets</w:t>
            </w:r>
          </w:p>
          <w:p w14:paraId="7EF3D5C4" w14:textId="77777777" w:rsidR="003A5676" w:rsidRDefault="003A5676">
            <w:pPr>
              <w:pStyle w:val="Default"/>
              <w:rPr>
                <w:rFonts w:ascii="Times New Roman" w:eastAsia="Times New Roman" w:hAnsi="Times New Roman" w:cs="Times New Roman"/>
                <w:sz w:val="18"/>
                <w:szCs w:val="18"/>
              </w:rPr>
            </w:pPr>
          </w:p>
          <w:p w14:paraId="6B5CC8DF" w14:textId="77777777" w:rsidR="003A5676" w:rsidRDefault="003A5676">
            <w:pPr>
              <w:pStyle w:val="Default"/>
              <w:rPr>
                <w:rFonts w:ascii="Times New Roman" w:eastAsia="Times New Roman" w:hAnsi="Times New Roman" w:cs="Times New Roman"/>
                <w:sz w:val="18"/>
                <w:szCs w:val="18"/>
              </w:rPr>
            </w:pPr>
          </w:p>
          <w:p w14:paraId="6192F8D6" w14:textId="77777777" w:rsidR="003A5676" w:rsidRDefault="003A5676">
            <w:pPr>
              <w:pStyle w:val="Default"/>
              <w:rPr>
                <w:rFonts w:ascii="Times New Roman" w:eastAsia="Times New Roman" w:hAnsi="Times New Roman" w:cs="Times New Roman"/>
                <w:sz w:val="18"/>
                <w:szCs w:val="18"/>
              </w:rPr>
            </w:pPr>
          </w:p>
          <w:p w14:paraId="5E612440" w14:textId="77777777" w:rsidR="003A5676" w:rsidRDefault="003A5676">
            <w:pPr>
              <w:pStyle w:val="Default"/>
              <w:rPr>
                <w:rFonts w:ascii="Times New Roman" w:eastAsia="Times New Roman" w:hAnsi="Times New Roman" w:cs="Times New Roman"/>
                <w:sz w:val="18"/>
                <w:szCs w:val="18"/>
              </w:rPr>
            </w:pPr>
          </w:p>
          <w:p w14:paraId="4FB8846A" w14:textId="77777777" w:rsidR="003A5676" w:rsidRDefault="003A5676">
            <w:pPr>
              <w:pStyle w:val="Default"/>
              <w:rPr>
                <w:rFonts w:ascii="Times New Roman" w:eastAsia="Times New Roman" w:hAnsi="Times New Roman" w:cs="Times New Roman"/>
                <w:sz w:val="18"/>
                <w:szCs w:val="18"/>
              </w:rPr>
            </w:pPr>
          </w:p>
          <w:p w14:paraId="74BCB630" w14:textId="77777777" w:rsidR="003A5676" w:rsidRDefault="006460D1">
            <w:pPr>
              <w:pStyle w:val="Default"/>
            </w:pPr>
            <w:r>
              <w:rPr>
                <w:rFonts w:ascii="Times New Roman" w:hAnsi="Times New Roman"/>
                <w:sz w:val="18"/>
                <w:szCs w:val="18"/>
              </w:rPr>
              <w:t>0-1.5 points</w:t>
            </w:r>
          </w:p>
        </w:tc>
      </w:tr>
      <w:tr w:rsidR="003A5676" w14:paraId="7B4517DE" w14:textId="77777777">
        <w:tblPrEx>
          <w:shd w:val="clear" w:color="auto" w:fill="CADFFF"/>
        </w:tblPrEx>
        <w:trPr>
          <w:trHeight w:val="2012"/>
        </w:trPr>
        <w:tc>
          <w:tcPr>
            <w:tcW w:w="1728"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3507FB3A" w14:textId="77777777" w:rsidR="003A5676" w:rsidRDefault="006460D1">
            <w:pPr>
              <w:pStyle w:val="Default"/>
            </w:pPr>
            <w:r>
              <w:rPr>
                <w:rFonts w:ascii="Times New Roman" w:hAnsi="Times New Roman"/>
                <w:sz w:val="18"/>
                <w:szCs w:val="18"/>
              </w:rPr>
              <w:lastRenderedPageBreak/>
              <w:t>Format including APA format, grammar, punctuation, spelling, sentence/paragraph construction, page limit, and instructions</w:t>
            </w:r>
          </w:p>
        </w:tc>
        <w:tc>
          <w:tcPr>
            <w:tcW w:w="1917"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0E3DA528"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 xml:space="preserve">No errors in  APA format, grammar, punctuation, spelling, sentence/paragraph construction,  </w:t>
            </w:r>
          </w:p>
          <w:p w14:paraId="6DF5B523"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page limit or instructions</w:t>
            </w:r>
          </w:p>
          <w:p w14:paraId="0632F61B" w14:textId="77777777" w:rsidR="003A5676" w:rsidRDefault="003A5676">
            <w:pPr>
              <w:pStyle w:val="Default"/>
              <w:rPr>
                <w:rFonts w:ascii="Times New Roman" w:eastAsia="Times New Roman" w:hAnsi="Times New Roman" w:cs="Times New Roman"/>
                <w:sz w:val="18"/>
                <w:szCs w:val="18"/>
              </w:rPr>
            </w:pPr>
          </w:p>
          <w:p w14:paraId="6C181CFB" w14:textId="77777777" w:rsidR="003A5676" w:rsidRDefault="003A5676">
            <w:pPr>
              <w:pStyle w:val="Default"/>
              <w:rPr>
                <w:rFonts w:ascii="Times New Roman" w:eastAsia="Times New Roman" w:hAnsi="Times New Roman" w:cs="Times New Roman"/>
                <w:sz w:val="18"/>
                <w:szCs w:val="18"/>
              </w:rPr>
            </w:pPr>
          </w:p>
          <w:p w14:paraId="741CCBB5" w14:textId="77777777" w:rsidR="003A5676" w:rsidRDefault="006460D1">
            <w:pPr>
              <w:pStyle w:val="Default"/>
            </w:pPr>
            <w:r>
              <w:rPr>
                <w:rFonts w:ascii="Times New Roman" w:hAnsi="Times New Roman"/>
                <w:sz w:val="18"/>
                <w:szCs w:val="18"/>
              </w:rPr>
              <w:t>3 points</w:t>
            </w:r>
          </w:p>
        </w:tc>
        <w:tc>
          <w:tcPr>
            <w:tcW w:w="1833"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0FBFC8C8"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 xml:space="preserve">Few (1-3) errors in APA format, grammar, punctuation, spelling, sentence/paragraph construction,  </w:t>
            </w:r>
          </w:p>
          <w:p w14:paraId="4B865508"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page limit or instructions</w:t>
            </w:r>
          </w:p>
          <w:p w14:paraId="7B78EC78" w14:textId="77777777" w:rsidR="003A5676" w:rsidRDefault="003A5676">
            <w:pPr>
              <w:pStyle w:val="Default"/>
              <w:rPr>
                <w:rFonts w:ascii="Times New Roman" w:eastAsia="Times New Roman" w:hAnsi="Times New Roman" w:cs="Times New Roman"/>
                <w:sz w:val="18"/>
                <w:szCs w:val="18"/>
              </w:rPr>
            </w:pPr>
          </w:p>
          <w:p w14:paraId="6914AC41" w14:textId="77777777" w:rsidR="003A5676" w:rsidRDefault="006460D1">
            <w:pPr>
              <w:pStyle w:val="Default"/>
            </w:pPr>
            <w:r>
              <w:rPr>
                <w:rFonts w:ascii="Times New Roman" w:hAnsi="Times New Roman"/>
                <w:sz w:val="18"/>
                <w:szCs w:val="18"/>
              </w:rPr>
              <w:t>2.8 points</w:t>
            </w:r>
          </w:p>
        </w:tc>
        <w:tc>
          <w:tcPr>
            <w:tcW w:w="1857"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592132C5"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 xml:space="preserve">Many ( 3-6) errors in APA format, grammar, punctuation, spelling, sentence/paragraph construction,  </w:t>
            </w:r>
          </w:p>
          <w:p w14:paraId="69A5A4C1"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page limit or instructions</w:t>
            </w:r>
          </w:p>
          <w:p w14:paraId="12AE5D41" w14:textId="77777777" w:rsidR="003A5676" w:rsidRDefault="003A5676">
            <w:pPr>
              <w:pStyle w:val="Default"/>
              <w:rPr>
                <w:rFonts w:ascii="Times New Roman" w:eastAsia="Times New Roman" w:hAnsi="Times New Roman" w:cs="Times New Roman"/>
                <w:sz w:val="18"/>
                <w:szCs w:val="18"/>
              </w:rPr>
            </w:pPr>
          </w:p>
          <w:p w14:paraId="463C319F" w14:textId="77777777" w:rsidR="003A5676" w:rsidRDefault="006460D1">
            <w:pPr>
              <w:pStyle w:val="Default"/>
            </w:pPr>
            <w:r>
              <w:rPr>
                <w:rFonts w:ascii="Times New Roman" w:hAnsi="Times New Roman"/>
                <w:sz w:val="18"/>
                <w:szCs w:val="18"/>
              </w:rPr>
              <w:t>2.5 points</w:t>
            </w:r>
          </w:p>
        </w:tc>
        <w:tc>
          <w:tcPr>
            <w:tcW w:w="1797"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14:paraId="0E4884A5"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 xml:space="preserve">Many (over 6) errors in APA format, grammar, punctuation, spelling, sentence/paragraph construction,  </w:t>
            </w:r>
          </w:p>
          <w:p w14:paraId="0F15664A" w14:textId="77777777" w:rsidR="003A5676" w:rsidRDefault="006460D1">
            <w:pPr>
              <w:pStyle w:val="Default"/>
              <w:rPr>
                <w:rFonts w:ascii="Times New Roman" w:eastAsia="Times New Roman" w:hAnsi="Times New Roman" w:cs="Times New Roman"/>
                <w:sz w:val="18"/>
                <w:szCs w:val="18"/>
              </w:rPr>
            </w:pPr>
            <w:r>
              <w:rPr>
                <w:rFonts w:ascii="Times New Roman" w:hAnsi="Times New Roman"/>
                <w:sz w:val="18"/>
                <w:szCs w:val="18"/>
              </w:rPr>
              <w:t>page limit or instructions</w:t>
            </w:r>
          </w:p>
          <w:p w14:paraId="4301EF23" w14:textId="77777777" w:rsidR="003A5676" w:rsidRDefault="003A5676">
            <w:pPr>
              <w:pStyle w:val="Default"/>
              <w:rPr>
                <w:rFonts w:ascii="Times New Roman" w:eastAsia="Times New Roman" w:hAnsi="Times New Roman" w:cs="Times New Roman"/>
                <w:sz w:val="18"/>
                <w:szCs w:val="18"/>
              </w:rPr>
            </w:pPr>
          </w:p>
          <w:p w14:paraId="3C3FEBC7" w14:textId="77777777" w:rsidR="003A5676" w:rsidRDefault="006460D1">
            <w:pPr>
              <w:pStyle w:val="Default"/>
            </w:pPr>
            <w:r>
              <w:rPr>
                <w:rFonts w:ascii="Times New Roman" w:hAnsi="Times New Roman"/>
                <w:sz w:val="18"/>
                <w:szCs w:val="18"/>
              </w:rPr>
              <w:t>0 - 2 points</w:t>
            </w:r>
          </w:p>
        </w:tc>
      </w:tr>
    </w:tbl>
    <w:p w14:paraId="24B1930A" w14:textId="5C737825" w:rsidR="003A5676" w:rsidRDefault="003A5676">
      <w:pPr>
        <w:pStyle w:val="BodyA"/>
        <w:widowControl w:val="0"/>
        <w:ind w:left="108" w:hanging="108"/>
      </w:pPr>
    </w:p>
    <w:p w14:paraId="54D50E97" w14:textId="10365906" w:rsidR="00C65D13" w:rsidRDefault="00C65D13">
      <w:pPr>
        <w:pStyle w:val="BodyA"/>
        <w:widowControl w:val="0"/>
        <w:ind w:left="108" w:hanging="108"/>
      </w:pPr>
    </w:p>
    <w:p w14:paraId="1001E764" w14:textId="3416A140" w:rsidR="00A112E9" w:rsidRDefault="00A112E9">
      <w:pPr>
        <w:pStyle w:val="BodyA"/>
        <w:widowControl w:val="0"/>
        <w:ind w:left="108" w:hanging="108"/>
      </w:pPr>
    </w:p>
    <w:p w14:paraId="6334D762" w14:textId="7D37C136" w:rsidR="00A112E9" w:rsidRDefault="00A112E9">
      <w:pPr>
        <w:pStyle w:val="BodyA"/>
        <w:widowControl w:val="0"/>
        <w:ind w:left="108" w:hanging="108"/>
      </w:pPr>
    </w:p>
    <w:p w14:paraId="5EFC230F" w14:textId="09D9ECC4" w:rsidR="00A112E9" w:rsidRDefault="00A112E9">
      <w:pPr>
        <w:pStyle w:val="BodyA"/>
        <w:widowControl w:val="0"/>
        <w:ind w:left="108" w:hanging="108"/>
      </w:pPr>
    </w:p>
    <w:p w14:paraId="085CC76A" w14:textId="6A5AE76D" w:rsidR="00A112E9" w:rsidRDefault="00A112E9">
      <w:pPr>
        <w:pStyle w:val="BodyA"/>
        <w:widowControl w:val="0"/>
        <w:ind w:left="108" w:hanging="108"/>
      </w:pPr>
    </w:p>
    <w:p w14:paraId="3C6D2A19" w14:textId="42F4D155" w:rsidR="00A112E9" w:rsidRDefault="00A112E9">
      <w:pPr>
        <w:pStyle w:val="BodyA"/>
        <w:widowControl w:val="0"/>
        <w:ind w:left="108" w:hanging="108"/>
      </w:pPr>
    </w:p>
    <w:p w14:paraId="450F71F6" w14:textId="7C93BA2A" w:rsidR="00A112E9" w:rsidRDefault="00A112E9">
      <w:pPr>
        <w:pStyle w:val="BodyA"/>
        <w:widowControl w:val="0"/>
        <w:ind w:left="108" w:hanging="108"/>
      </w:pPr>
    </w:p>
    <w:p w14:paraId="4A59C841" w14:textId="71644E23" w:rsidR="00A112E9" w:rsidRDefault="00A112E9">
      <w:pPr>
        <w:pStyle w:val="BodyA"/>
        <w:widowControl w:val="0"/>
        <w:ind w:left="108" w:hanging="108"/>
      </w:pPr>
    </w:p>
    <w:p w14:paraId="30167D77" w14:textId="69D815AB" w:rsidR="00A112E9" w:rsidRDefault="00A112E9">
      <w:pPr>
        <w:pStyle w:val="BodyA"/>
        <w:widowControl w:val="0"/>
        <w:ind w:left="108" w:hanging="108"/>
      </w:pPr>
    </w:p>
    <w:p w14:paraId="21C4405A" w14:textId="00E58082" w:rsidR="00A112E9" w:rsidRDefault="00A112E9">
      <w:pPr>
        <w:pStyle w:val="BodyA"/>
        <w:widowControl w:val="0"/>
        <w:ind w:left="108" w:hanging="108"/>
      </w:pPr>
    </w:p>
    <w:p w14:paraId="7F7FBD76" w14:textId="62944796" w:rsidR="00A112E9" w:rsidRDefault="00A112E9">
      <w:pPr>
        <w:pStyle w:val="BodyA"/>
        <w:widowControl w:val="0"/>
        <w:ind w:left="108" w:hanging="108"/>
      </w:pPr>
    </w:p>
    <w:p w14:paraId="6D8B2446" w14:textId="0DFB8905" w:rsidR="00A112E9" w:rsidRDefault="00A112E9">
      <w:pPr>
        <w:pStyle w:val="BodyA"/>
        <w:widowControl w:val="0"/>
        <w:ind w:left="108" w:hanging="108"/>
      </w:pPr>
    </w:p>
    <w:p w14:paraId="05C43466" w14:textId="531AEDA4" w:rsidR="00A112E9" w:rsidRDefault="00A112E9">
      <w:pPr>
        <w:pStyle w:val="BodyA"/>
        <w:widowControl w:val="0"/>
        <w:ind w:left="108" w:hanging="108"/>
      </w:pPr>
    </w:p>
    <w:p w14:paraId="4B1B9C72" w14:textId="7D4DA285" w:rsidR="00A112E9" w:rsidRDefault="00A112E9">
      <w:pPr>
        <w:pStyle w:val="BodyA"/>
        <w:widowControl w:val="0"/>
        <w:ind w:left="108" w:hanging="108"/>
      </w:pPr>
    </w:p>
    <w:p w14:paraId="2660B1BE" w14:textId="668F8F60" w:rsidR="00A112E9" w:rsidRDefault="00A112E9">
      <w:pPr>
        <w:pStyle w:val="BodyA"/>
        <w:widowControl w:val="0"/>
        <w:ind w:left="108" w:hanging="108"/>
      </w:pPr>
    </w:p>
    <w:p w14:paraId="2C7C4F69" w14:textId="37FF3A73" w:rsidR="00A112E9" w:rsidRDefault="00A112E9">
      <w:pPr>
        <w:pStyle w:val="BodyA"/>
        <w:widowControl w:val="0"/>
        <w:ind w:left="108" w:hanging="108"/>
      </w:pPr>
    </w:p>
    <w:p w14:paraId="5572164F" w14:textId="14CEA7F3" w:rsidR="00A112E9" w:rsidRDefault="00A112E9">
      <w:pPr>
        <w:pStyle w:val="BodyA"/>
        <w:widowControl w:val="0"/>
        <w:ind w:left="108" w:hanging="108"/>
      </w:pPr>
    </w:p>
    <w:p w14:paraId="570DC12F" w14:textId="45B912D9" w:rsidR="00A112E9" w:rsidRDefault="00A112E9">
      <w:pPr>
        <w:pStyle w:val="BodyA"/>
        <w:widowControl w:val="0"/>
        <w:ind w:left="108" w:hanging="108"/>
      </w:pPr>
    </w:p>
    <w:p w14:paraId="6814E273" w14:textId="04404AE5" w:rsidR="00A112E9" w:rsidRDefault="00A112E9">
      <w:pPr>
        <w:pStyle w:val="BodyA"/>
        <w:widowControl w:val="0"/>
        <w:ind w:left="108" w:hanging="108"/>
      </w:pPr>
    </w:p>
    <w:p w14:paraId="3185E2FF" w14:textId="78622620" w:rsidR="00A112E9" w:rsidRDefault="00A112E9">
      <w:pPr>
        <w:pStyle w:val="BodyA"/>
        <w:widowControl w:val="0"/>
        <w:ind w:left="108" w:hanging="108"/>
      </w:pPr>
    </w:p>
    <w:p w14:paraId="685DA37E" w14:textId="6B55FB01" w:rsidR="00A112E9" w:rsidRDefault="00A112E9">
      <w:pPr>
        <w:pStyle w:val="BodyA"/>
        <w:widowControl w:val="0"/>
        <w:ind w:left="108" w:hanging="108"/>
      </w:pPr>
    </w:p>
    <w:p w14:paraId="5C8B3439" w14:textId="635F470C" w:rsidR="00A112E9" w:rsidRDefault="00A112E9">
      <w:pPr>
        <w:pStyle w:val="BodyA"/>
        <w:widowControl w:val="0"/>
        <w:ind w:left="108" w:hanging="108"/>
      </w:pPr>
    </w:p>
    <w:p w14:paraId="5935771E" w14:textId="732798FB" w:rsidR="00A112E9" w:rsidRDefault="00A112E9">
      <w:pPr>
        <w:pStyle w:val="BodyA"/>
        <w:widowControl w:val="0"/>
        <w:ind w:left="108" w:hanging="108"/>
      </w:pPr>
    </w:p>
    <w:p w14:paraId="5124C247" w14:textId="0A3E099E" w:rsidR="00A112E9" w:rsidRDefault="00A112E9">
      <w:pPr>
        <w:pStyle w:val="BodyA"/>
        <w:widowControl w:val="0"/>
        <w:ind w:left="108" w:hanging="108"/>
      </w:pPr>
    </w:p>
    <w:p w14:paraId="0903B47D" w14:textId="6E2FDAD3" w:rsidR="00A112E9" w:rsidRDefault="00A112E9">
      <w:pPr>
        <w:pStyle w:val="BodyA"/>
        <w:widowControl w:val="0"/>
        <w:ind w:left="108" w:hanging="108"/>
      </w:pPr>
    </w:p>
    <w:p w14:paraId="3CEAD26E" w14:textId="17979084" w:rsidR="00A112E9" w:rsidRDefault="00A112E9">
      <w:pPr>
        <w:pStyle w:val="BodyA"/>
        <w:widowControl w:val="0"/>
        <w:ind w:left="108" w:hanging="108"/>
      </w:pPr>
    </w:p>
    <w:p w14:paraId="2C8FE787" w14:textId="27B1FC23" w:rsidR="00A112E9" w:rsidRDefault="00A112E9">
      <w:pPr>
        <w:pStyle w:val="BodyA"/>
        <w:widowControl w:val="0"/>
        <w:ind w:left="108" w:hanging="108"/>
      </w:pPr>
    </w:p>
    <w:p w14:paraId="7222993D" w14:textId="345DA0C9" w:rsidR="00A112E9" w:rsidRDefault="00A112E9">
      <w:pPr>
        <w:pStyle w:val="BodyA"/>
        <w:widowControl w:val="0"/>
        <w:ind w:left="108" w:hanging="108"/>
      </w:pPr>
    </w:p>
    <w:p w14:paraId="06EE20F4" w14:textId="7872F3A0" w:rsidR="00A112E9" w:rsidRDefault="00A112E9">
      <w:pPr>
        <w:pStyle w:val="BodyA"/>
        <w:widowControl w:val="0"/>
        <w:ind w:left="108" w:hanging="108"/>
      </w:pPr>
    </w:p>
    <w:p w14:paraId="6CF929CC" w14:textId="2DC56DDF" w:rsidR="00A112E9" w:rsidRDefault="00A112E9">
      <w:pPr>
        <w:pStyle w:val="BodyA"/>
        <w:widowControl w:val="0"/>
        <w:ind w:left="108" w:hanging="108"/>
      </w:pPr>
    </w:p>
    <w:p w14:paraId="0A14DA1C" w14:textId="5D000C55" w:rsidR="00A112E9" w:rsidRDefault="00A112E9">
      <w:pPr>
        <w:pStyle w:val="BodyA"/>
        <w:widowControl w:val="0"/>
        <w:ind w:left="108" w:hanging="108"/>
      </w:pPr>
    </w:p>
    <w:p w14:paraId="65E60081" w14:textId="43AE36B8" w:rsidR="00A112E9" w:rsidRDefault="00A112E9">
      <w:pPr>
        <w:pStyle w:val="BodyA"/>
        <w:widowControl w:val="0"/>
        <w:ind w:left="108" w:hanging="108"/>
      </w:pPr>
    </w:p>
    <w:p w14:paraId="0D76133A" w14:textId="05CC5E82" w:rsidR="00A112E9" w:rsidRDefault="00A112E9">
      <w:pPr>
        <w:pStyle w:val="BodyA"/>
        <w:widowControl w:val="0"/>
        <w:ind w:left="108" w:hanging="108"/>
      </w:pPr>
    </w:p>
    <w:p w14:paraId="0C524AD1" w14:textId="4C0CE022" w:rsidR="00A112E9" w:rsidRDefault="00A112E9">
      <w:pPr>
        <w:pStyle w:val="BodyA"/>
        <w:widowControl w:val="0"/>
        <w:ind w:left="108" w:hanging="108"/>
      </w:pPr>
    </w:p>
    <w:p w14:paraId="24FF58A3" w14:textId="72F82859" w:rsidR="00A112E9" w:rsidRDefault="00A112E9">
      <w:pPr>
        <w:pStyle w:val="BodyA"/>
        <w:widowControl w:val="0"/>
        <w:ind w:left="108" w:hanging="108"/>
      </w:pPr>
    </w:p>
    <w:p w14:paraId="3530D4F2" w14:textId="77777777" w:rsidR="00A112E9" w:rsidRDefault="00A112E9">
      <w:pPr>
        <w:pStyle w:val="BodyA"/>
        <w:widowControl w:val="0"/>
        <w:ind w:left="108" w:hanging="108"/>
      </w:pPr>
    </w:p>
    <w:p w14:paraId="124F1F27" w14:textId="006ACCDA" w:rsidR="00C65D13" w:rsidRDefault="00C65D13">
      <w:pPr>
        <w:pStyle w:val="BodyA"/>
        <w:widowControl w:val="0"/>
        <w:ind w:left="108" w:hanging="108"/>
      </w:pPr>
    </w:p>
    <w:p w14:paraId="5E07AC92" w14:textId="4D6A05C8" w:rsidR="008725E1" w:rsidRPr="001B70A8" w:rsidRDefault="00DA1FE9" w:rsidP="001B70A8">
      <w:pPr>
        <w:spacing w:line="480" w:lineRule="auto"/>
        <w:ind w:firstLine="720"/>
        <w:rPr>
          <w:color w:val="000000" w:themeColor="text1"/>
          <w:shd w:val="clear" w:color="auto" w:fill="FFFFFF"/>
        </w:rPr>
      </w:pPr>
      <w:r w:rsidRPr="001B70A8">
        <w:rPr>
          <w:color w:val="000000" w:themeColor="text1"/>
        </w:rPr>
        <w:lastRenderedPageBreak/>
        <w:t xml:space="preserve">Healthcare is a </w:t>
      </w:r>
      <w:r w:rsidRPr="001B70A8">
        <w:rPr>
          <w:color w:val="000000" w:themeColor="text1"/>
          <w:shd w:val="clear" w:color="auto" w:fill="FFFFFF"/>
        </w:rPr>
        <w:t xml:space="preserve">fast-moving field that is </w:t>
      </w:r>
      <w:r w:rsidR="001E627A" w:rsidRPr="001B70A8">
        <w:rPr>
          <w:color w:val="000000" w:themeColor="text1"/>
          <w:shd w:val="clear" w:color="auto" w:fill="FFFFFF"/>
        </w:rPr>
        <w:t>embarking on</w:t>
      </w:r>
      <w:r w:rsidRPr="001B70A8">
        <w:rPr>
          <w:color w:val="000000" w:themeColor="text1"/>
          <w:shd w:val="clear" w:color="auto" w:fill="FFFFFF"/>
        </w:rPr>
        <w:t xml:space="preserve"> </w:t>
      </w:r>
      <w:r w:rsidR="004A10D7" w:rsidRPr="001B70A8">
        <w:rPr>
          <w:color w:val="000000" w:themeColor="text1"/>
          <w:shd w:val="clear" w:color="auto" w:fill="FFFFFF"/>
        </w:rPr>
        <w:t xml:space="preserve">a </w:t>
      </w:r>
      <w:r w:rsidRPr="001B70A8">
        <w:rPr>
          <w:color w:val="000000" w:themeColor="text1"/>
          <w:shd w:val="clear" w:color="auto" w:fill="FFFFFF"/>
        </w:rPr>
        <w:t xml:space="preserve">wide range of remarkable changes. </w:t>
      </w:r>
      <w:r w:rsidR="001E627A" w:rsidRPr="001B70A8">
        <w:rPr>
          <w:color w:val="000000" w:themeColor="text1"/>
          <w:shd w:val="clear" w:color="auto" w:fill="FFFFFF"/>
        </w:rPr>
        <w:t>One of these changes is</w:t>
      </w:r>
      <w:r w:rsidR="00147E3A" w:rsidRPr="001B70A8">
        <w:rPr>
          <w:color w:val="000000" w:themeColor="text1"/>
          <w:shd w:val="clear" w:color="auto" w:fill="FFFFFF"/>
        </w:rPr>
        <w:t xml:space="preserve"> the </w:t>
      </w:r>
      <w:r w:rsidR="00147E3A" w:rsidRPr="001B70A8">
        <w:rPr>
          <w:color w:val="000000" w:themeColor="text1"/>
        </w:rPr>
        <w:t>advance</w:t>
      </w:r>
      <w:r w:rsidR="009C606C" w:rsidRPr="001B70A8">
        <w:rPr>
          <w:color w:val="000000" w:themeColor="text1"/>
        </w:rPr>
        <w:t>ment</w:t>
      </w:r>
      <w:r w:rsidR="00147E3A" w:rsidRPr="001B70A8">
        <w:rPr>
          <w:color w:val="000000" w:themeColor="text1"/>
        </w:rPr>
        <w:t xml:space="preserve"> in genetics and genomics that are being translated into every day practice. </w:t>
      </w:r>
      <w:r w:rsidR="00FB7720" w:rsidRPr="001B70A8">
        <w:rPr>
          <w:color w:val="000000" w:themeColor="text1"/>
          <w:shd w:val="clear" w:color="auto" w:fill="FFFFFF"/>
        </w:rPr>
        <w:t xml:space="preserve">genetic and genomic information is increasingly important in providing effective healthcare. According to </w:t>
      </w:r>
      <w:r w:rsidR="00972577" w:rsidRPr="001B70A8">
        <w:rPr>
          <w:color w:val="000000" w:themeColor="text1"/>
          <w:shd w:val="clear" w:color="auto" w:fill="FFFFFF"/>
        </w:rPr>
        <w:t xml:space="preserve">the </w:t>
      </w:r>
      <w:r w:rsidR="009C606C" w:rsidRPr="001B70A8">
        <w:rPr>
          <w:color w:val="000000" w:themeColor="text1"/>
          <w:shd w:val="clear" w:color="auto" w:fill="FFFFFF"/>
        </w:rPr>
        <w:t>Medline plus</w:t>
      </w:r>
      <w:r w:rsidR="00972577" w:rsidRPr="001B70A8">
        <w:rPr>
          <w:color w:val="000000" w:themeColor="text1"/>
          <w:shd w:val="clear" w:color="auto" w:fill="FFFFFF"/>
        </w:rPr>
        <w:t>,</w:t>
      </w:r>
      <w:r w:rsidR="00FB7720" w:rsidRPr="001B70A8">
        <w:rPr>
          <w:color w:val="000000" w:themeColor="text1"/>
          <w:shd w:val="clear" w:color="auto" w:fill="FFFFFF"/>
        </w:rPr>
        <w:t xml:space="preserve"> Genetics “is the study of heredity, the process in which parents pass certain genes onto their children” (</w:t>
      </w:r>
      <w:r w:rsidR="009C606C" w:rsidRPr="001B70A8">
        <w:rPr>
          <w:color w:val="000000" w:themeColor="text1"/>
          <w:shd w:val="clear" w:color="auto" w:fill="FFFFFF"/>
        </w:rPr>
        <w:t>2013)</w:t>
      </w:r>
      <w:r w:rsidR="00FB7720" w:rsidRPr="001B70A8">
        <w:rPr>
          <w:color w:val="000000" w:themeColor="text1"/>
          <w:shd w:val="clear" w:color="auto" w:fill="FFFFFF"/>
        </w:rPr>
        <w:t>.</w:t>
      </w:r>
      <w:r w:rsidR="00FB7720" w:rsidRPr="001B70A8">
        <w:rPr>
          <w:rStyle w:val="apple-converted-space"/>
          <w:color w:val="000000" w:themeColor="text1"/>
          <w:shd w:val="clear" w:color="auto" w:fill="FFFFFF"/>
        </w:rPr>
        <w:t> </w:t>
      </w:r>
      <w:r w:rsidR="00972577" w:rsidRPr="001B70A8">
        <w:rPr>
          <w:rStyle w:val="apple-converted-space"/>
          <w:color w:val="000000" w:themeColor="text1"/>
          <w:shd w:val="clear" w:color="auto" w:fill="FFFFFF"/>
        </w:rPr>
        <w:t>Meanwhile</w:t>
      </w:r>
      <w:r w:rsidR="009C606C" w:rsidRPr="001B70A8">
        <w:rPr>
          <w:rStyle w:val="apple-converted-space"/>
          <w:color w:val="000000" w:themeColor="text1"/>
          <w:shd w:val="clear" w:color="auto" w:fill="FFFFFF"/>
        </w:rPr>
        <w:t>,</w:t>
      </w:r>
      <w:r w:rsidR="00972577" w:rsidRPr="001B70A8">
        <w:rPr>
          <w:rStyle w:val="apple-converted-space"/>
          <w:color w:val="000000" w:themeColor="text1"/>
          <w:shd w:val="clear" w:color="auto" w:fill="FFFFFF"/>
        </w:rPr>
        <w:t xml:space="preserve"> </w:t>
      </w:r>
      <w:r w:rsidR="00972577" w:rsidRPr="001B70A8">
        <w:rPr>
          <w:color w:val="000000" w:themeColor="text1"/>
          <w:shd w:val="clear" w:color="auto" w:fill="FFFFFF"/>
        </w:rPr>
        <w:t>genomics</w:t>
      </w:r>
      <w:r w:rsidR="009C606C" w:rsidRPr="001B70A8">
        <w:rPr>
          <w:color w:val="000000" w:themeColor="text1"/>
          <w:shd w:val="clear" w:color="auto" w:fill="FFFFFF"/>
        </w:rPr>
        <w:t xml:space="preserve"> is </w:t>
      </w:r>
      <w:r w:rsidR="00972577" w:rsidRPr="001B70A8">
        <w:rPr>
          <w:color w:val="000000" w:themeColor="text1"/>
          <w:shd w:val="clear" w:color="auto" w:fill="FFFFFF"/>
        </w:rPr>
        <w:t>the interaction of genes and environment to influence health and disease.</w:t>
      </w:r>
      <w:r w:rsidR="00972577" w:rsidRPr="001B70A8">
        <w:rPr>
          <w:rStyle w:val="apple-converted-space"/>
          <w:color w:val="000000" w:themeColor="text1"/>
          <w:shd w:val="clear" w:color="auto" w:fill="FFFFFF"/>
        </w:rPr>
        <w:t> </w:t>
      </w:r>
      <w:r w:rsidR="009C606C" w:rsidRPr="001B70A8">
        <w:rPr>
          <w:rStyle w:val="apple-converted-space"/>
          <w:color w:val="000000" w:themeColor="text1"/>
          <w:shd w:val="clear" w:color="auto" w:fill="FFFFFF"/>
        </w:rPr>
        <w:t xml:space="preserve">With the improved technology, we are able to read </w:t>
      </w:r>
      <w:r w:rsidR="009C606C" w:rsidRPr="001B70A8">
        <w:rPr>
          <w:color w:val="000000" w:themeColor="text1"/>
          <w:shd w:val="clear" w:color="auto" w:fill="FFFFFF"/>
        </w:rPr>
        <w:t>the multifaceted genomic changes, and identified their contribution to a number of conditions being presented in many patients. These conditions include some of the chronic diseases and have many implications for nursing practice.</w:t>
      </w:r>
      <w:r w:rsidR="00A112E9" w:rsidRPr="001B70A8">
        <w:rPr>
          <w:color w:val="000000" w:themeColor="text1"/>
          <w:shd w:val="clear" w:color="auto" w:fill="FFFFFF"/>
        </w:rPr>
        <w:t xml:space="preserve"> Many of these implications include that it is used in </w:t>
      </w:r>
      <w:r w:rsidR="00B64C93" w:rsidRPr="001B70A8">
        <w:rPr>
          <w:color w:val="000000" w:themeColor="text1"/>
          <w:shd w:val="clear" w:color="auto" w:fill="FFFFFF"/>
        </w:rPr>
        <w:t>personalized medi</w:t>
      </w:r>
      <w:r w:rsidR="008725E1" w:rsidRPr="001B70A8">
        <w:rPr>
          <w:color w:val="000000" w:themeColor="text1"/>
          <w:shd w:val="clear" w:color="auto" w:fill="FFFFFF"/>
        </w:rPr>
        <w:t>cin</w:t>
      </w:r>
      <w:r w:rsidR="00B64C93" w:rsidRPr="001B70A8">
        <w:rPr>
          <w:color w:val="000000" w:themeColor="text1"/>
          <w:shd w:val="clear" w:color="auto" w:fill="FFFFFF"/>
        </w:rPr>
        <w:t>e</w:t>
      </w:r>
      <w:r w:rsidR="008725E1" w:rsidRPr="001B70A8">
        <w:rPr>
          <w:color w:val="000000" w:themeColor="text1"/>
          <w:shd w:val="clear" w:color="auto" w:fill="FFFFFF"/>
        </w:rPr>
        <w:t>s</w:t>
      </w:r>
      <w:r w:rsidR="00244E28" w:rsidRPr="001B70A8">
        <w:rPr>
          <w:color w:val="000000" w:themeColor="text1"/>
          <w:shd w:val="clear" w:color="auto" w:fill="FFFFFF"/>
        </w:rPr>
        <w:t xml:space="preserve"> and</w:t>
      </w:r>
      <w:r w:rsidR="00A112E9" w:rsidRPr="001B70A8">
        <w:rPr>
          <w:color w:val="000000" w:themeColor="text1"/>
          <w:shd w:val="clear" w:color="auto" w:fill="FFFFFF"/>
        </w:rPr>
        <w:t xml:space="preserve"> can be used in </w:t>
      </w:r>
      <w:r w:rsidR="00F462C8" w:rsidRPr="001B70A8">
        <w:rPr>
          <w:color w:val="000000" w:themeColor="text1"/>
          <w:shd w:val="clear" w:color="auto" w:fill="FFFFFF"/>
        </w:rPr>
        <w:t xml:space="preserve">the diagnoses and treatment of many disease. </w:t>
      </w:r>
      <w:r w:rsidR="00264FB3" w:rsidRPr="001B70A8">
        <w:rPr>
          <w:color w:val="000000" w:themeColor="text1"/>
          <w:shd w:val="clear" w:color="auto" w:fill="FFFFFF"/>
        </w:rPr>
        <w:t>Therefore</w:t>
      </w:r>
      <w:r w:rsidR="00F462C8" w:rsidRPr="001B70A8">
        <w:rPr>
          <w:color w:val="000000" w:themeColor="text1"/>
          <w:shd w:val="clear" w:color="auto" w:fill="FFFFFF"/>
        </w:rPr>
        <w:t xml:space="preserve">, nurses </w:t>
      </w:r>
      <w:r w:rsidR="00244E28" w:rsidRPr="001B70A8">
        <w:rPr>
          <w:color w:val="000000" w:themeColor="text1"/>
          <w:shd w:val="clear" w:color="auto" w:fill="FFFFFF"/>
        </w:rPr>
        <w:t>need</w:t>
      </w:r>
      <w:r w:rsidR="00F462C8" w:rsidRPr="001B70A8">
        <w:rPr>
          <w:color w:val="000000" w:themeColor="text1"/>
          <w:shd w:val="clear" w:color="auto" w:fill="FFFFFF"/>
        </w:rPr>
        <w:t xml:space="preserve"> to be at the frontline of this </w:t>
      </w:r>
      <w:r w:rsidR="00264FB3" w:rsidRPr="001B70A8">
        <w:rPr>
          <w:color w:val="000000" w:themeColor="text1"/>
          <w:shd w:val="clear" w:color="auto" w:fill="FFFFFF"/>
        </w:rPr>
        <w:t>revitalization</w:t>
      </w:r>
      <w:r w:rsidR="00F462C8" w:rsidRPr="001B70A8">
        <w:rPr>
          <w:color w:val="000000" w:themeColor="text1"/>
          <w:shd w:val="clear" w:color="auto" w:fill="FFFFFF"/>
        </w:rPr>
        <w:t xml:space="preserve"> treatment.</w:t>
      </w:r>
    </w:p>
    <w:p w14:paraId="3DC5064D" w14:textId="3E24CFC0" w:rsidR="00E40F98" w:rsidRPr="001B70A8" w:rsidRDefault="008725E1" w:rsidP="001B70A8">
      <w:pPr>
        <w:spacing w:line="480" w:lineRule="auto"/>
        <w:ind w:firstLine="720"/>
        <w:rPr>
          <w:color w:val="000000" w:themeColor="text1"/>
        </w:rPr>
      </w:pPr>
      <w:r w:rsidRPr="001B70A8">
        <w:rPr>
          <w:bCs/>
          <w:color w:val="000000" w:themeColor="text1"/>
        </w:rPr>
        <w:t xml:space="preserve">One of the biggest </w:t>
      </w:r>
      <w:proofErr w:type="gramStart"/>
      <w:r w:rsidRPr="001B70A8">
        <w:rPr>
          <w:bCs/>
          <w:color w:val="000000" w:themeColor="text1"/>
        </w:rPr>
        <w:t>breakthrough</w:t>
      </w:r>
      <w:proofErr w:type="gramEnd"/>
      <w:r w:rsidRPr="001B70A8">
        <w:rPr>
          <w:bCs/>
          <w:color w:val="000000" w:themeColor="text1"/>
        </w:rPr>
        <w:t xml:space="preserve"> within the genetic </w:t>
      </w:r>
      <w:r w:rsidR="00101789" w:rsidRPr="001B70A8">
        <w:rPr>
          <w:bCs/>
          <w:color w:val="000000" w:themeColor="text1"/>
        </w:rPr>
        <w:t>and genomics</w:t>
      </w:r>
      <w:r w:rsidRPr="001B70A8">
        <w:rPr>
          <w:bCs/>
          <w:color w:val="000000" w:themeColor="text1"/>
        </w:rPr>
        <w:t xml:space="preserve"> advancement </w:t>
      </w:r>
      <w:r w:rsidR="00101789" w:rsidRPr="001B70A8">
        <w:rPr>
          <w:bCs/>
          <w:color w:val="000000" w:themeColor="text1"/>
        </w:rPr>
        <w:t>is personalized</w:t>
      </w:r>
      <w:r w:rsidRPr="001B70A8">
        <w:rPr>
          <w:bCs/>
          <w:color w:val="000000" w:themeColor="text1"/>
        </w:rPr>
        <w:t xml:space="preserve"> medicine</w:t>
      </w:r>
      <w:r w:rsidRPr="001B70A8">
        <w:rPr>
          <w:bCs/>
          <w:color w:val="000000" w:themeColor="text1"/>
        </w:rPr>
        <w:t xml:space="preserve">. </w:t>
      </w:r>
      <w:r w:rsidR="009E638A" w:rsidRPr="001B70A8">
        <w:rPr>
          <w:rStyle w:val="apple-converted-space"/>
          <w:color w:val="000000" w:themeColor="text1"/>
          <w:shd w:val="clear" w:color="auto" w:fill="FFFFFF"/>
        </w:rPr>
        <w:t> </w:t>
      </w:r>
      <w:r w:rsidR="00101789" w:rsidRPr="001B70A8">
        <w:rPr>
          <w:rStyle w:val="apple-converted-space"/>
          <w:color w:val="000000" w:themeColor="text1"/>
          <w:shd w:val="clear" w:color="auto" w:fill="FFFFFF"/>
        </w:rPr>
        <w:t xml:space="preserve">According to </w:t>
      </w:r>
      <w:r w:rsidR="001B70A8">
        <w:rPr>
          <w:rFonts w:ascii="Arial" w:hAnsi="Arial" w:cs="Arial"/>
          <w:color w:val="303030"/>
          <w:sz w:val="20"/>
          <w:szCs w:val="20"/>
        </w:rPr>
        <w:t>Mini</w:t>
      </w:r>
      <w:r w:rsidR="001B70A8">
        <w:rPr>
          <w:rFonts w:ascii="Arial" w:hAnsi="Arial" w:cs="Arial"/>
          <w:color w:val="303030"/>
          <w:sz w:val="20"/>
          <w:szCs w:val="20"/>
        </w:rPr>
        <w:t xml:space="preserve"> and </w:t>
      </w:r>
      <w:r w:rsidR="001B70A8">
        <w:rPr>
          <w:rFonts w:ascii="Arial" w:hAnsi="Arial" w:cs="Arial"/>
          <w:color w:val="303030"/>
          <w:sz w:val="20"/>
          <w:szCs w:val="20"/>
        </w:rPr>
        <w:t>Nobili</w:t>
      </w:r>
      <w:r w:rsidR="00101789" w:rsidRPr="001B70A8">
        <w:rPr>
          <w:rStyle w:val="apple-converted-space"/>
          <w:color w:val="000000" w:themeColor="text1"/>
          <w:shd w:val="clear" w:color="auto" w:fill="FFFFFF"/>
        </w:rPr>
        <w:t>, with the aid of personalized medicine, t</w:t>
      </w:r>
      <w:r w:rsidR="009E638A" w:rsidRPr="001B70A8">
        <w:rPr>
          <w:rStyle w:val="apple-converted-space"/>
          <w:color w:val="000000" w:themeColor="text1"/>
          <w:shd w:val="clear" w:color="auto" w:fill="FFFFFF"/>
        </w:rPr>
        <w:t>he focus of medic</w:t>
      </w:r>
      <w:r w:rsidR="00101789" w:rsidRPr="001B70A8">
        <w:rPr>
          <w:rStyle w:val="apple-converted-space"/>
          <w:color w:val="000000" w:themeColor="text1"/>
          <w:shd w:val="clear" w:color="auto" w:fill="FFFFFF"/>
        </w:rPr>
        <w:t xml:space="preserve">al </w:t>
      </w:r>
      <w:r w:rsidR="009E638A" w:rsidRPr="001B70A8">
        <w:rPr>
          <w:rStyle w:val="apple-converted-space"/>
          <w:color w:val="000000" w:themeColor="text1"/>
          <w:shd w:val="clear" w:color="auto" w:fill="FFFFFF"/>
        </w:rPr>
        <w:t xml:space="preserve">treatment will </w:t>
      </w:r>
      <w:r w:rsidR="00101789" w:rsidRPr="001B70A8">
        <w:rPr>
          <w:color w:val="000000" w:themeColor="text1"/>
          <w:shd w:val="clear" w:color="auto" w:fill="FFFFFF"/>
        </w:rPr>
        <w:t>n</w:t>
      </w:r>
      <w:r w:rsidR="009E638A" w:rsidRPr="001B70A8">
        <w:rPr>
          <w:color w:val="000000" w:themeColor="text1"/>
          <w:shd w:val="clear" w:color="auto" w:fill="FFFFFF"/>
        </w:rPr>
        <w:t xml:space="preserve">o longer </w:t>
      </w:r>
      <w:r w:rsidR="00101789" w:rsidRPr="001B70A8">
        <w:rPr>
          <w:color w:val="000000" w:themeColor="text1"/>
          <w:shd w:val="clear" w:color="auto" w:fill="FFFFFF"/>
        </w:rPr>
        <w:t>be</w:t>
      </w:r>
      <w:r w:rsidR="009E638A" w:rsidRPr="001B70A8">
        <w:rPr>
          <w:color w:val="000000" w:themeColor="text1"/>
          <w:shd w:val="clear" w:color="auto" w:fill="FFFFFF"/>
        </w:rPr>
        <w:t xml:space="preserve"> on symptomatic disease management and empirical drug-prescribing regimens</w:t>
      </w:r>
      <w:r w:rsidR="00101789" w:rsidRPr="001B70A8">
        <w:rPr>
          <w:color w:val="000000" w:themeColor="text1"/>
          <w:shd w:val="clear" w:color="auto" w:fill="FFFFFF"/>
        </w:rPr>
        <w:t xml:space="preserve"> (</w:t>
      </w:r>
      <w:r w:rsidR="001B70A8">
        <w:rPr>
          <w:rFonts w:ascii="Arial" w:hAnsi="Arial" w:cs="Arial"/>
          <w:color w:val="303030"/>
          <w:sz w:val="20"/>
          <w:szCs w:val="20"/>
        </w:rPr>
        <w:t>Mini</w:t>
      </w:r>
      <w:r w:rsidR="001B70A8">
        <w:rPr>
          <w:rFonts w:ascii="Arial" w:hAnsi="Arial" w:cs="Arial"/>
          <w:color w:val="303030"/>
          <w:sz w:val="20"/>
          <w:szCs w:val="20"/>
        </w:rPr>
        <w:t xml:space="preserve"> </w:t>
      </w:r>
      <w:r w:rsidR="00101789" w:rsidRPr="001B70A8">
        <w:rPr>
          <w:bCs/>
          <w:color w:val="000000" w:themeColor="text1"/>
        </w:rPr>
        <w:t>et al</w:t>
      </w:r>
      <w:r w:rsidR="00101789" w:rsidRPr="001B70A8">
        <w:rPr>
          <w:color w:val="000000" w:themeColor="text1"/>
          <w:shd w:val="clear" w:color="auto" w:fill="FFFFFF"/>
        </w:rPr>
        <w:t>.</w:t>
      </w:r>
      <w:r w:rsidR="00101789" w:rsidRPr="001B70A8">
        <w:rPr>
          <w:rStyle w:val="apple-converted-space"/>
          <w:color w:val="000000" w:themeColor="text1"/>
          <w:shd w:val="clear" w:color="auto" w:fill="FFFFFF"/>
        </w:rPr>
        <w:t>,</w:t>
      </w:r>
      <w:r w:rsidR="00101789" w:rsidRPr="001B70A8">
        <w:rPr>
          <w:rStyle w:val="apple-converted-space"/>
          <w:color w:val="000000" w:themeColor="text1"/>
          <w:shd w:val="clear" w:color="auto" w:fill="FFFFFF"/>
        </w:rPr>
        <w:t xml:space="preserve"> 2009)</w:t>
      </w:r>
      <w:r w:rsidR="00101789" w:rsidRPr="001B70A8">
        <w:rPr>
          <w:color w:val="000000" w:themeColor="text1"/>
          <w:shd w:val="clear" w:color="auto" w:fill="FFFFFF"/>
        </w:rPr>
        <w:t>.</w:t>
      </w:r>
      <w:r w:rsidR="009E638A" w:rsidRPr="001B70A8">
        <w:rPr>
          <w:color w:val="000000" w:themeColor="text1"/>
          <w:shd w:val="clear" w:color="auto" w:fill="FFFFFF"/>
        </w:rPr>
        <w:t xml:space="preserve"> </w:t>
      </w:r>
      <w:r w:rsidR="00101789" w:rsidRPr="001B70A8">
        <w:rPr>
          <w:color w:val="000000" w:themeColor="text1"/>
          <w:shd w:val="clear" w:color="auto" w:fill="FFFFFF"/>
        </w:rPr>
        <w:t xml:space="preserve">However, it will </w:t>
      </w:r>
      <w:r w:rsidR="00101789" w:rsidRPr="001B70A8">
        <w:rPr>
          <w:color w:val="000000" w:themeColor="text1"/>
        </w:rPr>
        <w:t xml:space="preserve">be </w:t>
      </w:r>
      <w:r w:rsidRPr="001B70A8">
        <w:rPr>
          <w:color w:val="000000" w:themeColor="text1"/>
        </w:rPr>
        <w:t>tailor</w:t>
      </w:r>
      <w:r w:rsidR="00101789" w:rsidRPr="001B70A8">
        <w:rPr>
          <w:color w:val="000000" w:themeColor="text1"/>
        </w:rPr>
        <w:t>ed</w:t>
      </w:r>
      <w:r w:rsidRPr="001B70A8">
        <w:rPr>
          <w:color w:val="000000" w:themeColor="text1"/>
        </w:rPr>
        <w:t xml:space="preserve"> </w:t>
      </w:r>
      <w:r w:rsidRPr="001B70A8">
        <w:rPr>
          <w:color w:val="000000" w:themeColor="text1"/>
          <w:shd w:val="clear" w:color="auto" w:fill="FFFFFF"/>
        </w:rPr>
        <w:t>to the</w:t>
      </w:r>
      <w:r w:rsidRPr="001B70A8">
        <w:rPr>
          <w:color w:val="000000" w:themeColor="text1"/>
          <w:shd w:val="clear" w:color="auto" w:fill="FFFFFF"/>
        </w:rPr>
        <w:t xml:space="preserve"> individual genetic make-up</w:t>
      </w:r>
      <w:r w:rsidRPr="001B70A8">
        <w:rPr>
          <w:color w:val="000000" w:themeColor="text1"/>
          <w:shd w:val="clear" w:color="auto" w:fill="FFFFFF"/>
        </w:rPr>
        <w:t xml:space="preserve"> </w:t>
      </w:r>
      <w:r w:rsidRPr="001B70A8">
        <w:rPr>
          <w:color w:val="000000" w:themeColor="text1"/>
        </w:rPr>
        <w:t xml:space="preserve">of each patient. The approach relies </w:t>
      </w:r>
      <w:r w:rsidR="009E638A" w:rsidRPr="001B70A8">
        <w:rPr>
          <w:color w:val="000000" w:themeColor="text1"/>
        </w:rPr>
        <w:t xml:space="preserve">heavily on </w:t>
      </w:r>
      <w:r w:rsidR="007C5559" w:rsidRPr="001B70A8">
        <w:rPr>
          <w:color w:val="000000" w:themeColor="text1"/>
          <w:shd w:val="clear" w:color="auto" w:fill="FFFFFF"/>
        </w:rPr>
        <w:t>pharmacogenomics</w:t>
      </w:r>
      <w:r w:rsidR="009E638A" w:rsidRPr="001B70A8">
        <w:rPr>
          <w:color w:val="000000" w:themeColor="text1"/>
          <w:shd w:val="clear" w:color="auto" w:fill="FFFFFF"/>
        </w:rPr>
        <w:t xml:space="preserve"> which is the “study of </w:t>
      </w:r>
      <w:r w:rsidR="009E638A" w:rsidRPr="001B70A8">
        <w:rPr>
          <w:color w:val="000000" w:themeColor="text1"/>
          <w:shd w:val="clear" w:color="auto" w:fill="FFFFFF"/>
        </w:rPr>
        <w:t>genetic variations interface with drug response and disease risk</w:t>
      </w:r>
      <w:r w:rsidR="009E638A" w:rsidRPr="001B70A8">
        <w:rPr>
          <w:rStyle w:val="apple-converted-space"/>
          <w:color w:val="000000" w:themeColor="text1"/>
          <w:shd w:val="clear" w:color="auto" w:fill="FFFFFF"/>
        </w:rPr>
        <w:t>”</w:t>
      </w:r>
      <w:r w:rsidR="00101789" w:rsidRPr="001B70A8">
        <w:rPr>
          <w:color w:val="000000" w:themeColor="text1"/>
          <w:shd w:val="clear" w:color="auto" w:fill="FFFFFF"/>
        </w:rPr>
        <w:t xml:space="preserve"> </w:t>
      </w:r>
      <w:r w:rsidR="00101789" w:rsidRPr="001B70A8">
        <w:rPr>
          <w:color w:val="000000" w:themeColor="text1"/>
          <w:shd w:val="clear" w:color="auto" w:fill="FFFFFF"/>
        </w:rPr>
        <w:t>(</w:t>
      </w:r>
      <w:r w:rsidR="001B70A8">
        <w:rPr>
          <w:rFonts w:ascii="Arial" w:hAnsi="Arial" w:cs="Arial"/>
          <w:color w:val="303030"/>
          <w:sz w:val="20"/>
          <w:szCs w:val="20"/>
        </w:rPr>
        <w:t>Mini</w:t>
      </w:r>
      <w:r w:rsidR="00101789" w:rsidRPr="001B70A8">
        <w:rPr>
          <w:rStyle w:val="apple-converted-space"/>
          <w:color w:val="000000" w:themeColor="text1"/>
          <w:shd w:val="clear" w:color="auto" w:fill="FFFFFF"/>
        </w:rPr>
        <w:t xml:space="preserve"> </w:t>
      </w:r>
      <w:r w:rsidR="00101789" w:rsidRPr="001B70A8">
        <w:rPr>
          <w:bCs/>
          <w:color w:val="000000" w:themeColor="text1"/>
        </w:rPr>
        <w:t>et al</w:t>
      </w:r>
      <w:r w:rsidR="00101789" w:rsidRPr="001B70A8">
        <w:rPr>
          <w:color w:val="000000" w:themeColor="text1"/>
          <w:shd w:val="clear" w:color="auto" w:fill="FFFFFF"/>
        </w:rPr>
        <w:t>.</w:t>
      </w:r>
      <w:r w:rsidR="00101789" w:rsidRPr="001B70A8">
        <w:rPr>
          <w:rStyle w:val="apple-converted-space"/>
          <w:color w:val="000000" w:themeColor="text1"/>
          <w:shd w:val="clear" w:color="auto" w:fill="FFFFFF"/>
        </w:rPr>
        <w:t>, 2009)</w:t>
      </w:r>
      <w:r w:rsidR="00101789" w:rsidRPr="001B70A8">
        <w:rPr>
          <w:color w:val="000000" w:themeColor="text1"/>
          <w:shd w:val="clear" w:color="auto" w:fill="FFFFFF"/>
        </w:rPr>
        <w:t xml:space="preserve">. </w:t>
      </w:r>
      <w:r w:rsidR="009E638A" w:rsidRPr="001B70A8">
        <w:rPr>
          <w:rStyle w:val="apple-converted-space"/>
          <w:color w:val="000000" w:themeColor="text1"/>
          <w:shd w:val="clear" w:color="auto" w:fill="FFFFFF"/>
        </w:rPr>
        <w:t xml:space="preserve">Therefore, it is the </w:t>
      </w:r>
      <w:r w:rsidRPr="001B70A8">
        <w:rPr>
          <w:color w:val="000000" w:themeColor="text1"/>
        </w:rPr>
        <w:t>scientific breakthroughs in our understanding of how a person’s unique molecular and genetic profile makes them susceptible to certain diseases</w:t>
      </w:r>
      <w:r w:rsidR="009E638A" w:rsidRPr="001B70A8">
        <w:rPr>
          <w:color w:val="000000" w:themeColor="text1"/>
        </w:rPr>
        <w:t xml:space="preserve"> and their response to specific gene therapy</w:t>
      </w:r>
      <w:r w:rsidRPr="001B70A8">
        <w:rPr>
          <w:color w:val="000000" w:themeColor="text1"/>
        </w:rPr>
        <w:t xml:space="preserve">. </w:t>
      </w:r>
      <w:r w:rsidR="009E638A" w:rsidRPr="001B70A8">
        <w:rPr>
          <w:color w:val="000000" w:themeColor="text1"/>
        </w:rPr>
        <w:t xml:space="preserve"> </w:t>
      </w:r>
      <w:r w:rsidRPr="001B70A8">
        <w:rPr>
          <w:color w:val="000000" w:themeColor="text1"/>
        </w:rPr>
        <w:t xml:space="preserve">This research is </w:t>
      </w:r>
      <w:r w:rsidR="009E638A" w:rsidRPr="001B70A8">
        <w:rPr>
          <w:color w:val="000000" w:themeColor="text1"/>
        </w:rPr>
        <w:t xml:space="preserve">aiding </w:t>
      </w:r>
      <w:r w:rsidRPr="001B70A8">
        <w:rPr>
          <w:color w:val="000000" w:themeColor="text1"/>
        </w:rPr>
        <w:t xml:space="preserve">our ability to predict which medical treatments will be safe and effective for each patient, and </w:t>
      </w:r>
      <w:r w:rsidR="00101789" w:rsidRPr="001B70A8">
        <w:rPr>
          <w:color w:val="000000" w:themeColor="text1"/>
        </w:rPr>
        <w:t>it will aid</w:t>
      </w:r>
      <w:r w:rsidRPr="001B70A8">
        <w:rPr>
          <w:color w:val="000000" w:themeColor="text1"/>
        </w:rPr>
        <w:t xml:space="preserve"> </w:t>
      </w:r>
      <w:r w:rsidR="00101789" w:rsidRPr="001B70A8">
        <w:rPr>
          <w:color w:val="000000" w:themeColor="text1"/>
          <w:shd w:val="clear" w:color="auto" w:fill="FFFFFF"/>
        </w:rPr>
        <w:t xml:space="preserve">to </w:t>
      </w:r>
      <w:r w:rsidR="00101789" w:rsidRPr="001B70A8">
        <w:rPr>
          <w:color w:val="000000" w:themeColor="text1"/>
          <w:shd w:val="clear" w:color="auto" w:fill="FFFFFF"/>
        </w:rPr>
        <w:t>“</w:t>
      </w:r>
      <w:r w:rsidR="00101789" w:rsidRPr="001B70A8">
        <w:rPr>
          <w:color w:val="000000" w:themeColor="text1"/>
          <w:shd w:val="clear" w:color="auto" w:fill="FFFFFF"/>
        </w:rPr>
        <w:t>treat patients with more specificity and efficacy but fewer adverse events, and to more accurately determine disease predisposition</w:t>
      </w:r>
      <w:r w:rsidR="00101789" w:rsidRPr="001B70A8">
        <w:rPr>
          <w:color w:val="000000" w:themeColor="text1"/>
          <w:shd w:val="clear" w:color="auto" w:fill="FFFFFF"/>
        </w:rPr>
        <w:t xml:space="preserve">” </w:t>
      </w:r>
      <w:r w:rsidR="00101789" w:rsidRPr="001B70A8">
        <w:rPr>
          <w:color w:val="000000" w:themeColor="text1"/>
          <w:shd w:val="clear" w:color="auto" w:fill="FFFFFF"/>
        </w:rPr>
        <w:t>(</w:t>
      </w:r>
      <w:r w:rsidR="001B70A8">
        <w:rPr>
          <w:rFonts w:ascii="Arial" w:hAnsi="Arial" w:cs="Arial"/>
          <w:color w:val="303030"/>
          <w:sz w:val="20"/>
          <w:szCs w:val="20"/>
        </w:rPr>
        <w:t>Mini</w:t>
      </w:r>
      <w:r w:rsidR="00101789" w:rsidRPr="001B70A8">
        <w:rPr>
          <w:rStyle w:val="apple-converted-space"/>
          <w:color w:val="000000" w:themeColor="text1"/>
          <w:shd w:val="clear" w:color="auto" w:fill="FFFFFF"/>
        </w:rPr>
        <w:t xml:space="preserve"> </w:t>
      </w:r>
      <w:r w:rsidR="00101789" w:rsidRPr="001B70A8">
        <w:rPr>
          <w:bCs/>
          <w:color w:val="000000" w:themeColor="text1"/>
        </w:rPr>
        <w:t>et al</w:t>
      </w:r>
      <w:r w:rsidR="00101789" w:rsidRPr="001B70A8">
        <w:rPr>
          <w:color w:val="000000" w:themeColor="text1"/>
          <w:shd w:val="clear" w:color="auto" w:fill="FFFFFF"/>
        </w:rPr>
        <w:t>.</w:t>
      </w:r>
      <w:r w:rsidR="00101789" w:rsidRPr="001B70A8">
        <w:rPr>
          <w:rStyle w:val="apple-converted-space"/>
          <w:color w:val="000000" w:themeColor="text1"/>
          <w:shd w:val="clear" w:color="auto" w:fill="FFFFFF"/>
        </w:rPr>
        <w:t>, 2009)</w:t>
      </w:r>
      <w:r w:rsidR="00101789" w:rsidRPr="001B70A8">
        <w:rPr>
          <w:color w:val="000000" w:themeColor="text1"/>
          <w:shd w:val="clear" w:color="auto" w:fill="FFFFFF"/>
        </w:rPr>
        <w:t>.</w:t>
      </w:r>
      <w:r w:rsidR="00101789" w:rsidRPr="001B70A8">
        <w:rPr>
          <w:color w:val="000000" w:themeColor="text1"/>
          <w:shd w:val="clear" w:color="auto" w:fill="FFFFFF"/>
        </w:rPr>
        <w:t xml:space="preserve"> </w:t>
      </w:r>
      <w:r w:rsidR="009942D1" w:rsidRPr="001B70A8">
        <w:rPr>
          <w:color w:val="000000" w:themeColor="text1"/>
          <w:shd w:val="clear" w:color="auto" w:fill="FFFFFF"/>
        </w:rPr>
        <w:t xml:space="preserve">As we know, different patient </w:t>
      </w:r>
      <w:proofErr w:type="gramStart"/>
      <w:r w:rsidR="009942D1" w:rsidRPr="001B70A8">
        <w:rPr>
          <w:color w:val="000000" w:themeColor="text1"/>
          <w:shd w:val="clear" w:color="auto" w:fill="FFFFFF"/>
        </w:rPr>
        <w:t>interact</w:t>
      </w:r>
      <w:proofErr w:type="gramEnd"/>
      <w:r w:rsidR="009942D1" w:rsidRPr="001B70A8">
        <w:rPr>
          <w:color w:val="000000" w:themeColor="text1"/>
          <w:shd w:val="clear" w:color="auto" w:fill="FFFFFF"/>
        </w:rPr>
        <w:t xml:space="preserve"> with the same medication differently. </w:t>
      </w:r>
      <w:r w:rsidR="009942D1" w:rsidRPr="001B70A8">
        <w:rPr>
          <w:color w:val="000000" w:themeColor="text1"/>
          <w:shd w:val="clear" w:color="auto" w:fill="FFFFFF"/>
        </w:rPr>
        <w:t xml:space="preserve">A drug may </w:t>
      </w:r>
      <w:r w:rsidR="009942D1" w:rsidRPr="001B70A8">
        <w:rPr>
          <w:color w:val="000000" w:themeColor="text1"/>
          <w:shd w:val="clear" w:color="auto" w:fill="FFFFFF"/>
        </w:rPr>
        <w:lastRenderedPageBreak/>
        <w:t>display varied efficacy in different patients.</w:t>
      </w:r>
      <w:r w:rsidR="009942D1" w:rsidRPr="001B70A8">
        <w:rPr>
          <w:rStyle w:val="apple-converted-space"/>
          <w:color w:val="000000" w:themeColor="text1"/>
          <w:shd w:val="clear" w:color="auto" w:fill="FFFFFF"/>
        </w:rPr>
        <w:t> </w:t>
      </w:r>
      <w:r w:rsidR="009942D1" w:rsidRPr="001B70A8">
        <w:rPr>
          <w:color w:val="000000" w:themeColor="text1"/>
          <w:shd w:val="clear" w:color="auto" w:fill="FFFFFF"/>
        </w:rPr>
        <w:t xml:space="preserve">patient genetic make-up </w:t>
      </w:r>
      <w:r w:rsidR="001B70A8" w:rsidRPr="001B70A8">
        <w:rPr>
          <w:color w:val="000000" w:themeColor="text1"/>
          <w:shd w:val="clear" w:color="auto" w:fill="FFFFFF"/>
        </w:rPr>
        <w:t>has</w:t>
      </w:r>
      <w:r w:rsidR="009942D1" w:rsidRPr="001B70A8">
        <w:rPr>
          <w:color w:val="000000" w:themeColor="text1"/>
          <w:shd w:val="clear" w:color="auto" w:fill="FFFFFF"/>
        </w:rPr>
        <w:t xml:space="preserve"> been recognized to play an important role in the individual response to drugs.</w:t>
      </w:r>
      <w:r w:rsidR="00E63E44" w:rsidRPr="001B70A8">
        <w:rPr>
          <w:color w:val="000000" w:themeColor="text1"/>
        </w:rPr>
        <w:tab/>
      </w:r>
    </w:p>
    <w:p w14:paraId="4BCA6413" w14:textId="03052A0A" w:rsidR="00E40F98" w:rsidRPr="001B70A8" w:rsidRDefault="00E40F98" w:rsidP="00E63E44">
      <w:pPr>
        <w:spacing w:line="480" w:lineRule="auto"/>
        <w:ind w:firstLine="720"/>
        <w:rPr>
          <w:color w:val="000000" w:themeColor="text1"/>
        </w:rPr>
      </w:pPr>
      <w:r w:rsidRPr="001B70A8">
        <w:rPr>
          <w:color w:val="000000" w:themeColor="text1"/>
          <w:shd w:val="clear" w:color="auto" w:fill="FFFFFF"/>
        </w:rPr>
        <w:t>The main problem that arises today is that many nurses and healthcare professionals are not educated on the benefit and importance of Genetic and</w:t>
      </w:r>
      <w:r w:rsidRPr="001B70A8">
        <w:rPr>
          <w:color w:val="000000" w:themeColor="text1"/>
          <w:shd w:val="clear" w:color="auto" w:fill="FFFFFF"/>
        </w:rPr>
        <w:t xml:space="preserve"> </w:t>
      </w:r>
      <w:r w:rsidRPr="001B70A8">
        <w:rPr>
          <w:color w:val="000000" w:themeColor="text1"/>
          <w:shd w:val="clear" w:color="auto" w:fill="FFFFFF"/>
        </w:rPr>
        <w:t xml:space="preserve">Genomic </w:t>
      </w:r>
      <w:r w:rsidRPr="001B70A8">
        <w:rPr>
          <w:color w:val="000000" w:themeColor="text1"/>
          <w:shd w:val="clear" w:color="auto" w:fill="FFFFFF"/>
        </w:rPr>
        <w:t>advancements</w:t>
      </w:r>
      <w:r w:rsidRPr="001B70A8">
        <w:rPr>
          <w:color w:val="000000" w:themeColor="text1"/>
          <w:shd w:val="clear" w:color="auto" w:fill="FFFFFF"/>
        </w:rPr>
        <w:t xml:space="preserve">. According to Calzone et, al. “Health care increasingly demands that registered nurses, who represent the largest contingent of health providers in the United States and the world, use genomic information and technology when providing care” (2012). Thus, </w:t>
      </w:r>
      <w:r w:rsidRPr="001B70A8">
        <w:rPr>
          <w:color w:val="000000" w:themeColor="text1"/>
        </w:rPr>
        <w:t xml:space="preserve">in order for people to benefit from the widespread genetic/genomic discoveries, nurses must be competent to obtain comprehensive family histories, </w:t>
      </w:r>
      <w:r w:rsidR="009942D1" w:rsidRPr="001B70A8">
        <w:rPr>
          <w:color w:val="000000" w:themeColor="text1"/>
        </w:rPr>
        <w:t xml:space="preserve">and being able to </w:t>
      </w:r>
      <w:r w:rsidRPr="001B70A8">
        <w:rPr>
          <w:color w:val="000000" w:themeColor="text1"/>
        </w:rPr>
        <w:t xml:space="preserve">identify </w:t>
      </w:r>
      <w:r w:rsidR="009942D1" w:rsidRPr="001B70A8">
        <w:rPr>
          <w:color w:val="000000" w:themeColor="text1"/>
        </w:rPr>
        <w:t xml:space="preserve">at risk </w:t>
      </w:r>
      <w:r w:rsidRPr="001B70A8">
        <w:rPr>
          <w:color w:val="000000" w:themeColor="text1"/>
        </w:rPr>
        <w:t>family members</w:t>
      </w:r>
      <w:r w:rsidR="009942D1" w:rsidRPr="001B70A8">
        <w:rPr>
          <w:color w:val="000000" w:themeColor="text1"/>
        </w:rPr>
        <w:t xml:space="preserve">. </w:t>
      </w:r>
      <w:r w:rsidR="00517761" w:rsidRPr="001B70A8">
        <w:rPr>
          <w:color w:val="000000" w:themeColor="text1"/>
          <w:shd w:val="clear" w:color="auto" w:fill="FFFFFF"/>
        </w:rPr>
        <w:t xml:space="preserve">Nurses </w:t>
      </w:r>
      <w:r w:rsidR="00517761" w:rsidRPr="001B70A8">
        <w:rPr>
          <w:color w:val="000000" w:themeColor="text1"/>
          <w:shd w:val="clear" w:color="auto" w:fill="FFFFFF"/>
        </w:rPr>
        <w:t xml:space="preserve">will play a key role throughout this advancement by </w:t>
      </w:r>
      <w:r w:rsidR="00517761" w:rsidRPr="001B70A8">
        <w:rPr>
          <w:color w:val="000000" w:themeColor="text1"/>
          <w:shd w:val="clear" w:color="auto" w:fill="FFFFFF"/>
        </w:rPr>
        <w:t>communicati</w:t>
      </w:r>
      <w:r w:rsidR="00517761" w:rsidRPr="001B70A8">
        <w:rPr>
          <w:color w:val="000000" w:themeColor="text1"/>
          <w:shd w:val="clear" w:color="auto" w:fill="FFFFFF"/>
        </w:rPr>
        <w:t>ng</w:t>
      </w:r>
      <w:r w:rsidR="00517761" w:rsidRPr="001B70A8">
        <w:rPr>
          <w:color w:val="000000" w:themeColor="text1"/>
          <w:shd w:val="clear" w:color="auto" w:fill="FFFFFF"/>
        </w:rPr>
        <w:t>, support</w:t>
      </w:r>
      <w:r w:rsidR="00517761" w:rsidRPr="001B70A8">
        <w:rPr>
          <w:color w:val="000000" w:themeColor="text1"/>
          <w:shd w:val="clear" w:color="auto" w:fill="FFFFFF"/>
        </w:rPr>
        <w:t>ing</w:t>
      </w:r>
      <w:r w:rsidR="00517761" w:rsidRPr="001B70A8">
        <w:rPr>
          <w:color w:val="000000" w:themeColor="text1"/>
          <w:shd w:val="clear" w:color="auto" w:fill="FFFFFF"/>
        </w:rPr>
        <w:t xml:space="preserve">, </w:t>
      </w:r>
      <w:r w:rsidR="00517761" w:rsidRPr="001B70A8">
        <w:rPr>
          <w:color w:val="000000" w:themeColor="text1"/>
          <w:shd w:val="clear" w:color="auto" w:fill="FFFFFF"/>
        </w:rPr>
        <w:t>advocating</w:t>
      </w:r>
      <w:r w:rsidR="00517761" w:rsidRPr="001B70A8">
        <w:rPr>
          <w:color w:val="000000" w:themeColor="text1"/>
          <w:shd w:val="clear" w:color="auto" w:fill="FFFFFF"/>
        </w:rPr>
        <w:t xml:space="preserve"> </w:t>
      </w:r>
      <w:r w:rsidR="00517761" w:rsidRPr="001B70A8">
        <w:rPr>
          <w:color w:val="000000" w:themeColor="text1"/>
          <w:shd w:val="clear" w:color="auto" w:fill="FFFFFF"/>
        </w:rPr>
        <w:t xml:space="preserve">and educating their </w:t>
      </w:r>
      <w:r w:rsidR="00517761" w:rsidRPr="001B70A8">
        <w:rPr>
          <w:color w:val="000000" w:themeColor="text1"/>
          <w:shd w:val="clear" w:color="auto" w:fill="FFFFFF"/>
        </w:rPr>
        <w:t xml:space="preserve">patients </w:t>
      </w:r>
      <w:r w:rsidR="00517761" w:rsidRPr="001B70A8">
        <w:rPr>
          <w:color w:val="000000" w:themeColor="text1"/>
          <w:shd w:val="clear" w:color="auto" w:fill="FFFFFF"/>
        </w:rPr>
        <w:t xml:space="preserve">regarding the </w:t>
      </w:r>
      <w:r w:rsidR="00517761" w:rsidRPr="001B70A8">
        <w:rPr>
          <w:color w:val="000000" w:themeColor="text1"/>
          <w:shd w:val="clear" w:color="auto" w:fill="FFFFFF"/>
        </w:rPr>
        <w:t xml:space="preserve">availability of advanced testing, care and treatment in personalized and precision medicine. </w:t>
      </w:r>
      <w:r w:rsidR="009942D1" w:rsidRPr="001B70A8">
        <w:rPr>
          <w:color w:val="000000" w:themeColor="text1"/>
        </w:rPr>
        <w:t xml:space="preserve">Our Knowledge on genetic treatment and personalized medicine will </w:t>
      </w:r>
      <w:r w:rsidRPr="001B70A8">
        <w:rPr>
          <w:color w:val="000000" w:themeColor="text1"/>
        </w:rPr>
        <w:t>help people make informed decisions about and understand the results of their genetic</w:t>
      </w:r>
      <w:r w:rsidR="00517761" w:rsidRPr="001B70A8">
        <w:rPr>
          <w:color w:val="000000" w:themeColor="text1"/>
        </w:rPr>
        <w:t xml:space="preserve"> and </w:t>
      </w:r>
      <w:r w:rsidRPr="001B70A8">
        <w:rPr>
          <w:color w:val="000000" w:themeColor="text1"/>
        </w:rPr>
        <w:t xml:space="preserve">genomic tests and therapies. This will allow </w:t>
      </w:r>
      <w:r w:rsidR="00517761" w:rsidRPr="001B70A8">
        <w:rPr>
          <w:color w:val="000000" w:themeColor="text1"/>
        </w:rPr>
        <w:t>nurses</w:t>
      </w:r>
      <w:r w:rsidRPr="001B70A8">
        <w:rPr>
          <w:color w:val="000000" w:themeColor="text1"/>
        </w:rPr>
        <w:t xml:space="preserve"> to refer at</w:t>
      </w:r>
      <w:r w:rsidR="00517761" w:rsidRPr="001B70A8">
        <w:rPr>
          <w:color w:val="000000" w:themeColor="text1"/>
        </w:rPr>
        <w:t xml:space="preserve"> </w:t>
      </w:r>
      <w:r w:rsidRPr="001B70A8">
        <w:rPr>
          <w:color w:val="000000" w:themeColor="text1"/>
        </w:rPr>
        <w:t>risk patients to appropriate health care professionals and agencies for specialized care.</w:t>
      </w:r>
      <w:r w:rsidR="009942D1" w:rsidRPr="001B70A8">
        <w:rPr>
          <w:color w:val="000000" w:themeColor="text1"/>
        </w:rPr>
        <w:t xml:space="preserve"> </w:t>
      </w:r>
      <w:r w:rsidR="00517761" w:rsidRPr="001B70A8">
        <w:rPr>
          <w:color w:val="000000" w:themeColor="text1"/>
        </w:rPr>
        <w:t>This will also help to lower the cost of health care and put an end to trial based treatment.</w:t>
      </w:r>
    </w:p>
    <w:p w14:paraId="2857F882" w14:textId="2CAA1F25" w:rsidR="00E63E44" w:rsidRPr="001B70A8" w:rsidRDefault="00E63E44" w:rsidP="001B70A8">
      <w:pPr>
        <w:spacing w:line="480" w:lineRule="auto"/>
        <w:ind w:firstLine="720"/>
        <w:rPr>
          <w:color w:val="000000" w:themeColor="text1"/>
          <w:shd w:val="clear" w:color="auto" w:fill="FFFFFF"/>
        </w:rPr>
      </w:pPr>
      <w:r w:rsidRPr="001B70A8">
        <w:rPr>
          <w:color w:val="000000" w:themeColor="text1"/>
        </w:rPr>
        <w:t xml:space="preserve">For decades, </w:t>
      </w:r>
      <w:r w:rsidRPr="001B70A8">
        <w:rPr>
          <w:color w:val="000000" w:themeColor="text1"/>
          <w:shd w:val="clear" w:color="auto" w:fill="FFFFFF"/>
        </w:rPr>
        <w:t>M</w:t>
      </w:r>
      <w:r w:rsidR="009942D1" w:rsidRPr="001B70A8">
        <w:rPr>
          <w:color w:val="000000" w:themeColor="text1"/>
          <w:shd w:val="clear" w:color="auto" w:fill="FFFFFF"/>
        </w:rPr>
        <w:t xml:space="preserve">edical treatments have been designed for the average patient, leading to a one-size-fits-all approach. </w:t>
      </w:r>
      <w:r w:rsidRPr="001B70A8">
        <w:rPr>
          <w:color w:val="000000" w:themeColor="text1"/>
          <w:shd w:val="clear" w:color="auto" w:fill="FFFFFF"/>
        </w:rPr>
        <w:t xml:space="preserve">However, </w:t>
      </w:r>
      <w:r w:rsidR="001B70A8" w:rsidRPr="001B70A8">
        <w:rPr>
          <w:color w:val="000000" w:themeColor="text1"/>
          <w:shd w:val="clear" w:color="auto" w:fill="FFFFFF"/>
        </w:rPr>
        <w:t>our</w:t>
      </w:r>
      <w:r w:rsidR="001B70A8" w:rsidRPr="001B70A8">
        <w:rPr>
          <w:color w:val="000000" w:themeColor="text1"/>
          <w:shd w:val="clear" w:color="auto" w:fill="FFFFFF"/>
        </w:rPr>
        <w:t xml:space="preserve"> advancements in genetic and genomics studies leads to changes in the way we diagnose, treat and care for our patients</w:t>
      </w:r>
      <w:r w:rsidR="001B70A8" w:rsidRPr="001B70A8">
        <w:rPr>
          <w:color w:val="000000" w:themeColor="text1"/>
          <w:shd w:val="clear" w:color="auto" w:fill="FFFFFF"/>
        </w:rPr>
        <w:t xml:space="preserve">. Thus, </w:t>
      </w:r>
      <w:r w:rsidRPr="001B70A8">
        <w:rPr>
          <w:color w:val="000000" w:themeColor="text1"/>
          <w:shd w:val="clear" w:color="auto" w:fill="FFFFFF"/>
        </w:rPr>
        <w:t xml:space="preserve">Nurses need </w:t>
      </w:r>
      <w:r w:rsidRPr="001B70A8">
        <w:rPr>
          <w:color w:val="000000" w:themeColor="text1"/>
        </w:rPr>
        <w:t xml:space="preserve">to equip themselves with the requisite knowledge to enable them to alert </w:t>
      </w:r>
      <w:r w:rsidRPr="001B70A8">
        <w:rPr>
          <w:color w:val="000000" w:themeColor="text1"/>
        </w:rPr>
        <w:t xml:space="preserve">patients </w:t>
      </w:r>
      <w:r w:rsidRPr="001B70A8">
        <w:rPr>
          <w:color w:val="000000" w:themeColor="text1"/>
        </w:rPr>
        <w:t xml:space="preserve">to potential genetic </w:t>
      </w:r>
      <w:r w:rsidR="001B70A8" w:rsidRPr="001B70A8">
        <w:rPr>
          <w:color w:val="000000" w:themeColor="text1"/>
        </w:rPr>
        <w:t>influences and</w:t>
      </w:r>
      <w:r w:rsidRPr="001B70A8">
        <w:rPr>
          <w:color w:val="000000" w:themeColor="text1"/>
        </w:rPr>
        <w:t xml:space="preserve"> empower </w:t>
      </w:r>
      <w:r w:rsidRPr="001B70A8">
        <w:rPr>
          <w:color w:val="000000" w:themeColor="text1"/>
        </w:rPr>
        <w:t xml:space="preserve">them </w:t>
      </w:r>
      <w:r w:rsidRPr="001B70A8">
        <w:rPr>
          <w:color w:val="000000" w:themeColor="text1"/>
        </w:rPr>
        <w:t>to reduce their risks of illness and death</w:t>
      </w:r>
      <w:r w:rsidR="001B70A8" w:rsidRPr="001B70A8">
        <w:rPr>
          <w:color w:val="000000" w:themeColor="text1"/>
        </w:rPr>
        <w:t xml:space="preserve">. </w:t>
      </w:r>
    </w:p>
    <w:p w14:paraId="73F87C6C" w14:textId="23AFF3E1" w:rsidR="00972577" w:rsidRDefault="00972577" w:rsidP="00972577">
      <w:pPr>
        <w:pStyle w:val="NormalWeb"/>
        <w:spacing w:before="75" w:beforeAutospacing="0" w:after="240" w:afterAutospacing="0" w:line="360" w:lineRule="atLeast"/>
        <w:rPr>
          <w:rFonts w:ascii="Arial" w:hAnsi="Arial" w:cs="Arial"/>
          <w:color w:val="1C1D1E"/>
        </w:rPr>
      </w:pPr>
    </w:p>
    <w:p w14:paraId="1ECA355F" w14:textId="77777777" w:rsidR="00972577" w:rsidRDefault="00972577" w:rsidP="00972577"/>
    <w:p w14:paraId="62D5CC2D" w14:textId="77777777" w:rsidR="00972577" w:rsidRDefault="00972577" w:rsidP="00DA1FE9">
      <w:pPr>
        <w:rPr>
          <w:rFonts w:ascii="Arial" w:hAnsi="Arial" w:cs="Arial"/>
          <w:color w:val="000000"/>
          <w:sz w:val="23"/>
          <w:szCs w:val="23"/>
          <w:shd w:val="clear" w:color="auto" w:fill="FFFFFF"/>
        </w:rPr>
      </w:pPr>
    </w:p>
    <w:p w14:paraId="3D283831" w14:textId="77777777" w:rsidR="001E627A" w:rsidRPr="00DA1FE9" w:rsidRDefault="001E627A" w:rsidP="00DA1FE9"/>
    <w:p w14:paraId="42B3BE7B" w14:textId="77777777" w:rsidR="00F462C8" w:rsidRDefault="00F462C8" w:rsidP="00F462C8">
      <w:pPr>
        <w:rPr>
          <w:rFonts w:ascii="Arial" w:hAnsi="Arial" w:cs="Arial"/>
          <w:color w:val="1C1D1E"/>
          <w:shd w:val="clear" w:color="auto" w:fill="FFFFFF"/>
        </w:rPr>
      </w:pPr>
    </w:p>
    <w:p w14:paraId="049F47A2" w14:textId="77777777" w:rsidR="00F462C8" w:rsidRDefault="00F462C8" w:rsidP="00F462C8">
      <w:pPr>
        <w:rPr>
          <w:rFonts w:ascii="Arial" w:hAnsi="Arial" w:cs="Arial"/>
          <w:color w:val="1C1D1E"/>
          <w:shd w:val="clear" w:color="auto" w:fill="FFFFFF"/>
        </w:rPr>
      </w:pPr>
    </w:p>
    <w:p w14:paraId="33A7A1A4" w14:textId="77777777" w:rsidR="00F462C8" w:rsidRDefault="00F462C8" w:rsidP="00F462C8">
      <w:pPr>
        <w:rPr>
          <w:rFonts w:ascii="Verdana" w:hAnsi="Verdana"/>
          <w:color w:val="404B55"/>
          <w:sz w:val="17"/>
          <w:szCs w:val="17"/>
          <w:shd w:val="clear" w:color="auto" w:fill="FFFFFF"/>
        </w:rPr>
      </w:pPr>
    </w:p>
    <w:p w14:paraId="2A3BAAFE" w14:textId="64156426" w:rsidR="00F462C8" w:rsidRDefault="00F462C8" w:rsidP="00F462C8"/>
    <w:p w14:paraId="4E1BA3F2" w14:textId="77777777" w:rsidR="00F462C8" w:rsidRDefault="00F462C8" w:rsidP="00F462C8"/>
    <w:p w14:paraId="156D544E" w14:textId="3C0B86AB" w:rsidR="00F462C8" w:rsidRDefault="00F462C8" w:rsidP="00F462C8">
      <w:r>
        <w:rPr>
          <w:rFonts w:ascii="Verdana" w:hAnsi="Verdana"/>
          <w:color w:val="404B55"/>
          <w:sz w:val="17"/>
          <w:szCs w:val="17"/>
          <w:shd w:val="clear" w:color="auto" w:fill="FFFFFF"/>
        </w:rPr>
        <w:t xml:space="preserve"> </w:t>
      </w:r>
      <w:bookmarkStart w:id="0" w:name="_GoBack"/>
    </w:p>
    <w:p w14:paraId="799FFEFC" w14:textId="0A060EC6" w:rsidR="00DA1FE9" w:rsidRDefault="00DA1FE9">
      <w:pPr>
        <w:pStyle w:val="BodyA"/>
        <w:widowControl w:val="0"/>
        <w:ind w:left="108" w:hanging="108"/>
      </w:pPr>
    </w:p>
    <w:p w14:paraId="322388A3" w14:textId="77777777" w:rsidR="00DA1FE9" w:rsidRPr="00DA1FE9" w:rsidRDefault="00677468" w:rsidP="00DA1FE9">
      <w:pPr>
        <w:textAlignment w:val="top"/>
        <w:rPr>
          <w:rFonts w:ascii="Arial" w:hAnsi="Arial" w:cs="Arial"/>
          <w:color w:val="000000"/>
          <w:sz w:val="23"/>
          <w:szCs w:val="23"/>
        </w:rPr>
      </w:pPr>
      <w:hyperlink r:id="rId6" w:history="1">
        <w:r w:rsidR="00DA1FE9" w:rsidRPr="00DA1FE9">
          <w:rPr>
            <w:rFonts w:ascii="Arial" w:hAnsi="Arial" w:cs="Arial"/>
            <w:color w:val="009CDE"/>
            <w:sz w:val="23"/>
            <w:szCs w:val="23"/>
          </w:rPr>
          <w:br/>
        </w:r>
      </w:hyperlink>
    </w:p>
    <w:p w14:paraId="257173E9" w14:textId="77EF671B" w:rsidR="00DA1FE9" w:rsidRDefault="00DA1FE9">
      <w:pPr>
        <w:pStyle w:val="BodyA"/>
        <w:widowControl w:val="0"/>
        <w:ind w:left="108" w:hanging="108"/>
      </w:pPr>
    </w:p>
    <w:p w14:paraId="36536FBE" w14:textId="3F3E7AC2" w:rsidR="00972577" w:rsidRPr="00FD448E" w:rsidRDefault="00972577" w:rsidP="00FD448E">
      <w:pPr>
        <w:pStyle w:val="BodyA"/>
        <w:widowControl w:val="0"/>
        <w:spacing w:line="480" w:lineRule="auto"/>
        <w:ind w:left="108" w:hanging="108"/>
        <w:jc w:val="center"/>
        <w:rPr>
          <w:rFonts w:ascii="Times New Roman" w:hAnsi="Times New Roman" w:cs="Times New Roman"/>
          <w:b/>
          <w:sz w:val="24"/>
          <w:szCs w:val="24"/>
        </w:rPr>
      </w:pPr>
      <w:r w:rsidRPr="00FD448E">
        <w:rPr>
          <w:rFonts w:ascii="Times New Roman" w:hAnsi="Times New Roman" w:cs="Times New Roman"/>
          <w:b/>
          <w:sz w:val="24"/>
          <w:szCs w:val="24"/>
        </w:rPr>
        <w:t>Reference</w:t>
      </w:r>
      <w:r w:rsidR="00FD448E" w:rsidRPr="00FD448E">
        <w:rPr>
          <w:rFonts w:ascii="Times New Roman" w:hAnsi="Times New Roman" w:cs="Times New Roman"/>
          <w:b/>
          <w:sz w:val="24"/>
          <w:szCs w:val="24"/>
        </w:rPr>
        <w:t>s</w:t>
      </w:r>
      <w:r w:rsidRPr="00FD448E">
        <w:rPr>
          <w:rFonts w:ascii="Times New Roman" w:hAnsi="Times New Roman" w:cs="Times New Roman"/>
          <w:b/>
          <w:sz w:val="24"/>
          <w:szCs w:val="24"/>
        </w:rPr>
        <w:t>:</w:t>
      </w:r>
    </w:p>
    <w:p w14:paraId="044E5DAB" w14:textId="4D6C0A77" w:rsidR="00264FB3" w:rsidRPr="00FD448E" w:rsidRDefault="00264FB3" w:rsidP="00FD448E">
      <w:pPr>
        <w:pStyle w:val="BodyA"/>
        <w:widowControl w:val="0"/>
        <w:spacing w:line="480" w:lineRule="auto"/>
        <w:ind w:left="108" w:hanging="108"/>
        <w:rPr>
          <w:rFonts w:ascii="Times New Roman" w:hAnsi="Times New Roman" w:cs="Times New Roman"/>
          <w:sz w:val="24"/>
          <w:szCs w:val="24"/>
        </w:rPr>
      </w:pPr>
    </w:p>
    <w:p w14:paraId="5796AF75" w14:textId="77777777" w:rsidR="00264FB3" w:rsidRPr="00FD448E" w:rsidRDefault="00264FB3" w:rsidP="00FD448E">
      <w:pPr>
        <w:spacing w:line="480" w:lineRule="auto"/>
        <w:ind w:left="720" w:hanging="720"/>
      </w:pPr>
      <w:r w:rsidRPr="00FD448E">
        <w:t xml:space="preserve">Calzone, K. A., Jenkins, J., Yates, J., Cusack, G., Wallen, G. R., </w:t>
      </w:r>
      <w:proofErr w:type="spellStart"/>
      <w:r w:rsidRPr="00FD448E">
        <w:t>Liewehr</w:t>
      </w:r>
      <w:proofErr w:type="spellEnd"/>
      <w:r w:rsidRPr="00FD448E">
        <w:t xml:space="preserve">, D. J., … </w:t>
      </w:r>
      <w:proofErr w:type="spellStart"/>
      <w:r w:rsidRPr="00FD448E">
        <w:t>Mcbride</w:t>
      </w:r>
      <w:proofErr w:type="spellEnd"/>
      <w:r w:rsidRPr="00FD448E">
        <w:t xml:space="preserve">, C. (2012). Survey of Nursing Integration of Genomics </w:t>
      </w:r>
      <w:proofErr w:type="gramStart"/>
      <w:r w:rsidRPr="00FD448E">
        <w:t>Into</w:t>
      </w:r>
      <w:proofErr w:type="gramEnd"/>
      <w:r w:rsidRPr="00FD448E">
        <w:t xml:space="preserve"> Nursing Practice. </w:t>
      </w:r>
      <w:r w:rsidRPr="00FD448E">
        <w:rPr>
          <w:i/>
        </w:rPr>
        <w:t>Journal of Nursing Scholarship</w:t>
      </w:r>
      <w:r w:rsidRPr="00FD448E">
        <w:t>, 44(4), 428–436. https://doi-org.proxy.wexler.hunter.cuny.edu/10.1111/j.1547-5069.2012.01475.x</w:t>
      </w:r>
    </w:p>
    <w:p w14:paraId="44DA4A8D" w14:textId="77777777" w:rsidR="00264FB3" w:rsidRPr="00FD448E" w:rsidRDefault="00264FB3" w:rsidP="00FD448E">
      <w:pPr>
        <w:pStyle w:val="BodyA"/>
        <w:widowControl w:val="0"/>
        <w:spacing w:line="480" w:lineRule="auto"/>
        <w:ind w:left="720" w:hanging="720"/>
        <w:rPr>
          <w:rFonts w:ascii="Times New Roman" w:hAnsi="Times New Roman" w:cs="Times New Roman"/>
          <w:sz w:val="24"/>
          <w:szCs w:val="24"/>
        </w:rPr>
      </w:pPr>
    </w:p>
    <w:p w14:paraId="4C81FA98" w14:textId="621ECD51" w:rsidR="00972577" w:rsidRPr="00FD448E" w:rsidRDefault="009C606C" w:rsidP="00FD448E">
      <w:pPr>
        <w:spacing w:line="480" w:lineRule="auto"/>
        <w:ind w:left="720" w:hanging="720"/>
        <w:rPr>
          <w:color w:val="000000" w:themeColor="text1"/>
        </w:rPr>
      </w:pPr>
      <w:r w:rsidRPr="00FD448E">
        <w:t>Medline Plus</w:t>
      </w:r>
      <w:r w:rsidR="00972577" w:rsidRPr="00FD448E">
        <w:t xml:space="preserve"> (2013). The Hereditary Material of Life. </w:t>
      </w:r>
      <w:r w:rsidR="00972577" w:rsidRPr="00FD448E">
        <w:rPr>
          <w:i/>
        </w:rPr>
        <w:t>Genetics</w:t>
      </w:r>
      <w:r w:rsidR="00972577" w:rsidRPr="00FD448E">
        <w:rPr>
          <w:i/>
          <w:iCs/>
          <w:color w:val="333333"/>
        </w:rPr>
        <w:t xml:space="preserve"> 101</w:t>
      </w:r>
      <w:r w:rsidR="00972577" w:rsidRPr="00FD448E">
        <w:t xml:space="preserve">, 8(2), 11-12. Retrieved from </w:t>
      </w:r>
      <w:hyperlink r:id="rId7" w:history="1">
        <w:r w:rsidR="00101789" w:rsidRPr="00FD448E">
          <w:rPr>
            <w:rStyle w:val="Hyperlink"/>
            <w:color w:val="000000" w:themeColor="text1"/>
            <w:u w:val="none"/>
          </w:rPr>
          <w:t>https://medlineplus.gov/magazin</w:t>
        </w:r>
        <w:r w:rsidR="00101789" w:rsidRPr="00FD448E">
          <w:rPr>
            <w:rStyle w:val="Hyperlink"/>
            <w:color w:val="000000" w:themeColor="text1"/>
            <w:u w:val="none"/>
          </w:rPr>
          <w:t>e</w:t>
        </w:r>
        <w:r w:rsidR="00101789" w:rsidRPr="00FD448E">
          <w:rPr>
            <w:rStyle w:val="Hyperlink"/>
            <w:color w:val="000000" w:themeColor="text1"/>
            <w:u w:val="none"/>
          </w:rPr>
          <w:t>/issues/summer13/articles/summer13pg11-12.html</w:t>
        </w:r>
      </w:hyperlink>
      <w:r w:rsidR="00972577" w:rsidRPr="00FD448E">
        <w:rPr>
          <w:color w:val="000000" w:themeColor="text1"/>
        </w:rPr>
        <w:t>.</w:t>
      </w:r>
    </w:p>
    <w:p w14:paraId="52B784F3" w14:textId="65744706" w:rsidR="001B70A8" w:rsidRPr="00FD448E" w:rsidRDefault="001B70A8" w:rsidP="00FD448E">
      <w:pPr>
        <w:spacing w:line="480" w:lineRule="auto"/>
        <w:ind w:left="720" w:hanging="720"/>
        <w:rPr>
          <w:color w:val="333333"/>
          <w:shd w:val="clear" w:color="auto" w:fill="FEF1D2"/>
        </w:rPr>
      </w:pPr>
    </w:p>
    <w:p w14:paraId="38D5AED6" w14:textId="40919BB2" w:rsidR="001B70A8" w:rsidRPr="00FD448E" w:rsidRDefault="001B70A8" w:rsidP="00FD448E">
      <w:pPr>
        <w:spacing w:line="480" w:lineRule="auto"/>
        <w:ind w:left="720" w:hanging="720"/>
        <w:rPr>
          <w:color w:val="333333"/>
          <w:shd w:val="clear" w:color="auto" w:fill="FEF1D2"/>
        </w:rPr>
      </w:pPr>
      <w:r w:rsidRPr="00FD448E">
        <w:rPr>
          <w:color w:val="303030"/>
        </w:rPr>
        <w:t>M</w:t>
      </w:r>
      <w:r w:rsidRPr="00FD448E">
        <w:rPr>
          <w:color w:val="303030"/>
        </w:rPr>
        <w:t>ini, E., &amp; Nobili, S. (2009). Pharmacogenetics: implementing personalized medicine.</w:t>
      </w:r>
      <w:r w:rsidRPr="00FD448E">
        <w:rPr>
          <w:rStyle w:val="apple-converted-space"/>
          <w:color w:val="303030"/>
        </w:rPr>
        <w:t> </w:t>
      </w:r>
      <w:r w:rsidRPr="00FD448E">
        <w:rPr>
          <w:i/>
          <w:iCs/>
          <w:color w:val="303030"/>
        </w:rPr>
        <w:t xml:space="preserve">Clinical cases in mineral and bone </w:t>
      </w:r>
      <w:proofErr w:type="gramStart"/>
      <w:r w:rsidRPr="00FD448E">
        <w:rPr>
          <w:i/>
          <w:iCs/>
          <w:color w:val="303030"/>
        </w:rPr>
        <w:t>metabolism :</w:t>
      </w:r>
      <w:proofErr w:type="gramEnd"/>
      <w:r w:rsidRPr="00FD448E">
        <w:rPr>
          <w:i/>
          <w:iCs/>
          <w:color w:val="303030"/>
        </w:rPr>
        <w:t xml:space="preserve"> the official journal of the Italian Society of Osteoporosis, Mineral Metabolism, and Skeletal Diseases</w:t>
      </w:r>
      <w:r w:rsidRPr="00FD448E">
        <w:rPr>
          <w:color w:val="303030"/>
        </w:rPr>
        <w:t>,</w:t>
      </w:r>
      <w:r w:rsidRPr="00FD448E">
        <w:rPr>
          <w:rStyle w:val="apple-converted-space"/>
          <w:color w:val="303030"/>
        </w:rPr>
        <w:t> </w:t>
      </w:r>
      <w:r w:rsidRPr="00FD448E">
        <w:rPr>
          <w:i/>
          <w:iCs/>
          <w:color w:val="303030"/>
        </w:rPr>
        <w:t>6</w:t>
      </w:r>
      <w:r w:rsidRPr="00FD448E">
        <w:rPr>
          <w:color w:val="303030"/>
        </w:rPr>
        <w:t>(1), 17-24.</w:t>
      </w:r>
      <w:r w:rsidRPr="00FD448E">
        <w:rPr>
          <w:rStyle w:val="apple-converted-space"/>
          <w:color w:val="303030"/>
        </w:rPr>
        <w:t> </w:t>
      </w:r>
    </w:p>
    <w:bookmarkEnd w:id="0"/>
    <w:p w14:paraId="310967F0" w14:textId="002753A7" w:rsidR="00101789" w:rsidRDefault="00101789" w:rsidP="00972577"/>
    <w:p w14:paraId="320EDBD5" w14:textId="77777777" w:rsidR="00101789" w:rsidRDefault="00101789" w:rsidP="00101789"/>
    <w:p w14:paraId="6FE40C6A" w14:textId="5AF836AC" w:rsidR="0091315B" w:rsidRDefault="0091315B">
      <w:pPr>
        <w:pStyle w:val="BodyA"/>
        <w:widowControl w:val="0"/>
        <w:ind w:left="108" w:hanging="108"/>
      </w:pPr>
      <w:r w:rsidRPr="0091315B">
        <w:t>exler.hunter.cuny.edu/</w:t>
      </w:r>
      <w:proofErr w:type="spellStart"/>
      <w:r w:rsidRPr="0091315B">
        <w:t>doi</w:t>
      </w:r>
      <w:proofErr w:type="spellEnd"/>
      <w:r w:rsidRPr="0091315B">
        <w:t>/full/10.1111/jocn.13598</w:t>
      </w:r>
    </w:p>
    <w:sectPr w:rsidR="009131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A0415" w14:textId="77777777" w:rsidR="00677468" w:rsidRDefault="00677468">
      <w:r>
        <w:separator/>
      </w:r>
    </w:p>
  </w:endnote>
  <w:endnote w:type="continuationSeparator" w:id="0">
    <w:p w14:paraId="6AC82FAE" w14:textId="77777777" w:rsidR="00677468" w:rsidRDefault="0067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95A2" w14:textId="77777777" w:rsidR="00C65D13" w:rsidRDefault="00C65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29786" w14:textId="77777777" w:rsidR="003A5676" w:rsidRDefault="003A5676">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9B5E" w14:textId="77777777" w:rsidR="00C65D13" w:rsidRDefault="00C65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99A61" w14:textId="77777777" w:rsidR="00677468" w:rsidRDefault="00677468">
      <w:r>
        <w:separator/>
      </w:r>
    </w:p>
  </w:footnote>
  <w:footnote w:type="continuationSeparator" w:id="0">
    <w:p w14:paraId="248E2744" w14:textId="77777777" w:rsidR="00677468" w:rsidRDefault="00677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F6EB" w14:textId="77777777" w:rsidR="00C65D13" w:rsidRDefault="00C65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19059" w14:textId="77777777" w:rsidR="003A5676" w:rsidRDefault="003A5676">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B2DDD" w14:textId="77777777" w:rsidR="00C65D13" w:rsidRDefault="00C65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76"/>
    <w:rsid w:val="000207A3"/>
    <w:rsid w:val="00027E90"/>
    <w:rsid w:val="000A34BE"/>
    <w:rsid w:val="000E568C"/>
    <w:rsid w:val="00101789"/>
    <w:rsid w:val="00147E3A"/>
    <w:rsid w:val="001B70A8"/>
    <w:rsid w:val="001E627A"/>
    <w:rsid w:val="00244E28"/>
    <w:rsid w:val="00251504"/>
    <w:rsid w:val="00264FB3"/>
    <w:rsid w:val="002C7DA1"/>
    <w:rsid w:val="0035397B"/>
    <w:rsid w:val="003A5676"/>
    <w:rsid w:val="004A10D7"/>
    <w:rsid w:val="004E2E28"/>
    <w:rsid w:val="00517761"/>
    <w:rsid w:val="006460D1"/>
    <w:rsid w:val="00677468"/>
    <w:rsid w:val="007C5559"/>
    <w:rsid w:val="008725E1"/>
    <w:rsid w:val="008F0282"/>
    <w:rsid w:val="0091315B"/>
    <w:rsid w:val="00914D74"/>
    <w:rsid w:val="00972577"/>
    <w:rsid w:val="009942D1"/>
    <w:rsid w:val="009C606C"/>
    <w:rsid w:val="009E638A"/>
    <w:rsid w:val="00A112E9"/>
    <w:rsid w:val="00A5173A"/>
    <w:rsid w:val="00B64C93"/>
    <w:rsid w:val="00C65D13"/>
    <w:rsid w:val="00DA1FE9"/>
    <w:rsid w:val="00E40F98"/>
    <w:rsid w:val="00E63E44"/>
    <w:rsid w:val="00F462C8"/>
    <w:rsid w:val="00F57698"/>
    <w:rsid w:val="00FB7720"/>
    <w:rsid w:val="00FD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EE4E6"/>
  <w15:docId w15:val="{DBF70036-17C9-814B-A58D-996BD819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78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3">
    <w:name w:val="heading 3"/>
    <w:basedOn w:val="Normal"/>
    <w:link w:val="Heading3Char"/>
    <w:uiPriority w:val="9"/>
    <w:qFormat/>
    <w:rsid w:val="00DA1F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BodyA">
    <w:name w:val="Body A"/>
    <w:rPr>
      <w:rFonts w:ascii="Helvetica Neue" w:eastAsia="Helvetica Neue" w:hAnsi="Helvetica Neue" w:cs="Helvetica Neue"/>
      <w:color w:val="000000"/>
      <w:sz w:val="22"/>
      <w:szCs w:val="22"/>
      <w:u w:color="000000"/>
    </w:rPr>
  </w:style>
  <w:style w:type="paragraph" w:styleId="Header">
    <w:name w:val="header"/>
    <w:basedOn w:val="Normal"/>
    <w:link w:val="HeaderChar"/>
    <w:uiPriority w:val="99"/>
    <w:unhideWhenUsed/>
    <w:rsid w:val="00C65D13"/>
    <w:pPr>
      <w:tabs>
        <w:tab w:val="center" w:pos="4680"/>
        <w:tab w:val="right" w:pos="9360"/>
      </w:tabs>
    </w:pPr>
  </w:style>
  <w:style w:type="character" w:customStyle="1" w:styleId="HeaderChar">
    <w:name w:val="Header Char"/>
    <w:basedOn w:val="DefaultParagraphFont"/>
    <w:link w:val="Header"/>
    <w:uiPriority w:val="99"/>
    <w:rsid w:val="00C65D13"/>
    <w:rPr>
      <w:sz w:val="24"/>
      <w:szCs w:val="24"/>
    </w:rPr>
  </w:style>
  <w:style w:type="paragraph" w:styleId="Footer">
    <w:name w:val="footer"/>
    <w:basedOn w:val="Normal"/>
    <w:link w:val="FooterChar"/>
    <w:uiPriority w:val="99"/>
    <w:unhideWhenUsed/>
    <w:rsid w:val="00C65D13"/>
    <w:pPr>
      <w:tabs>
        <w:tab w:val="center" w:pos="4680"/>
        <w:tab w:val="right" w:pos="9360"/>
      </w:tabs>
    </w:pPr>
  </w:style>
  <w:style w:type="character" w:customStyle="1" w:styleId="FooterChar">
    <w:name w:val="Footer Char"/>
    <w:basedOn w:val="DefaultParagraphFont"/>
    <w:link w:val="Footer"/>
    <w:uiPriority w:val="99"/>
    <w:rsid w:val="00C65D13"/>
    <w:rPr>
      <w:sz w:val="24"/>
      <w:szCs w:val="24"/>
    </w:rPr>
  </w:style>
  <w:style w:type="character" w:customStyle="1" w:styleId="Heading3Char">
    <w:name w:val="Heading 3 Char"/>
    <w:basedOn w:val="DefaultParagraphFont"/>
    <w:link w:val="Heading3"/>
    <w:uiPriority w:val="9"/>
    <w:rsid w:val="00DA1FE9"/>
    <w:rPr>
      <w:rFonts w:eastAsia="Times New Roman"/>
      <w:b/>
      <w:bCs/>
      <w:sz w:val="27"/>
      <w:szCs w:val="27"/>
      <w:bdr w:val="none" w:sz="0" w:space="0" w:color="auto"/>
    </w:rPr>
  </w:style>
  <w:style w:type="paragraph" w:styleId="NormalWeb">
    <w:name w:val="Normal (Web)"/>
    <w:basedOn w:val="Normal"/>
    <w:uiPriority w:val="99"/>
    <w:semiHidden/>
    <w:unhideWhenUsed/>
    <w:rsid w:val="00DA1FE9"/>
    <w:pPr>
      <w:spacing w:before="100" w:beforeAutospacing="1" w:after="100" w:afterAutospacing="1"/>
    </w:pPr>
  </w:style>
  <w:style w:type="character" w:styleId="Strong">
    <w:name w:val="Strong"/>
    <w:basedOn w:val="DefaultParagraphFont"/>
    <w:uiPriority w:val="22"/>
    <w:qFormat/>
    <w:rsid w:val="0035397B"/>
    <w:rPr>
      <w:b/>
      <w:bCs/>
    </w:rPr>
  </w:style>
  <w:style w:type="character" w:customStyle="1" w:styleId="apple-converted-space">
    <w:name w:val="apple-converted-space"/>
    <w:basedOn w:val="DefaultParagraphFont"/>
    <w:rsid w:val="00FB7720"/>
  </w:style>
  <w:style w:type="character" w:styleId="UnresolvedMention">
    <w:name w:val="Unresolved Mention"/>
    <w:basedOn w:val="DefaultParagraphFont"/>
    <w:uiPriority w:val="99"/>
    <w:semiHidden/>
    <w:unhideWhenUsed/>
    <w:rsid w:val="00972577"/>
    <w:rPr>
      <w:color w:val="605E5C"/>
      <w:shd w:val="clear" w:color="auto" w:fill="E1DFDD"/>
    </w:rPr>
  </w:style>
  <w:style w:type="paragraph" w:customStyle="1" w:styleId="p">
    <w:name w:val="p"/>
    <w:basedOn w:val="Normal"/>
    <w:rsid w:val="00F462C8"/>
    <w:pPr>
      <w:spacing w:before="100" w:beforeAutospacing="1" w:after="100" w:afterAutospacing="1"/>
    </w:pPr>
  </w:style>
  <w:style w:type="character" w:styleId="FollowedHyperlink">
    <w:name w:val="FollowedHyperlink"/>
    <w:basedOn w:val="DefaultParagraphFont"/>
    <w:uiPriority w:val="99"/>
    <w:semiHidden/>
    <w:unhideWhenUsed/>
    <w:rsid w:val="00FD448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4889">
      <w:bodyDiv w:val="1"/>
      <w:marLeft w:val="0"/>
      <w:marRight w:val="0"/>
      <w:marTop w:val="0"/>
      <w:marBottom w:val="0"/>
      <w:divBdr>
        <w:top w:val="none" w:sz="0" w:space="0" w:color="auto"/>
        <w:left w:val="none" w:sz="0" w:space="0" w:color="auto"/>
        <w:bottom w:val="none" w:sz="0" w:space="0" w:color="auto"/>
        <w:right w:val="none" w:sz="0" w:space="0" w:color="auto"/>
      </w:divBdr>
    </w:div>
    <w:div w:id="127356953">
      <w:bodyDiv w:val="1"/>
      <w:marLeft w:val="0"/>
      <w:marRight w:val="0"/>
      <w:marTop w:val="0"/>
      <w:marBottom w:val="0"/>
      <w:divBdr>
        <w:top w:val="none" w:sz="0" w:space="0" w:color="auto"/>
        <w:left w:val="none" w:sz="0" w:space="0" w:color="auto"/>
        <w:bottom w:val="none" w:sz="0" w:space="0" w:color="auto"/>
        <w:right w:val="none" w:sz="0" w:space="0" w:color="auto"/>
      </w:divBdr>
    </w:div>
    <w:div w:id="140050843">
      <w:bodyDiv w:val="1"/>
      <w:marLeft w:val="0"/>
      <w:marRight w:val="0"/>
      <w:marTop w:val="0"/>
      <w:marBottom w:val="0"/>
      <w:divBdr>
        <w:top w:val="none" w:sz="0" w:space="0" w:color="auto"/>
        <w:left w:val="none" w:sz="0" w:space="0" w:color="auto"/>
        <w:bottom w:val="none" w:sz="0" w:space="0" w:color="auto"/>
        <w:right w:val="none" w:sz="0" w:space="0" w:color="auto"/>
      </w:divBdr>
    </w:div>
    <w:div w:id="189688469">
      <w:bodyDiv w:val="1"/>
      <w:marLeft w:val="0"/>
      <w:marRight w:val="0"/>
      <w:marTop w:val="0"/>
      <w:marBottom w:val="0"/>
      <w:divBdr>
        <w:top w:val="none" w:sz="0" w:space="0" w:color="auto"/>
        <w:left w:val="none" w:sz="0" w:space="0" w:color="auto"/>
        <w:bottom w:val="none" w:sz="0" w:space="0" w:color="auto"/>
        <w:right w:val="none" w:sz="0" w:space="0" w:color="auto"/>
      </w:divBdr>
    </w:div>
    <w:div w:id="376584170">
      <w:bodyDiv w:val="1"/>
      <w:marLeft w:val="0"/>
      <w:marRight w:val="0"/>
      <w:marTop w:val="0"/>
      <w:marBottom w:val="0"/>
      <w:divBdr>
        <w:top w:val="none" w:sz="0" w:space="0" w:color="auto"/>
        <w:left w:val="none" w:sz="0" w:space="0" w:color="auto"/>
        <w:bottom w:val="none" w:sz="0" w:space="0" w:color="auto"/>
        <w:right w:val="none" w:sz="0" w:space="0" w:color="auto"/>
      </w:divBdr>
    </w:div>
    <w:div w:id="401177632">
      <w:bodyDiv w:val="1"/>
      <w:marLeft w:val="0"/>
      <w:marRight w:val="0"/>
      <w:marTop w:val="0"/>
      <w:marBottom w:val="0"/>
      <w:divBdr>
        <w:top w:val="none" w:sz="0" w:space="0" w:color="auto"/>
        <w:left w:val="none" w:sz="0" w:space="0" w:color="auto"/>
        <w:bottom w:val="none" w:sz="0" w:space="0" w:color="auto"/>
        <w:right w:val="none" w:sz="0" w:space="0" w:color="auto"/>
      </w:divBdr>
    </w:div>
    <w:div w:id="405343368">
      <w:bodyDiv w:val="1"/>
      <w:marLeft w:val="0"/>
      <w:marRight w:val="0"/>
      <w:marTop w:val="0"/>
      <w:marBottom w:val="0"/>
      <w:divBdr>
        <w:top w:val="none" w:sz="0" w:space="0" w:color="auto"/>
        <w:left w:val="none" w:sz="0" w:space="0" w:color="auto"/>
        <w:bottom w:val="none" w:sz="0" w:space="0" w:color="auto"/>
        <w:right w:val="none" w:sz="0" w:space="0" w:color="auto"/>
      </w:divBdr>
      <w:divsChild>
        <w:div w:id="2098404444">
          <w:marLeft w:val="0"/>
          <w:marRight w:val="0"/>
          <w:marTop w:val="0"/>
          <w:marBottom w:val="0"/>
          <w:divBdr>
            <w:top w:val="none" w:sz="0" w:space="0" w:color="auto"/>
            <w:left w:val="none" w:sz="0" w:space="0" w:color="auto"/>
            <w:bottom w:val="none" w:sz="0" w:space="0" w:color="auto"/>
            <w:right w:val="none" w:sz="0" w:space="0" w:color="auto"/>
          </w:divBdr>
          <w:divsChild>
            <w:div w:id="2125148153">
              <w:marLeft w:val="0"/>
              <w:marRight w:val="0"/>
              <w:marTop w:val="0"/>
              <w:marBottom w:val="0"/>
              <w:divBdr>
                <w:top w:val="none" w:sz="0" w:space="0" w:color="auto"/>
                <w:left w:val="none" w:sz="0" w:space="0" w:color="auto"/>
                <w:bottom w:val="none" w:sz="0" w:space="0" w:color="auto"/>
                <w:right w:val="none" w:sz="0" w:space="0" w:color="auto"/>
              </w:divBdr>
              <w:divsChild>
                <w:div w:id="21078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26536">
      <w:bodyDiv w:val="1"/>
      <w:marLeft w:val="0"/>
      <w:marRight w:val="0"/>
      <w:marTop w:val="0"/>
      <w:marBottom w:val="0"/>
      <w:divBdr>
        <w:top w:val="none" w:sz="0" w:space="0" w:color="auto"/>
        <w:left w:val="none" w:sz="0" w:space="0" w:color="auto"/>
        <w:bottom w:val="none" w:sz="0" w:space="0" w:color="auto"/>
        <w:right w:val="none" w:sz="0" w:space="0" w:color="auto"/>
      </w:divBdr>
    </w:div>
    <w:div w:id="660550175">
      <w:bodyDiv w:val="1"/>
      <w:marLeft w:val="0"/>
      <w:marRight w:val="0"/>
      <w:marTop w:val="0"/>
      <w:marBottom w:val="0"/>
      <w:divBdr>
        <w:top w:val="none" w:sz="0" w:space="0" w:color="auto"/>
        <w:left w:val="none" w:sz="0" w:space="0" w:color="auto"/>
        <w:bottom w:val="none" w:sz="0" w:space="0" w:color="auto"/>
        <w:right w:val="none" w:sz="0" w:space="0" w:color="auto"/>
      </w:divBdr>
    </w:div>
    <w:div w:id="673264947">
      <w:bodyDiv w:val="1"/>
      <w:marLeft w:val="0"/>
      <w:marRight w:val="0"/>
      <w:marTop w:val="0"/>
      <w:marBottom w:val="0"/>
      <w:divBdr>
        <w:top w:val="none" w:sz="0" w:space="0" w:color="auto"/>
        <w:left w:val="none" w:sz="0" w:space="0" w:color="auto"/>
        <w:bottom w:val="none" w:sz="0" w:space="0" w:color="auto"/>
        <w:right w:val="none" w:sz="0" w:space="0" w:color="auto"/>
      </w:divBdr>
    </w:div>
    <w:div w:id="678773238">
      <w:bodyDiv w:val="1"/>
      <w:marLeft w:val="0"/>
      <w:marRight w:val="0"/>
      <w:marTop w:val="0"/>
      <w:marBottom w:val="0"/>
      <w:divBdr>
        <w:top w:val="none" w:sz="0" w:space="0" w:color="auto"/>
        <w:left w:val="none" w:sz="0" w:space="0" w:color="auto"/>
        <w:bottom w:val="none" w:sz="0" w:space="0" w:color="auto"/>
        <w:right w:val="none" w:sz="0" w:space="0" w:color="auto"/>
      </w:divBdr>
    </w:div>
    <w:div w:id="789010297">
      <w:bodyDiv w:val="1"/>
      <w:marLeft w:val="0"/>
      <w:marRight w:val="0"/>
      <w:marTop w:val="0"/>
      <w:marBottom w:val="0"/>
      <w:divBdr>
        <w:top w:val="none" w:sz="0" w:space="0" w:color="auto"/>
        <w:left w:val="none" w:sz="0" w:space="0" w:color="auto"/>
        <w:bottom w:val="none" w:sz="0" w:space="0" w:color="auto"/>
        <w:right w:val="none" w:sz="0" w:space="0" w:color="auto"/>
      </w:divBdr>
      <w:divsChild>
        <w:div w:id="1917785347">
          <w:marLeft w:val="0"/>
          <w:marRight w:val="0"/>
          <w:marTop w:val="0"/>
          <w:marBottom w:val="0"/>
          <w:divBdr>
            <w:top w:val="none" w:sz="0" w:space="0" w:color="auto"/>
            <w:left w:val="none" w:sz="0" w:space="0" w:color="auto"/>
            <w:bottom w:val="none" w:sz="0" w:space="0" w:color="auto"/>
            <w:right w:val="none" w:sz="0" w:space="0" w:color="auto"/>
          </w:divBdr>
          <w:divsChild>
            <w:div w:id="741873665">
              <w:marLeft w:val="0"/>
              <w:marRight w:val="0"/>
              <w:marTop w:val="0"/>
              <w:marBottom w:val="0"/>
              <w:divBdr>
                <w:top w:val="none" w:sz="0" w:space="0" w:color="auto"/>
                <w:left w:val="none" w:sz="0" w:space="0" w:color="auto"/>
                <w:bottom w:val="none" w:sz="0" w:space="0" w:color="auto"/>
                <w:right w:val="none" w:sz="0" w:space="0" w:color="auto"/>
              </w:divBdr>
              <w:divsChild>
                <w:div w:id="15361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10826">
      <w:bodyDiv w:val="1"/>
      <w:marLeft w:val="0"/>
      <w:marRight w:val="0"/>
      <w:marTop w:val="0"/>
      <w:marBottom w:val="0"/>
      <w:divBdr>
        <w:top w:val="none" w:sz="0" w:space="0" w:color="auto"/>
        <w:left w:val="none" w:sz="0" w:space="0" w:color="auto"/>
        <w:bottom w:val="none" w:sz="0" w:space="0" w:color="auto"/>
        <w:right w:val="none" w:sz="0" w:space="0" w:color="auto"/>
      </w:divBdr>
      <w:divsChild>
        <w:div w:id="2076318953">
          <w:marLeft w:val="0"/>
          <w:marRight w:val="0"/>
          <w:marTop w:val="0"/>
          <w:marBottom w:val="0"/>
          <w:divBdr>
            <w:top w:val="none" w:sz="0" w:space="0" w:color="auto"/>
            <w:left w:val="none" w:sz="0" w:space="0" w:color="auto"/>
            <w:bottom w:val="none" w:sz="0" w:space="0" w:color="auto"/>
            <w:right w:val="none" w:sz="0" w:space="0" w:color="auto"/>
          </w:divBdr>
          <w:divsChild>
            <w:div w:id="1967270064">
              <w:marLeft w:val="0"/>
              <w:marRight w:val="0"/>
              <w:marTop w:val="0"/>
              <w:marBottom w:val="0"/>
              <w:divBdr>
                <w:top w:val="none" w:sz="0" w:space="0" w:color="auto"/>
                <w:left w:val="none" w:sz="0" w:space="0" w:color="auto"/>
                <w:bottom w:val="none" w:sz="0" w:space="0" w:color="auto"/>
                <w:right w:val="none" w:sz="0" w:space="0" w:color="auto"/>
              </w:divBdr>
              <w:divsChild>
                <w:div w:id="17932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13640">
      <w:bodyDiv w:val="1"/>
      <w:marLeft w:val="0"/>
      <w:marRight w:val="0"/>
      <w:marTop w:val="0"/>
      <w:marBottom w:val="0"/>
      <w:divBdr>
        <w:top w:val="none" w:sz="0" w:space="0" w:color="auto"/>
        <w:left w:val="none" w:sz="0" w:space="0" w:color="auto"/>
        <w:bottom w:val="none" w:sz="0" w:space="0" w:color="auto"/>
        <w:right w:val="none" w:sz="0" w:space="0" w:color="auto"/>
      </w:divBdr>
    </w:div>
    <w:div w:id="935526505">
      <w:bodyDiv w:val="1"/>
      <w:marLeft w:val="0"/>
      <w:marRight w:val="0"/>
      <w:marTop w:val="0"/>
      <w:marBottom w:val="0"/>
      <w:divBdr>
        <w:top w:val="none" w:sz="0" w:space="0" w:color="auto"/>
        <w:left w:val="none" w:sz="0" w:space="0" w:color="auto"/>
        <w:bottom w:val="none" w:sz="0" w:space="0" w:color="auto"/>
        <w:right w:val="none" w:sz="0" w:space="0" w:color="auto"/>
      </w:divBdr>
    </w:div>
    <w:div w:id="976373668">
      <w:bodyDiv w:val="1"/>
      <w:marLeft w:val="0"/>
      <w:marRight w:val="0"/>
      <w:marTop w:val="0"/>
      <w:marBottom w:val="0"/>
      <w:divBdr>
        <w:top w:val="none" w:sz="0" w:space="0" w:color="auto"/>
        <w:left w:val="none" w:sz="0" w:space="0" w:color="auto"/>
        <w:bottom w:val="none" w:sz="0" w:space="0" w:color="auto"/>
        <w:right w:val="none" w:sz="0" w:space="0" w:color="auto"/>
      </w:divBdr>
      <w:divsChild>
        <w:div w:id="1276204">
          <w:marLeft w:val="0"/>
          <w:marRight w:val="0"/>
          <w:marTop w:val="0"/>
          <w:marBottom w:val="0"/>
          <w:divBdr>
            <w:top w:val="none" w:sz="0" w:space="0" w:color="auto"/>
            <w:left w:val="none" w:sz="0" w:space="0" w:color="auto"/>
            <w:bottom w:val="none" w:sz="0" w:space="0" w:color="auto"/>
            <w:right w:val="none" w:sz="0" w:space="0" w:color="auto"/>
          </w:divBdr>
        </w:div>
      </w:divsChild>
    </w:div>
    <w:div w:id="1008019874">
      <w:bodyDiv w:val="1"/>
      <w:marLeft w:val="0"/>
      <w:marRight w:val="0"/>
      <w:marTop w:val="0"/>
      <w:marBottom w:val="0"/>
      <w:divBdr>
        <w:top w:val="none" w:sz="0" w:space="0" w:color="auto"/>
        <w:left w:val="none" w:sz="0" w:space="0" w:color="auto"/>
        <w:bottom w:val="none" w:sz="0" w:space="0" w:color="auto"/>
        <w:right w:val="none" w:sz="0" w:space="0" w:color="auto"/>
      </w:divBdr>
    </w:div>
    <w:div w:id="1040284801">
      <w:bodyDiv w:val="1"/>
      <w:marLeft w:val="0"/>
      <w:marRight w:val="0"/>
      <w:marTop w:val="0"/>
      <w:marBottom w:val="0"/>
      <w:divBdr>
        <w:top w:val="none" w:sz="0" w:space="0" w:color="auto"/>
        <w:left w:val="none" w:sz="0" w:space="0" w:color="auto"/>
        <w:bottom w:val="none" w:sz="0" w:space="0" w:color="auto"/>
        <w:right w:val="none" w:sz="0" w:space="0" w:color="auto"/>
      </w:divBdr>
    </w:div>
    <w:div w:id="1081177197">
      <w:bodyDiv w:val="1"/>
      <w:marLeft w:val="0"/>
      <w:marRight w:val="0"/>
      <w:marTop w:val="0"/>
      <w:marBottom w:val="0"/>
      <w:divBdr>
        <w:top w:val="none" w:sz="0" w:space="0" w:color="auto"/>
        <w:left w:val="none" w:sz="0" w:space="0" w:color="auto"/>
        <w:bottom w:val="none" w:sz="0" w:space="0" w:color="auto"/>
        <w:right w:val="none" w:sz="0" w:space="0" w:color="auto"/>
      </w:divBdr>
      <w:divsChild>
        <w:div w:id="499780327">
          <w:marLeft w:val="0"/>
          <w:marRight w:val="0"/>
          <w:marTop w:val="0"/>
          <w:marBottom w:val="0"/>
          <w:divBdr>
            <w:top w:val="none" w:sz="0" w:space="0" w:color="auto"/>
            <w:left w:val="none" w:sz="0" w:space="0" w:color="auto"/>
            <w:bottom w:val="none" w:sz="0" w:space="0" w:color="auto"/>
            <w:right w:val="none" w:sz="0" w:space="0" w:color="auto"/>
          </w:divBdr>
          <w:divsChild>
            <w:div w:id="18212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5653">
      <w:bodyDiv w:val="1"/>
      <w:marLeft w:val="0"/>
      <w:marRight w:val="0"/>
      <w:marTop w:val="0"/>
      <w:marBottom w:val="0"/>
      <w:divBdr>
        <w:top w:val="none" w:sz="0" w:space="0" w:color="auto"/>
        <w:left w:val="none" w:sz="0" w:space="0" w:color="auto"/>
        <w:bottom w:val="none" w:sz="0" w:space="0" w:color="auto"/>
        <w:right w:val="none" w:sz="0" w:space="0" w:color="auto"/>
      </w:divBdr>
    </w:div>
    <w:div w:id="1257179142">
      <w:bodyDiv w:val="1"/>
      <w:marLeft w:val="0"/>
      <w:marRight w:val="0"/>
      <w:marTop w:val="0"/>
      <w:marBottom w:val="0"/>
      <w:divBdr>
        <w:top w:val="none" w:sz="0" w:space="0" w:color="auto"/>
        <w:left w:val="none" w:sz="0" w:space="0" w:color="auto"/>
        <w:bottom w:val="none" w:sz="0" w:space="0" w:color="auto"/>
        <w:right w:val="none" w:sz="0" w:space="0" w:color="auto"/>
      </w:divBdr>
    </w:div>
    <w:div w:id="1295330162">
      <w:bodyDiv w:val="1"/>
      <w:marLeft w:val="0"/>
      <w:marRight w:val="0"/>
      <w:marTop w:val="0"/>
      <w:marBottom w:val="0"/>
      <w:divBdr>
        <w:top w:val="none" w:sz="0" w:space="0" w:color="auto"/>
        <w:left w:val="none" w:sz="0" w:space="0" w:color="auto"/>
        <w:bottom w:val="none" w:sz="0" w:space="0" w:color="auto"/>
        <w:right w:val="none" w:sz="0" w:space="0" w:color="auto"/>
      </w:divBdr>
      <w:divsChild>
        <w:div w:id="1952198344">
          <w:marLeft w:val="0"/>
          <w:marRight w:val="0"/>
          <w:marTop w:val="0"/>
          <w:marBottom w:val="0"/>
          <w:divBdr>
            <w:top w:val="none" w:sz="0" w:space="0" w:color="auto"/>
            <w:left w:val="none" w:sz="0" w:space="0" w:color="auto"/>
            <w:bottom w:val="none" w:sz="0" w:space="0" w:color="auto"/>
            <w:right w:val="none" w:sz="0" w:space="0" w:color="auto"/>
          </w:divBdr>
          <w:divsChild>
            <w:div w:id="1554192796">
              <w:marLeft w:val="0"/>
              <w:marRight w:val="0"/>
              <w:marTop w:val="0"/>
              <w:marBottom w:val="0"/>
              <w:divBdr>
                <w:top w:val="none" w:sz="0" w:space="0" w:color="auto"/>
                <w:left w:val="none" w:sz="0" w:space="0" w:color="auto"/>
                <w:bottom w:val="none" w:sz="0" w:space="0" w:color="auto"/>
                <w:right w:val="none" w:sz="0" w:space="0" w:color="auto"/>
              </w:divBdr>
              <w:divsChild>
                <w:div w:id="7553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91568">
      <w:bodyDiv w:val="1"/>
      <w:marLeft w:val="0"/>
      <w:marRight w:val="0"/>
      <w:marTop w:val="0"/>
      <w:marBottom w:val="0"/>
      <w:divBdr>
        <w:top w:val="none" w:sz="0" w:space="0" w:color="auto"/>
        <w:left w:val="none" w:sz="0" w:space="0" w:color="auto"/>
        <w:bottom w:val="none" w:sz="0" w:space="0" w:color="auto"/>
        <w:right w:val="none" w:sz="0" w:space="0" w:color="auto"/>
      </w:divBdr>
    </w:div>
    <w:div w:id="1333216865">
      <w:bodyDiv w:val="1"/>
      <w:marLeft w:val="0"/>
      <w:marRight w:val="0"/>
      <w:marTop w:val="0"/>
      <w:marBottom w:val="0"/>
      <w:divBdr>
        <w:top w:val="none" w:sz="0" w:space="0" w:color="auto"/>
        <w:left w:val="none" w:sz="0" w:space="0" w:color="auto"/>
        <w:bottom w:val="none" w:sz="0" w:space="0" w:color="auto"/>
        <w:right w:val="none" w:sz="0" w:space="0" w:color="auto"/>
      </w:divBdr>
    </w:div>
    <w:div w:id="1421484286">
      <w:bodyDiv w:val="1"/>
      <w:marLeft w:val="0"/>
      <w:marRight w:val="0"/>
      <w:marTop w:val="0"/>
      <w:marBottom w:val="0"/>
      <w:divBdr>
        <w:top w:val="none" w:sz="0" w:space="0" w:color="auto"/>
        <w:left w:val="none" w:sz="0" w:space="0" w:color="auto"/>
        <w:bottom w:val="none" w:sz="0" w:space="0" w:color="auto"/>
        <w:right w:val="none" w:sz="0" w:space="0" w:color="auto"/>
      </w:divBdr>
    </w:div>
    <w:div w:id="1557742596">
      <w:bodyDiv w:val="1"/>
      <w:marLeft w:val="0"/>
      <w:marRight w:val="0"/>
      <w:marTop w:val="0"/>
      <w:marBottom w:val="0"/>
      <w:divBdr>
        <w:top w:val="none" w:sz="0" w:space="0" w:color="auto"/>
        <w:left w:val="none" w:sz="0" w:space="0" w:color="auto"/>
        <w:bottom w:val="none" w:sz="0" w:space="0" w:color="auto"/>
        <w:right w:val="none" w:sz="0" w:space="0" w:color="auto"/>
      </w:divBdr>
      <w:divsChild>
        <w:div w:id="749935142">
          <w:marLeft w:val="0"/>
          <w:marRight w:val="0"/>
          <w:marTop w:val="0"/>
          <w:marBottom w:val="0"/>
          <w:divBdr>
            <w:top w:val="none" w:sz="0" w:space="0" w:color="auto"/>
            <w:left w:val="none" w:sz="0" w:space="0" w:color="auto"/>
            <w:bottom w:val="none" w:sz="0" w:space="0" w:color="auto"/>
            <w:right w:val="none" w:sz="0" w:space="0" w:color="auto"/>
          </w:divBdr>
          <w:divsChild>
            <w:div w:id="1716537383">
              <w:marLeft w:val="-600"/>
              <w:marRight w:val="0"/>
              <w:marTop w:val="0"/>
              <w:marBottom w:val="0"/>
              <w:divBdr>
                <w:top w:val="none" w:sz="0" w:space="0" w:color="auto"/>
                <w:left w:val="none" w:sz="0" w:space="0" w:color="auto"/>
                <w:bottom w:val="none" w:sz="0" w:space="0" w:color="auto"/>
                <w:right w:val="none" w:sz="0" w:space="0" w:color="auto"/>
              </w:divBdr>
              <w:divsChild>
                <w:div w:id="400520353">
                  <w:marLeft w:val="5145"/>
                  <w:marRight w:val="0"/>
                  <w:marTop w:val="0"/>
                  <w:marBottom w:val="0"/>
                  <w:divBdr>
                    <w:top w:val="none" w:sz="0" w:space="0" w:color="auto"/>
                    <w:left w:val="none" w:sz="0" w:space="0" w:color="auto"/>
                    <w:bottom w:val="none" w:sz="0" w:space="0" w:color="auto"/>
                    <w:right w:val="none" w:sz="0" w:space="0" w:color="auto"/>
                  </w:divBdr>
                </w:div>
              </w:divsChild>
            </w:div>
          </w:divsChild>
        </w:div>
        <w:div w:id="449668285">
          <w:marLeft w:val="0"/>
          <w:marRight w:val="0"/>
          <w:marTop w:val="0"/>
          <w:marBottom w:val="0"/>
          <w:divBdr>
            <w:top w:val="none" w:sz="0" w:space="0" w:color="auto"/>
            <w:left w:val="none" w:sz="0" w:space="0" w:color="auto"/>
            <w:bottom w:val="none" w:sz="0" w:space="0" w:color="auto"/>
            <w:right w:val="none" w:sz="0" w:space="0" w:color="auto"/>
          </w:divBdr>
          <w:divsChild>
            <w:div w:id="127865778">
              <w:marLeft w:val="0"/>
              <w:marRight w:val="0"/>
              <w:marTop w:val="0"/>
              <w:marBottom w:val="0"/>
              <w:divBdr>
                <w:top w:val="none" w:sz="0" w:space="0" w:color="auto"/>
                <w:left w:val="none" w:sz="0" w:space="0" w:color="auto"/>
                <w:bottom w:val="none" w:sz="0" w:space="0" w:color="auto"/>
                <w:right w:val="none" w:sz="0" w:space="0" w:color="auto"/>
              </w:divBdr>
              <w:divsChild>
                <w:div w:id="1369798524">
                  <w:marLeft w:val="-600"/>
                  <w:marRight w:val="0"/>
                  <w:marTop w:val="0"/>
                  <w:marBottom w:val="0"/>
                  <w:divBdr>
                    <w:top w:val="none" w:sz="0" w:space="0" w:color="auto"/>
                    <w:left w:val="none" w:sz="0" w:space="0" w:color="auto"/>
                    <w:bottom w:val="none" w:sz="0" w:space="0" w:color="auto"/>
                    <w:right w:val="none" w:sz="0" w:space="0" w:color="auto"/>
                  </w:divBdr>
                  <w:divsChild>
                    <w:div w:id="1888028384">
                      <w:marLeft w:val="0"/>
                      <w:marRight w:val="0"/>
                      <w:marTop w:val="0"/>
                      <w:marBottom w:val="0"/>
                      <w:divBdr>
                        <w:top w:val="none" w:sz="0" w:space="0" w:color="auto"/>
                        <w:left w:val="none" w:sz="0" w:space="0" w:color="auto"/>
                        <w:bottom w:val="none" w:sz="0" w:space="0" w:color="auto"/>
                        <w:right w:val="none" w:sz="0" w:space="0" w:color="auto"/>
                      </w:divBdr>
                      <w:divsChild>
                        <w:div w:id="1052000670">
                          <w:marLeft w:val="51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568664">
      <w:bodyDiv w:val="1"/>
      <w:marLeft w:val="0"/>
      <w:marRight w:val="0"/>
      <w:marTop w:val="0"/>
      <w:marBottom w:val="0"/>
      <w:divBdr>
        <w:top w:val="none" w:sz="0" w:space="0" w:color="auto"/>
        <w:left w:val="none" w:sz="0" w:space="0" w:color="auto"/>
        <w:bottom w:val="none" w:sz="0" w:space="0" w:color="auto"/>
        <w:right w:val="none" w:sz="0" w:space="0" w:color="auto"/>
      </w:divBdr>
    </w:div>
    <w:div w:id="1805390926">
      <w:bodyDiv w:val="1"/>
      <w:marLeft w:val="0"/>
      <w:marRight w:val="0"/>
      <w:marTop w:val="0"/>
      <w:marBottom w:val="0"/>
      <w:divBdr>
        <w:top w:val="none" w:sz="0" w:space="0" w:color="auto"/>
        <w:left w:val="none" w:sz="0" w:space="0" w:color="auto"/>
        <w:bottom w:val="none" w:sz="0" w:space="0" w:color="auto"/>
        <w:right w:val="none" w:sz="0" w:space="0" w:color="auto"/>
      </w:divBdr>
    </w:div>
    <w:div w:id="1879735217">
      <w:bodyDiv w:val="1"/>
      <w:marLeft w:val="0"/>
      <w:marRight w:val="0"/>
      <w:marTop w:val="0"/>
      <w:marBottom w:val="0"/>
      <w:divBdr>
        <w:top w:val="none" w:sz="0" w:space="0" w:color="auto"/>
        <w:left w:val="none" w:sz="0" w:space="0" w:color="auto"/>
        <w:bottom w:val="none" w:sz="0" w:space="0" w:color="auto"/>
        <w:right w:val="none" w:sz="0" w:space="0" w:color="auto"/>
      </w:divBdr>
    </w:div>
    <w:div w:id="2004118236">
      <w:bodyDiv w:val="1"/>
      <w:marLeft w:val="0"/>
      <w:marRight w:val="0"/>
      <w:marTop w:val="0"/>
      <w:marBottom w:val="0"/>
      <w:divBdr>
        <w:top w:val="none" w:sz="0" w:space="0" w:color="auto"/>
        <w:left w:val="none" w:sz="0" w:space="0" w:color="auto"/>
        <w:bottom w:val="none" w:sz="0" w:space="0" w:color="auto"/>
        <w:right w:val="none" w:sz="0" w:space="0" w:color="auto"/>
      </w:divBdr>
    </w:div>
    <w:div w:id="2113435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medlineplus.gov/magazine/issues/summer13/articles/summer13pg11-12.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ursingworld.org/practice-policy/nursing-excellence/ethics/genetic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Pearlman</dc:creator>
  <cp:lastModifiedBy>Taina Henri</cp:lastModifiedBy>
  <cp:revision>4</cp:revision>
  <dcterms:created xsi:type="dcterms:W3CDTF">2019-02-25T03:53:00Z</dcterms:created>
  <dcterms:modified xsi:type="dcterms:W3CDTF">2019-02-26T21:04:00Z</dcterms:modified>
</cp:coreProperties>
</file>