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71FA3" w14:textId="77777777" w:rsidR="000F729C" w:rsidRPr="000F729C" w:rsidRDefault="000F729C" w:rsidP="000F729C">
      <w:pPr>
        <w:jc w:val="center"/>
        <w:rPr>
          <w:rFonts w:ascii="Times New Roman" w:hAnsi="Times New Roman" w:cs="Times New Roman"/>
          <w:sz w:val="24"/>
          <w:szCs w:val="24"/>
        </w:rPr>
      </w:pPr>
      <w:r>
        <w:rPr>
          <w:rFonts w:ascii="Times New Roman" w:hAnsi="Times New Roman" w:cs="Times New Roman"/>
          <w:sz w:val="24"/>
          <w:szCs w:val="24"/>
        </w:rPr>
        <w:br/>
      </w:r>
      <w:proofErr w:type="spellStart"/>
      <w:r w:rsidR="006E6CFC">
        <w:rPr>
          <w:rFonts w:ascii="Times New Roman" w:hAnsi="Times New Roman" w:cs="Times New Roman"/>
          <w:b/>
          <w:sz w:val="32"/>
          <w:szCs w:val="32"/>
        </w:rPr>
        <w:t>Epulis</w:t>
      </w:r>
      <w:proofErr w:type="spellEnd"/>
      <w:r w:rsidR="006E6CFC">
        <w:rPr>
          <w:rFonts w:ascii="Times New Roman" w:hAnsi="Times New Roman" w:cs="Times New Roman"/>
          <w:b/>
          <w:sz w:val="32"/>
          <w:szCs w:val="32"/>
        </w:rPr>
        <w:t xml:space="preserve"> </w:t>
      </w:r>
      <w:proofErr w:type="spellStart"/>
      <w:r w:rsidR="006E6CFC">
        <w:rPr>
          <w:rFonts w:ascii="Times New Roman" w:hAnsi="Times New Roman" w:cs="Times New Roman"/>
          <w:b/>
          <w:sz w:val="32"/>
          <w:szCs w:val="32"/>
        </w:rPr>
        <w:t>Fiss</w:t>
      </w:r>
      <w:r w:rsidR="006B125B">
        <w:rPr>
          <w:rFonts w:ascii="Times New Roman" w:hAnsi="Times New Roman" w:cs="Times New Roman"/>
          <w:b/>
          <w:sz w:val="32"/>
          <w:szCs w:val="32"/>
        </w:rPr>
        <w:t>uratum</w:t>
      </w:r>
      <w:proofErr w:type="spellEnd"/>
      <w:r>
        <w:rPr>
          <w:rFonts w:ascii="Times New Roman" w:hAnsi="Times New Roman" w:cs="Times New Roman"/>
          <w:sz w:val="24"/>
          <w:szCs w:val="24"/>
        </w:rPr>
        <w:br/>
        <w:t>By</w:t>
      </w:r>
      <w:r w:rsidR="00CC10E2">
        <w:rPr>
          <w:rFonts w:ascii="Times New Roman" w:hAnsi="Times New Roman" w:cs="Times New Roman"/>
          <w:sz w:val="24"/>
          <w:szCs w:val="24"/>
        </w:rPr>
        <w:t>:</w:t>
      </w:r>
      <w:r>
        <w:rPr>
          <w:rFonts w:ascii="Times New Roman" w:hAnsi="Times New Roman" w:cs="Times New Roman"/>
          <w:sz w:val="24"/>
          <w:szCs w:val="24"/>
        </w:rPr>
        <w:t xml:space="preserve"> </w:t>
      </w:r>
      <w:r w:rsidR="006B125B">
        <w:rPr>
          <w:rFonts w:ascii="Times New Roman" w:hAnsi="Times New Roman" w:cs="Times New Roman"/>
          <w:sz w:val="24"/>
          <w:szCs w:val="24"/>
        </w:rPr>
        <w:t>Tiffany</w:t>
      </w:r>
      <w:r>
        <w:rPr>
          <w:rFonts w:ascii="Times New Roman" w:hAnsi="Times New Roman" w:cs="Times New Roman"/>
          <w:sz w:val="24"/>
          <w:szCs w:val="24"/>
        </w:rPr>
        <w:t xml:space="preserve"> </w:t>
      </w:r>
      <w:r w:rsidR="006B125B">
        <w:rPr>
          <w:rFonts w:ascii="Times New Roman" w:hAnsi="Times New Roman" w:cs="Times New Roman"/>
          <w:sz w:val="24"/>
          <w:szCs w:val="24"/>
        </w:rPr>
        <w:t>Andron</w:t>
      </w:r>
      <w:r>
        <w:rPr>
          <w:rFonts w:ascii="Times New Roman" w:hAnsi="Times New Roman" w:cs="Times New Roman"/>
          <w:sz w:val="24"/>
          <w:szCs w:val="24"/>
        </w:rPr>
        <w:br/>
        <w:t>Oral Pathology 2017</w:t>
      </w:r>
      <w:r w:rsidR="00906B03">
        <w:rPr>
          <w:rFonts w:ascii="Times New Roman" w:hAnsi="Times New Roman" w:cs="Times New Roman"/>
          <w:sz w:val="24"/>
          <w:szCs w:val="24"/>
        </w:rPr>
        <w:br/>
        <w:t>Section</w:t>
      </w:r>
      <w:r w:rsidR="00080FD5">
        <w:rPr>
          <w:rFonts w:ascii="Times New Roman" w:hAnsi="Times New Roman" w:cs="Times New Roman"/>
          <w:sz w:val="24"/>
          <w:szCs w:val="24"/>
        </w:rPr>
        <w:t>:</w:t>
      </w:r>
      <w:r w:rsidR="00906B03">
        <w:rPr>
          <w:rFonts w:ascii="Times New Roman" w:hAnsi="Times New Roman" w:cs="Times New Roman"/>
          <w:sz w:val="24"/>
          <w:szCs w:val="24"/>
        </w:rPr>
        <w:t xml:space="preserve"> Thursday AM </w:t>
      </w:r>
    </w:p>
    <w:p w14:paraId="08B592C0" w14:textId="77777777" w:rsidR="000F729C" w:rsidRPr="000F729C" w:rsidRDefault="000F729C" w:rsidP="000F729C">
      <w:pPr>
        <w:rPr>
          <w:rFonts w:ascii="Times New Roman" w:hAnsi="Times New Roman" w:cs="Times New Roman"/>
          <w:sz w:val="24"/>
          <w:szCs w:val="24"/>
        </w:rPr>
      </w:pPr>
      <w:r>
        <w:rPr>
          <w:rFonts w:ascii="Times New Roman" w:hAnsi="Times New Roman" w:cs="Times New Roman"/>
          <w:b/>
          <w:sz w:val="24"/>
          <w:szCs w:val="24"/>
        </w:rPr>
        <w:br/>
      </w:r>
      <w:r w:rsidRPr="00536BE5">
        <w:rPr>
          <w:rFonts w:ascii="Times New Roman" w:hAnsi="Times New Roman" w:cs="Times New Roman"/>
          <w:b/>
          <w:sz w:val="24"/>
          <w:szCs w:val="24"/>
        </w:rPr>
        <w:t>Overview</w:t>
      </w:r>
      <w:r>
        <w:rPr>
          <w:rFonts w:ascii="Times New Roman" w:hAnsi="Times New Roman" w:cs="Times New Roman"/>
          <w:sz w:val="24"/>
          <w:szCs w:val="24"/>
        </w:rPr>
        <w:br/>
      </w:r>
      <w:proofErr w:type="spellStart"/>
      <w:r w:rsidR="006E6CFC">
        <w:rPr>
          <w:rFonts w:ascii="Times New Roman" w:hAnsi="Times New Roman" w:cs="Times New Roman"/>
          <w:b/>
          <w:sz w:val="24"/>
          <w:szCs w:val="24"/>
        </w:rPr>
        <w:t>Epulis</w:t>
      </w:r>
      <w:proofErr w:type="spellEnd"/>
      <w:r w:rsidR="006E6CFC">
        <w:rPr>
          <w:rFonts w:ascii="Times New Roman" w:hAnsi="Times New Roman" w:cs="Times New Roman"/>
          <w:b/>
          <w:sz w:val="24"/>
          <w:szCs w:val="24"/>
        </w:rPr>
        <w:t xml:space="preserve"> </w:t>
      </w:r>
      <w:proofErr w:type="spellStart"/>
      <w:r w:rsidR="006E6CFC">
        <w:rPr>
          <w:rFonts w:ascii="Times New Roman" w:hAnsi="Times New Roman" w:cs="Times New Roman"/>
          <w:b/>
          <w:sz w:val="24"/>
          <w:szCs w:val="24"/>
        </w:rPr>
        <w:t>fiss</w:t>
      </w:r>
      <w:r w:rsidR="006B125B" w:rsidRPr="00FA0B0A">
        <w:rPr>
          <w:rFonts w:ascii="Times New Roman" w:hAnsi="Times New Roman" w:cs="Times New Roman"/>
          <w:b/>
          <w:sz w:val="24"/>
          <w:szCs w:val="24"/>
        </w:rPr>
        <w:t>uratum</w:t>
      </w:r>
      <w:proofErr w:type="spellEnd"/>
      <w:r w:rsidR="00FA0B0A">
        <w:rPr>
          <w:rFonts w:ascii="Times New Roman" w:hAnsi="Times New Roman" w:cs="Times New Roman"/>
          <w:b/>
          <w:sz w:val="24"/>
          <w:szCs w:val="24"/>
        </w:rPr>
        <w:t xml:space="preserve">, </w:t>
      </w:r>
      <w:r w:rsidR="00FA0B0A">
        <w:rPr>
          <w:rFonts w:ascii="Times New Roman" w:hAnsi="Times New Roman" w:cs="Times New Roman"/>
          <w:sz w:val="24"/>
          <w:szCs w:val="24"/>
        </w:rPr>
        <w:t>also referred to as denture-induced</w:t>
      </w:r>
      <w:r w:rsidR="004925D6">
        <w:rPr>
          <w:rFonts w:ascii="Times New Roman" w:hAnsi="Times New Roman" w:cs="Times New Roman"/>
          <w:sz w:val="24"/>
          <w:szCs w:val="24"/>
        </w:rPr>
        <w:t xml:space="preserve"> fibrous </w:t>
      </w:r>
      <w:r w:rsidR="00FA0B0A">
        <w:rPr>
          <w:rFonts w:ascii="Times New Roman" w:hAnsi="Times New Roman" w:cs="Times New Roman"/>
          <w:sz w:val="24"/>
          <w:szCs w:val="24"/>
        </w:rPr>
        <w:t>hyperplasia,</w:t>
      </w:r>
      <w:r w:rsidR="006B125B">
        <w:rPr>
          <w:rFonts w:ascii="Times New Roman" w:hAnsi="Times New Roman" w:cs="Times New Roman"/>
          <w:sz w:val="24"/>
          <w:szCs w:val="24"/>
        </w:rPr>
        <w:t xml:space="preserve"> </w:t>
      </w:r>
      <w:r w:rsidR="00FA0B0A">
        <w:rPr>
          <w:rFonts w:ascii="Times New Roman" w:hAnsi="Times New Roman" w:cs="Times New Roman"/>
          <w:sz w:val="24"/>
          <w:szCs w:val="24"/>
        </w:rPr>
        <w:t xml:space="preserve">can be defined as a benign lesion characterized by hyperplastic fibrous connective tissue that presents in the oral mucosa. This lesion is most commonly identified in patients who </w:t>
      </w:r>
      <w:r w:rsidR="00C817D3">
        <w:rPr>
          <w:rFonts w:ascii="Times New Roman" w:hAnsi="Times New Roman" w:cs="Times New Roman"/>
          <w:sz w:val="24"/>
          <w:szCs w:val="24"/>
        </w:rPr>
        <w:t xml:space="preserve">wear dentures; furthermore, </w:t>
      </w:r>
      <w:proofErr w:type="spellStart"/>
      <w:r w:rsidR="00C817D3">
        <w:rPr>
          <w:rFonts w:ascii="Times New Roman" w:hAnsi="Times New Roman" w:cs="Times New Roman"/>
          <w:sz w:val="24"/>
          <w:szCs w:val="24"/>
        </w:rPr>
        <w:t>epulis</w:t>
      </w:r>
      <w:proofErr w:type="spellEnd"/>
      <w:r w:rsidR="00C817D3">
        <w:rPr>
          <w:rFonts w:ascii="Times New Roman" w:hAnsi="Times New Roman" w:cs="Times New Roman"/>
          <w:sz w:val="24"/>
          <w:szCs w:val="24"/>
        </w:rPr>
        <w:t xml:space="preserve"> </w:t>
      </w:r>
      <w:proofErr w:type="spellStart"/>
      <w:r w:rsidR="00C817D3">
        <w:rPr>
          <w:rFonts w:ascii="Times New Roman" w:hAnsi="Times New Roman" w:cs="Times New Roman"/>
          <w:sz w:val="24"/>
          <w:szCs w:val="24"/>
        </w:rPr>
        <w:t>fissturatum</w:t>
      </w:r>
      <w:proofErr w:type="spellEnd"/>
      <w:r w:rsidR="00C817D3">
        <w:rPr>
          <w:rFonts w:ascii="Times New Roman" w:hAnsi="Times New Roman" w:cs="Times New Roman"/>
          <w:sz w:val="24"/>
          <w:szCs w:val="24"/>
        </w:rPr>
        <w:t xml:space="preserve"> presents due to an </w:t>
      </w:r>
      <w:r w:rsidR="00C817D3" w:rsidRPr="00C817D3">
        <w:rPr>
          <w:rFonts w:ascii="Times New Roman" w:hAnsi="Times New Roman" w:cs="Times New Roman"/>
          <w:i/>
          <w:sz w:val="24"/>
          <w:szCs w:val="24"/>
        </w:rPr>
        <w:t>ill-fitting</w:t>
      </w:r>
      <w:r w:rsidR="00C817D3">
        <w:rPr>
          <w:rFonts w:ascii="Times New Roman" w:hAnsi="Times New Roman" w:cs="Times New Roman"/>
          <w:sz w:val="24"/>
          <w:szCs w:val="24"/>
        </w:rPr>
        <w:t xml:space="preserve"> denture appliance. </w:t>
      </w:r>
    </w:p>
    <w:p w14:paraId="38CB7DC2" w14:textId="77777777" w:rsidR="000F729C" w:rsidRPr="000F729C" w:rsidRDefault="000F729C" w:rsidP="004E0446">
      <w:pPr>
        <w:rPr>
          <w:rFonts w:ascii="Times New Roman" w:hAnsi="Times New Roman" w:cs="Times New Roman"/>
          <w:sz w:val="24"/>
          <w:szCs w:val="24"/>
        </w:rPr>
      </w:pPr>
      <w:r w:rsidRPr="000F729C">
        <w:rPr>
          <w:rFonts w:ascii="Times New Roman" w:hAnsi="Times New Roman" w:cs="Times New Roman"/>
          <w:b/>
          <w:sz w:val="24"/>
          <w:szCs w:val="24"/>
        </w:rPr>
        <w:t>Etiology</w:t>
      </w:r>
      <w:r>
        <w:rPr>
          <w:rFonts w:ascii="Times New Roman" w:hAnsi="Times New Roman" w:cs="Times New Roman"/>
          <w:sz w:val="24"/>
          <w:szCs w:val="24"/>
        </w:rPr>
        <w:br/>
      </w:r>
      <w:r w:rsidR="00264E6F">
        <w:rPr>
          <w:rFonts w:ascii="Times New Roman" w:hAnsi="Times New Roman" w:cs="Times New Roman"/>
          <w:sz w:val="24"/>
          <w:szCs w:val="24"/>
        </w:rPr>
        <w:t xml:space="preserve">The </w:t>
      </w:r>
      <w:r w:rsidR="006E6CFC">
        <w:rPr>
          <w:rFonts w:ascii="Times New Roman" w:hAnsi="Times New Roman" w:cs="Times New Roman"/>
          <w:sz w:val="24"/>
          <w:szCs w:val="24"/>
        </w:rPr>
        <w:t xml:space="preserve">underlying cause of </w:t>
      </w:r>
      <w:proofErr w:type="spellStart"/>
      <w:r w:rsidR="006E6CFC">
        <w:rPr>
          <w:rFonts w:ascii="Times New Roman" w:hAnsi="Times New Roman" w:cs="Times New Roman"/>
          <w:sz w:val="24"/>
          <w:szCs w:val="24"/>
        </w:rPr>
        <w:t>epulis</w:t>
      </w:r>
      <w:proofErr w:type="spellEnd"/>
      <w:r w:rsidR="006E6CFC">
        <w:rPr>
          <w:rFonts w:ascii="Times New Roman" w:hAnsi="Times New Roman" w:cs="Times New Roman"/>
          <w:sz w:val="24"/>
          <w:szCs w:val="24"/>
        </w:rPr>
        <w:t xml:space="preserve"> </w:t>
      </w:r>
      <w:proofErr w:type="spellStart"/>
      <w:r w:rsidR="006E6CFC">
        <w:rPr>
          <w:rFonts w:ascii="Times New Roman" w:hAnsi="Times New Roman" w:cs="Times New Roman"/>
          <w:sz w:val="24"/>
          <w:szCs w:val="24"/>
        </w:rPr>
        <w:t>fiss</w:t>
      </w:r>
      <w:r w:rsidR="00264E6F">
        <w:rPr>
          <w:rFonts w:ascii="Times New Roman" w:hAnsi="Times New Roman" w:cs="Times New Roman"/>
          <w:sz w:val="24"/>
          <w:szCs w:val="24"/>
        </w:rPr>
        <w:t>uratum</w:t>
      </w:r>
      <w:proofErr w:type="spellEnd"/>
      <w:r w:rsidR="00264E6F">
        <w:rPr>
          <w:rFonts w:ascii="Times New Roman" w:hAnsi="Times New Roman" w:cs="Times New Roman"/>
          <w:sz w:val="24"/>
          <w:szCs w:val="24"/>
        </w:rPr>
        <w:t xml:space="preserve"> </w:t>
      </w:r>
      <w:r w:rsidR="004E0446">
        <w:rPr>
          <w:rFonts w:ascii="Times New Roman" w:hAnsi="Times New Roman" w:cs="Times New Roman"/>
          <w:sz w:val="24"/>
          <w:szCs w:val="24"/>
        </w:rPr>
        <w:t>is primarily due to</w:t>
      </w:r>
      <w:r w:rsidR="00461EF0">
        <w:rPr>
          <w:rFonts w:ascii="Times New Roman" w:hAnsi="Times New Roman" w:cs="Times New Roman"/>
          <w:sz w:val="24"/>
          <w:szCs w:val="24"/>
        </w:rPr>
        <w:t xml:space="preserve"> the</w:t>
      </w:r>
      <w:r w:rsidR="004E0446">
        <w:rPr>
          <w:rFonts w:ascii="Times New Roman" w:hAnsi="Times New Roman" w:cs="Times New Roman"/>
          <w:sz w:val="24"/>
          <w:szCs w:val="24"/>
        </w:rPr>
        <w:t xml:space="preserve"> </w:t>
      </w:r>
      <w:r w:rsidR="00461EF0">
        <w:rPr>
          <w:rFonts w:ascii="Times New Roman" w:hAnsi="Times New Roman" w:cs="Times New Roman"/>
          <w:sz w:val="24"/>
          <w:szCs w:val="24"/>
        </w:rPr>
        <w:t xml:space="preserve">prolonged use of </w:t>
      </w:r>
      <w:r w:rsidR="004E0446">
        <w:rPr>
          <w:rFonts w:ascii="Times New Roman" w:hAnsi="Times New Roman" w:cs="Times New Roman"/>
          <w:sz w:val="24"/>
          <w:szCs w:val="24"/>
        </w:rPr>
        <w:t xml:space="preserve">a denture appliance that does not fit properly and/or is </w:t>
      </w:r>
      <w:r w:rsidR="00461EF0">
        <w:rPr>
          <w:rFonts w:ascii="Times New Roman" w:hAnsi="Times New Roman" w:cs="Times New Roman"/>
          <w:sz w:val="24"/>
          <w:szCs w:val="24"/>
        </w:rPr>
        <w:t>damaged</w:t>
      </w:r>
      <w:r w:rsidR="004E0446">
        <w:rPr>
          <w:rFonts w:ascii="Times New Roman" w:hAnsi="Times New Roman" w:cs="Times New Roman"/>
          <w:sz w:val="24"/>
          <w:szCs w:val="24"/>
        </w:rPr>
        <w:t xml:space="preserve">. </w:t>
      </w:r>
      <w:r w:rsidR="00461EF0">
        <w:rPr>
          <w:rFonts w:ascii="Times New Roman" w:hAnsi="Times New Roman" w:cs="Times New Roman"/>
          <w:sz w:val="24"/>
          <w:szCs w:val="24"/>
        </w:rPr>
        <w:t xml:space="preserve">In addition, an application of excessive amounts of pressure </w:t>
      </w:r>
      <w:r w:rsidR="004E0446">
        <w:rPr>
          <w:rFonts w:ascii="Times New Roman" w:hAnsi="Times New Roman" w:cs="Times New Roman"/>
          <w:sz w:val="24"/>
          <w:szCs w:val="24"/>
        </w:rPr>
        <w:t>such as the fo</w:t>
      </w:r>
      <w:r w:rsidR="00461EF0">
        <w:rPr>
          <w:rFonts w:ascii="Times New Roman" w:hAnsi="Times New Roman" w:cs="Times New Roman"/>
          <w:sz w:val="24"/>
          <w:szCs w:val="24"/>
        </w:rPr>
        <w:t>rces of mastication</w:t>
      </w:r>
      <w:r w:rsidR="004E0446">
        <w:rPr>
          <w:rFonts w:ascii="Times New Roman" w:hAnsi="Times New Roman" w:cs="Times New Roman"/>
          <w:sz w:val="24"/>
          <w:szCs w:val="24"/>
        </w:rPr>
        <w:t xml:space="preserve"> on an ill-fitting prosthesis will ultimately</w:t>
      </w:r>
      <w:r w:rsidR="00461EF0">
        <w:rPr>
          <w:rFonts w:ascii="Times New Roman" w:hAnsi="Times New Roman" w:cs="Times New Roman"/>
          <w:sz w:val="24"/>
          <w:szCs w:val="24"/>
        </w:rPr>
        <w:t xml:space="preserve"> predispose the</w:t>
      </w:r>
      <w:r w:rsidR="00B868F1">
        <w:rPr>
          <w:rFonts w:ascii="Times New Roman" w:hAnsi="Times New Roman" w:cs="Times New Roman"/>
          <w:sz w:val="24"/>
          <w:szCs w:val="24"/>
        </w:rPr>
        <w:t xml:space="preserve"> individual to this condition. Other factors that may contribute to this condition include age, inadequate oral hygiene, smoking, and immunocompromised individuals. </w:t>
      </w:r>
    </w:p>
    <w:p w14:paraId="71A4432E" w14:textId="77777777" w:rsidR="000F729C" w:rsidRPr="00C83F9B" w:rsidRDefault="000F729C" w:rsidP="000F729C">
      <w:pPr>
        <w:rPr>
          <w:rFonts w:ascii="Times New Roman" w:hAnsi="Times New Roman" w:cs="Times New Roman"/>
          <w:sz w:val="24"/>
          <w:szCs w:val="24"/>
        </w:rPr>
      </w:pPr>
      <w:r w:rsidRPr="00C83F9B">
        <w:rPr>
          <w:rFonts w:ascii="Times New Roman" w:hAnsi="Times New Roman" w:cs="Times New Roman"/>
          <w:b/>
          <w:sz w:val="24"/>
          <w:szCs w:val="24"/>
        </w:rPr>
        <w:t>Clinical Presentation</w:t>
      </w:r>
      <w:r w:rsidRPr="00C83F9B">
        <w:rPr>
          <w:rFonts w:ascii="Times New Roman" w:hAnsi="Times New Roman" w:cs="Times New Roman"/>
          <w:sz w:val="24"/>
          <w:szCs w:val="24"/>
        </w:rPr>
        <w:br/>
      </w:r>
      <w:r w:rsidR="006E6CFC">
        <w:rPr>
          <w:rFonts w:ascii="Times New Roman" w:hAnsi="Times New Roman" w:cs="Times New Roman"/>
          <w:sz w:val="24"/>
          <w:szCs w:val="24"/>
        </w:rPr>
        <w:t xml:space="preserve">Although </w:t>
      </w:r>
      <w:proofErr w:type="spellStart"/>
      <w:r w:rsidR="006E6CFC">
        <w:rPr>
          <w:rFonts w:ascii="Times New Roman" w:hAnsi="Times New Roman" w:cs="Times New Roman"/>
          <w:sz w:val="24"/>
          <w:szCs w:val="24"/>
        </w:rPr>
        <w:t>epulis</w:t>
      </w:r>
      <w:proofErr w:type="spellEnd"/>
      <w:r w:rsidR="006E6CFC">
        <w:rPr>
          <w:rFonts w:ascii="Times New Roman" w:hAnsi="Times New Roman" w:cs="Times New Roman"/>
          <w:sz w:val="24"/>
          <w:szCs w:val="24"/>
        </w:rPr>
        <w:t xml:space="preserve"> </w:t>
      </w:r>
      <w:proofErr w:type="spellStart"/>
      <w:r w:rsidR="006E6CFC">
        <w:rPr>
          <w:rFonts w:ascii="Times New Roman" w:hAnsi="Times New Roman" w:cs="Times New Roman"/>
          <w:sz w:val="24"/>
          <w:szCs w:val="24"/>
        </w:rPr>
        <w:t>fiss</w:t>
      </w:r>
      <w:r w:rsidR="00C83F9B">
        <w:rPr>
          <w:rFonts w:ascii="Times New Roman" w:hAnsi="Times New Roman" w:cs="Times New Roman"/>
          <w:sz w:val="24"/>
          <w:szCs w:val="24"/>
        </w:rPr>
        <w:t>uratum</w:t>
      </w:r>
      <w:proofErr w:type="spellEnd"/>
      <w:r w:rsidR="00C83F9B">
        <w:rPr>
          <w:rFonts w:ascii="Times New Roman" w:hAnsi="Times New Roman" w:cs="Times New Roman"/>
          <w:sz w:val="24"/>
          <w:szCs w:val="24"/>
        </w:rPr>
        <w:t xml:space="preserve"> is often asymptomatic, t</w:t>
      </w:r>
      <w:r w:rsidR="00617E26" w:rsidRPr="00C83F9B">
        <w:rPr>
          <w:rFonts w:ascii="Times New Roman" w:hAnsi="Times New Roman" w:cs="Times New Roman"/>
          <w:sz w:val="24"/>
          <w:szCs w:val="24"/>
        </w:rPr>
        <w:t>he subjective data obtained from a patien</w:t>
      </w:r>
      <w:r w:rsidR="006E6CFC">
        <w:rPr>
          <w:rFonts w:ascii="Times New Roman" w:hAnsi="Times New Roman" w:cs="Times New Roman"/>
          <w:sz w:val="24"/>
          <w:szCs w:val="24"/>
        </w:rPr>
        <w:t xml:space="preserve">t who presents with </w:t>
      </w:r>
      <w:proofErr w:type="spellStart"/>
      <w:r w:rsidR="006E6CFC">
        <w:rPr>
          <w:rFonts w:ascii="Times New Roman" w:hAnsi="Times New Roman" w:cs="Times New Roman"/>
          <w:sz w:val="24"/>
          <w:szCs w:val="24"/>
        </w:rPr>
        <w:t>epulis</w:t>
      </w:r>
      <w:proofErr w:type="spellEnd"/>
      <w:r w:rsidR="006E6CFC">
        <w:rPr>
          <w:rFonts w:ascii="Times New Roman" w:hAnsi="Times New Roman" w:cs="Times New Roman"/>
          <w:sz w:val="24"/>
          <w:szCs w:val="24"/>
        </w:rPr>
        <w:t xml:space="preserve"> </w:t>
      </w:r>
      <w:proofErr w:type="spellStart"/>
      <w:r w:rsidR="006E6CFC">
        <w:rPr>
          <w:rFonts w:ascii="Times New Roman" w:hAnsi="Times New Roman" w:cs="Times New Roman"/>
          <w:sz w:val="24"/>
          <w:szCs w:val="24"/>
        </w:rPr>
        <w:t>fiss</w:t>
      </w:r>
      <w:r w:rsidR="00617E26" w:rsidRPr="00C83F9B">
        <w:rPr>
          <w:rFonts w:ascii="Times New Roman" w:hAnsi="Times New Roman" w:cs="Times New Roman"/>
          <w:sz w:val="24"/>
          <w:szCs w:val="24"/>
        </w:rPr>
        <w:t>uratum</w:t>
      </w:r>
      <w:proofErr w:type="spellEnd"/>
      <w:r w:rsidR="00617E26" w:rsidRPr="00C83F9B">
        <w:rPr>
          <w:rFonts w:ascii="Times New Roman" w:hAnsi="Times New Roman" w:cs="Times New Roman"/>
          <w:sz w:val="24"/>
          <w:szCs w:val="24"/>
        </w:rPr>
        <w:t xml:space="preserve"> </w:t>
      </w:r>
      <w:r w:rsidR="00C83F9B">
        <w:rPr>
          <w:rFonts w:ascii="Times New Roman" w:hAnsi="Times New Roman" w:cs="Times New Roman"/>
          <w:sz w:val="24"/>
          <w:szCs w:val="24"/>
        </w:rPr>
        <w:t>may include complaints re</w:t>
      </w:r>
      <w:r w:rsidR="00A068FF">
        <w:rPr>
          <w:rFonts w:ascii="Times New Roman" w:hAnsi="Times New Roman" w:cs="Times New Roman"/>
          <w:sz w:val="24"/>
          <w:szCs w:val="24"/>
        </w:rPr>
        <w:t>garding the fit of the denture. The objective data that can be obtained from a clin</w:t>
      </w:r>
      <w:r w:rsidR="006E6CFC">
        <w:rPr>
          <w:rFonts w:ascii="Times New Roman" w:hAnsi="Times New Roman" w:cs="Times New Roman"/>
          <w:sz w:val="24"/>
          <w:szCs w:val="24"/>
        </w:rPr>
        <w:t xml:space="preserve">ical examination of </w:t>
      </w:r>
      <w:proofErr w:type="spellStart"/>
      <w:r w:rsidR="006E6CFC">
        <w:rPr>
          <w:rFonts w:ascii="Times New Roman" w:hAnsi="Times New Roman" w:cs="Times New Roman"/>
          <w:sz w:val="24"/>
          <w:szCs w:val="24"/>
        </w:rPr>
        <w:t>epulis</w:t>
      </w:r>
      <w:proofErr w:type="spellEnd"/>
      <w:r w:rsidR="006E6CFC">
        <w:rPr>
          <w:rFonts w:ascii="Times New Roman" w:hAnsi="Times New Roman" w:cs="Times New Roman"/>
          <w:sz w:val="24"/>
          <w:szCs w:val="24"/>
        </w:rPr>
        <w:t xml:space="preserve"> </w:t>
      </w:r>
      <w:proofErr w:type="spellStart"/>
      <w:r w:rsidR="006E6CFC">
        <w:rPr>
          <w:rFonts w:ascii="Times New Roman" w:hAnsi="Times New Roman" w:cs="Times New Roman"/>
          <w:sz w:val="24"/>
          <w:szCs w:val="24"/>
        </w:rPr>
        <w:t>fiss</w:t>
      </w:r>
      <w:r w:rsidR="00A068FF">
        <w:rPr>
          <w:rFonts w:ascii="Times New Roman" w:hAnsi="Times New Roman" w:cs="Times New Roman"/>
          <w:sz w:val="24"/>
          <w:szCs w:val="24"/>
        </w:rPr>
        <w:t>uratum</w:t>
      </w:r>
      <w:proofErr w:type="spellEnd"/>
      <w:r w:rsidR="00A068FF">
        <w:rPr>
          <w:rFonts w:ascii="Times New Roman" w:hAnsi="Times New Roman" w:cs="Times New Roman"/>
          <w:sz w:val="24"/>
          <w:szCs w:val="24"/>
        </w:rPr>
        <w:t xml:space="preserve"> includes smooth folds of </w:t>
      </w:r>
      <w:r w:rsidR="00C614CE">
        <w:rPr>
          <w:rFonts w:ascii="Times New Roman" w:hAnsi="Times New Roman" w:cs="Times New Roman"/>
          <w:sz w:val="24"/>
          <w:szCs w:val="24"/>
        </w:rPr>
        <w:t xml:space="preserve">pink </w:t>
      </w:r>
      <w:r w:rsidR="00A068FF">
        <w:rPr>
          <w:rFonts w:ascii="Times New Roman" w:hAnsi="Times New Roman" w:cs="Times New Roman"/>
          <w:sz w:val="24"/>
          <w:szCs w:val="24"/>
        </w:rPr>
        <w:t>hyperplastic mucosa</w:t>
      </w:r>
      <w:r w:rsidR="00C614CE">
        <w:rPr>
          <w:rFonts w:ascii="Times New Roman" w:hAnsi="Times New Roman" w:cs="Times New Roman"/>
          <w:sz w:val="24"/>
          <w:szCs w:val="24"/>
        </w:rPr>
        <w:t xml:space="preserve"> and a fissure that is indicative of the location in which the flange of the denture fits in between the folds of excess tissue.</w:t>
      </w:r>
      <w:r w:rsidR="00A068FF">
        <w:rPr>
          <w:rFonts w:ascii="Times New Roman" w:hAnsi="Times New Roman" w:cs="Times New Roman"/>
          <w:sz w:val="24"/>
          <w:szCs w:val="24"/>
        </w:rPr>
        <w:t xml:space="preserve"> </w:t>
      </w:r>
      <w:r w:rsidR="00C614CE">
        <w:rPr>
          <w:rFonts w:ascii="Times New Roman" w:hAnsi="Times New Roman" w:cs="Times New Roman"/>
          <w:sz w:val="24"/>
          <w:szCs w:val="24"/>
        </w:rPr>
        <w:t xml:space="preserve">The </w:t>
      </w:r>
      <w:r w:rsidR="00604330">
        <w:rPr>
          <w:rFonts w:ascii="Times New Roman" w:hAnsi="Times New Roman" w:cs="Times New Roman"/>
          <w:sz w:val="24"/>
          <w:szCs w:val="24"/>
        </w:rPr>
        <w:t xml:space="preserve">tissue may appear erythematous if inflammation is present and ulcerations may also </w:t>
      </w:r>
      <w:r w:rsidR="00C614CE">
        <w:rPr>
          <w:rFonts w:ascii="Times New Roman" w:hAnsi="Times New Roman" w:cs="Times New Roman"/>
          <w:sz w:val="24"/>
          <w:szCs w:val="24"/>
        </w:rPr>
        <w:t xml:space="preserve">be identified. The following findings are primarily observed on the buccal aspect. </w:t>
      </w:r>
    </w:p>
    <w:p w14:paraId="45B23565" w14:textId="77777777" w:rsidR="000F729C" w:rsidRPr="000F729C" w:rsidRDefault="000F729C" w:rsidP="000F729C">
      <w:pPr>
        <w:rPr>
          <w:rFonts w:ascii="Times New Roman" w:hAnsi="Times New Roman" w:cs="Times New Roman"/>
          <w:sz w:val="24"/>
          <w:szCs w:val="24"/>
        </w:rPr>
      </w:pPr>
      <w:r w:rsidRPr="000F729C">
        <w:rPr>
          <w:rFonts w:ascii="Times New Roman" w:hAnsi="Times New Roman" w:cs="Times New Roman"/>
          <w:b/>
          <w:sz w:val="24"/>
          <w:szCs w:val="24"/>
        </w:rPr>
        <w:t>Demographic</w:t>
      </w:r>
      <w:r>
        <w:rPr>
          <w:rFonts w:ascii="Times New Roman" w:hAnsi="Times New Roman" w:cs="Times New Roman"/>
          <w:sz w:val="24"/>
          <w:szCs w:val="24"/>
        </w:rPr>
        <w:br/>
      </w:r>
      <w:proofErr w:type="spellStart"/>
      <w:r w:rsidR="006E6CFC">
        <w:rPr>
          <w:rFonts w:ascii="Times New Roman" w:hAnsi="Times New Roman" w:cs="Times New Roman"/>
          <w:sz w:val="24"/>
          <w:szCs w:val="24"/>
        </w:rPr>
        <w:t>Epulis</w:t>
      </w:r>
      <w:proofErr w:type="spellEnd"/>
      <w:r w:rsidR="006E6CFC">
        <w:rPr>
          <w:rFonts w:ascii="Times New Roman" w:hAnsi="Times New Roman" w:cs="Times New Roman"/>
          <w:sz w:val="24"/>
          <w:szCs w:val="24"/>
        </w:rPr>
        <w:t xml:space="preserve"> </w:t>
      </w:r>
      <w:proofErr w:type="spellStart"/>
      <w:r w:rsidR="006E6CFC">
        <w:rPr>
          <w:rFonts w:ascii="Times New Roman" w:hAnsi="Times New Roman" w:cs="Times New Roman"/>
          <w:sz w:val="24"/>
          <w:szCs w:val="24"/>
        </w:rPr>
        <w:t>fis</w:t>
      </w:r>
      <w:r w:rsidR="003A4E36">
        <w:rPr>
          <w:rFonts w:ascii="Times New Roman" w:hAnsi="Times New Roman" w:cs="Times New Roman"/>
          <w:sz w:val="24"/>
          <w:szCs w:val="24"/>
        </w:rPr>
        <w:t>urratum</w:t>
      </w:r>
      <w:proofErr w:type="spellEnd"/>
      <w:r w:rsidR="003A4E36">
        <w:rPr>
          <w:rFonts w:ascii="Times New Roman" w:hAnsi="Times New Roman" w:cs="Times New Roman"/>
          <w:sz w:val="24"/>
          <w:szCs w:val="24"/>
        </w:rPr>
        <w:t xml:space="preserve"> most often occurs in middle aged or older adults. Although this lesion may be observed in children, the incidence of this condition is </w:t>
      </w:r>
      <w:bookmarkStart w:id="0" w:name="_GoBack"/>
      <w:bookmarkEnd w:id="0"/>
      <w:r w:rsidR="003A4E36">
        <w:rPr>
          <w:rFonts w:ascii="Times New Roman" w:hAnsi="Times New Roman" w:cs="Times New Roman"/>
          <w:sz w:val="24"/>
          <w:szCs w:val="24"/>
        </w:rPr>
        <w:t xml:space="preserve">predominantly associated with older adults who wear a denture appliance. In addition, there is a female predilection due to the fact that women are more likely to overuse an ill-fitted denture appliance to accommodate for their physical appearance. </w:t>
      </w:r>
      <w:r w:rsidR="006E6CFC">
        <w:rPr>
          <w:rFonts w:ascii="Times New Roman" w:hAnsi="Times New Roman" w:cs="Times New Roman"/>
          <w:sz w:val="24"/>
          <w:szCs w:val="24"/>
        </w:rPr>
        <w:t xml:space="preserve">Lastly, </w:t>
      </w:r>
      <w:proofErr w:type="spellStart"/>
      <w:r w:rsidR="006E6CFC">
        <w:rPr>
          <w:rFonts w:ascii="Times New Roman" w:hAnsi="Times New Roman" w:cs="Times New Roman"/>
          <w:sz w:val="24"/>
          <w:szCs w:val="24"/>
        </w:rPr>
        <w:t>epulis</w:t>
      </w:r>
      <w:proofErr w:type="spellEnd"/>
      <w:r w:rsidR="006E6CFC">
        <w:rPr>
          <w:rFonts w:ascii="Times New Roman" w:hAnsi="Times New Roman" w:cs="Times New Roman"/>
          <w:sz w:val="24"/>
          <w:szCs w:val="24"/>
        </w:rPr>
        <w:t xml:space="preserve"> </w:t>
      </w:r>
      <w:proofErr w:type="spellStart"/>
      <w:r w:rsidR="006E6CFC">
        <w:rPr>
          <w:rFonts w:ascii="Times New Roman" w:hAnsi="Times New Roman" w:cs="Times New Roman"/>
          <w:sz w:val="24"/>
          <w:szCs w:val="24"/>
        </w:rPr>
        <w:t>fis</w:t>
      </w:r>
      <w:r w:rsidR="006A1FD6">
        <w:rPr>
          <w:rFonts w:ascii="Times New Roman" w:hAnsi="Times New Roman" w:cs="Times New Roman"/>
          <w:sz w:val="24"/>
          <w:szCs w:val="24"/>
        </w:rPr>
        <w:t>urratum</w:t>
      </w:r>
      <w:proofErr w:type="spellEnd"/>
      <w:r w:rsidR="006A1FD6">
        <w:rPr>
          <w:rFonts w:ascii="Times New Roman" w:hAnsi="Times New Roman" w:cs="Times New Roman"/>
          <w:sz w:val="24"/>
          <w:szCs w:val="24"/>
        </w:rPr>
        <w:t xml:space="preserve"> is prevalent in </w:t>
      </w:r>
      <w:r w:rsidR="00C51209">
        <w:rPr>
          <w:rFonts w:ascii="Times New Roman" w:hAnsi="Times New Roman" w:cs="Times New Roman"/>
          <w:sz w:val="24"/>
          <w:szCs w:val="24"/>
        </w:rPr>
        <w:t>denture-wearers of the</w:t>
      </w:r>
      <w:r w:rsidR="006A1FD6">
        <w:rPr>
          <w:rFonts w:ascii="Times New Roman" w:hAnsi="Times New Roman" w:cs="Times New Roman"/>
          <w:sz w:val="24"/>
          <w:szCs w:val="24"/>
        </w:rPr>
        <w:t xml:space="preserve"> white</w:t>
      </w:r>
      <w:r w:rsidR="005948EB">
        <w:rPr>
          <w:rFonts w:ascii="Times New Roman" w:hAnsi="Times New Roman" w:cs="Times New Roman"/>
          <w:sz w:val="24"/>
          <w:szCs w:val="24"/>
        </w:rPr>
        <w:t xml:space="preserve"> race.</w:t>
      </w:r>
    </w:p>
    <w:p w14:paraId="60B73CEE" w14:textId="77777777" w:rsidR="000F729C" w:rsidRPr="000F729C" w:rsidRDefault="000F729C" w:rsidP="000F729C">
      <w:pPr>
        <w:rPr>
          <w:rFonts w:ascii="Times New Roman" w:hAnsi="Times New Roman" w:cs="Times New Roman"/>
          <w:sz w:val="24"/>
          <w:szCs w:val="24"/>
        </w:rPr>
      </w:pPr>
      <w:r w:rsidRPr="006A599B">
        <w:rPr>
          <w:rFonts w:ascii="Times New Roman" w:hAnsi="Times New Roman" w:cs="Times New Roman"/>
          <w:b/>
          <w:sz w:val="24"/>
          <w:szCs w:val="24"/>
        </w:rPr>
        <w:t xml:space="preserve">Biopsy / </w:t>
      </w:r>
      <w:r w:rsidRPr="00AA283A">
        <w:rPr>
          <w:rFonts w:ascii="Times New Roman" w:hAnsi="Times New Roman" w:cs="Times New Roman"/>
          <w:b/>
          <w:sz w:val="24"/>
          <w:szCs w:val="24"/>
        </w:rPr>
        <w:t>Histology / Radiographs</w:t>
      </w:r>
      <w:r>
        <w:rPr>
          <w:rFonts w:ascii="Times New Roman" w:hAnsi="Times New Roman" w:cs="Times New Roman"/>
          <w:sz w:val="24"/>
          <w:szCs w:val="24"/>
        </w:rPr>
        <w:br/>
      </w:r>
      <w:r w:rsidR="004C0663">
        <w:rPr>
          <w:rFonts w:ascii="Times New Roman" w:hAnsi="Times New Roman" w:cs="Times New Roman"/>
          <w:sz w:val="24"/>
          <w:szCs w:val="24"/>
        </w:rPr>
        <w:t>A biopsy i</w:t>
      </w:r>
      <w:r w:rsidR="006E6CFC">
        <w:rPr>
          <w:rFonts w:ascii="Times New Roman" w:hAnsi="Times New Roman" w:cs="Times New Roman"/>
          <w:sz w:val="24"/>
          <w:szCs w:val="24"/>
        </w:rPr>
        <w:t xml:space="preserve">s not indicated for </w:t>
      </w:r>
      <w:proofErr w:type="spellStart"/>
      <w:r w:rsidR="006E6CFC">
        <w:rPr>
          <w:rFonts w:ascii="Times New Roman" w:hAnsi="Times New Roman" w:cs="Times New Roman"/>
          <w:sz w:val="24"/>
          <w:szCs w:val="24"/>
        </w:rPr>
        <w:t>epulis</w:t>
      </w:r>
      <w:proofErr w:type="spellEnd"/>
      <w:r w:rsidR="006E6CFC">
        <w:rPr>
          <w:rFonts w:ascii="Times New Roman" w:hAnsi="Times New Roman" w:cs="Times New Roman"/>
          <w:sz w:val="24"/>
          <w:szCs w:val="24"/>
        </w:rPr>
        <w:t xml:space="preserve"> </w:t>
      </w:r>
      <w:proofErr w:type="spellStart"/>
      <w:r w:rsidR="006E6CFC">
        <w:rPr>
          <w:rFonts w:ascii="Times New Roman" w:hAnsi="Times New Roman" w:cs="Times New Roman"/>
          <w:sz w:val="24"/>
          <w:szCs w:val="24"/>
        </w:rPr>
        <w:t>fiss</w:t>
      </w:r>
      <w:r w:rsidR="004C0663">
        <w:rPr>
          <w:rFonts w:ascii="Times New Roman" w:hAnsi="Times New Roman" w:cs="Times New Roman"/>
          <w:sz w:val="24"/>
          <w:szCs w:val="24"/>
        </w:rPr>
        <w:t>uratum</w:t>
      </w:r>
      <w:proofErr w:type="spellEnd"/>
      <w:r w:rsidR="004C0663">
        <w:rPr>
          <w:rFonts w:ascii="Times New Roman" w:hAnsi="Times New Roman" w:cs="Times New Roman"/>
          <w:sz w:val="24"/>
          <w:szCs w:val="24"/>
        </w:rPr>
        <w:t>; however, an incisional biopsy may b</w:t>
      </w:r>
      <w:r w:rsidR="00F530CE">
        <w:rPr>
          <w:rFonts w:ascii="Times New Roman" w:hAnsi="Times New Roman" w:cs="Times New Roman"/>
          <w:sz w:val="24"/>
          <w:szCs w:val="24"/>
        </w:rPr>
        <w:t xml:space="preserve">e performed if an ulceration is present in </w:t>
      </w:r>
      <w:r w:rsidR="00573786">
        <w:rPr>
          <w:rFonts w:ascii="Times New Roman" w:hAnsi="Times New Roman" w:cs="Times New Roman"/>
          <w:sz w:val="24"/>
          <w:szCs w:val="24"/>
        </w:rPr>
        <w:t xml:space="preserve">order to confirm whether it is benign or malignant. </w:t>
      </w:r>
      <w:r w:rsidR="00971FF9">
        <w:rPr>
          <w:rFonts w:ascii="Times New Roman" w:hAnsi="Times New Roman" w:cs="Times New Roman"/>
          <w:sz w:val="24"/>
          <w:szCs w:val="24"/>
        </w:rPr>
        <w:t>The histo</w:t>
      </w:r>
      <w:r w:rsidR="006E6CFC">
        <w:rPr>
          <w:rFonts w:ascii="Times New Roman" w:hAnsi="Times New Roman" w:cs="Times New Roman"/>
          <w:sz w:val="24"/>
          <w:szCs w:val="24"/>
        </w:rPr>
        <w:t xml:space="preserve">logical features of </w:t>
      </w:r>
      <w:proofErr w:type="spellStart"/>
      <w:r w:rsidR="006E6CFC">
        <w:rPr>
          <w:rFonts w:ascii="Times New Roman" w:hAnsi="Times New Roman" w:cs="Times New Roman"/>
          <w:sz w:val="24"/>
          <w:szCs w:val="24"/>
        </w:rPr>
        <w:t>epulis</w:t>
      </w:r>
      <w:proofErr w:type="spellEnd"/>
      <w:r w:rsidR="006E6CFC">
        <w:rPr>
          <w:rFonts w:ascii="Times New Roman" w:hAnsi="Times New Roman" w:cs="Times New Roman"/>
          <w:sz w:val="24"/>
          <w:szCs w:val="24"/>
        </w:rPr>
        <w:t xml:space="preserve"> </w:t>
      </w:r>
      <w:proofErr w:type="spellStart"/>
      <w:r w:rsidR="006E6CFC">
        <w:rPr>
          <w:rFonts w:ascii="Times New Roman" w:hAnsi="Times New Roman" w:cs="Times New Roman"/>
          <w:sz w:val="24"/>
          <w:szCs w:val="24"/>
        </w:rPr>
        <w:t>fiss</w:t>
      </w:r>
      <w:r w:rsidR="00971FF9">
        <w:rPr>
          <w:rFonts w:ascii="Times New Roman" w:hAnsi="Times New Roman" w:cs="Times New Roman"/>
          <w:sz w:val="24"/>
          <w:szCs w:val="24"/>
        </w:rPr>
        <w:t>uratum</w:t>
      </w:r>
      <w:proofErr w:type="gramStart"/>
      <w:r w:rsidR="006E6CFC">
        <w:rPr>
          <w:rFonts w:ascii="Times New Roman" w:hAnsi="Times New Roman" w:cs="Times New Roman"/>
          <w:sz w:val="24"/>
          <w:szCs w:val="24"/>
        </w:rPr>
        <w:t>,</w:t>
      </w:r>
      <w:r w:rsidR="00971FF9">
        <w:rPr>
          <w:rFonts w:ascii="Times New Roman" w:hAnsi="Times New Roman" w:cs="Times New Roman"/>
          <w:sz w:val="24"/>
          <w:szCs w:val="24"/>
        </w:rPr>
        <w:t>when</w:t>
      </w:r>
      <w:proofErr w:type="spellEnd"/>
      <w:proofErr w:type="gramEnd"/>
      <w:r w:rsidR="00971FF9">
        <w:rPr>
          <w:rFonts w:ascii="Times New Roman" w:hAnsi="Times New Roman" w:cs="Times New Roman"/>
          <w:sz w:val="24"/>
          <w:szCs w:val="24"/>
        </w:rPr>
        <w:t xml:space="preserve"> examined under a microscope </w:t>
      </w:r>
      <w:r w:rsidR="00772670">
        <w:rPr>
          <w:rFonts w:ascii="Times New Roman" w:hAnsi="Times New Roman" w:cs="Times New Roman"/>
          <w:sz w:val="24"/>
          <w:szCs w:val="24"/>
        </w:rPr>
        <w:t>reveals</w:t>
      </w:r>
      <w:r w:rsidR="00806FEF">
        <w:rPr>
          <w:rFonts w:ascii="Times New Roman" w:hAnsi="Times New Roman" w:cs="Times New Roman"/>
          <w:sz w:val="24"/>
          <w:szCs w:val="24"/>
        </w:rPr>
        <w:t xml:space="preserve"> </w:t>
      </w:r>
      <w:r w:rsidR="00772670">
        <w:rPr>
          <w:rFonts w:ascii="Times New Roman" w:hAnsi="Times New Roman" w:cs="Times New Roman"/>
          <w:sz w:val="24"/>
          <w:szCs w:val="24"/>
        </w:rPr>
        <w:t xml:space="preserve">hyperkeratotic epithelium overlying </w:t>
      </w:r>
      <w:r w:rsidR="00806FEF">
        <w:rPr>
          <w:rFonts w:ascii="Times New Roman" w:hAnsi="Times New Roman" w:cs="Times New Roman"/>
          <w:sz w:val="24"/>
          <w:szCs w:val="24"/>
        </w:rPr>
        <w:t xml:space="preserve">a proliferation of </w:t>
      </w:r>
      <w:r w:rsidR="00FB63FC">
        <w:rPr>
          <w:rFonts w:ascii="Times New Roman" w:hAnsi="Times New Roman" w:cs="Times New Roman"/>
          <w:sz w:val="24"/>
          <w:szCs w:val="24"/>
        </w:rPr>
        <w:t xml:space="preserve">dense, </w:t>
      </w:r>
      <w:r w:rsidR="00806FEF">
        <w:rPr>
          <w:rFonts w:ascii="Times New Roman" w:hAnsi="Times New Roman" w:cs="Times New Roman"/>
          <w:sz w:val="24"/>
          <w:szCs w:val="24"/>
        </w:rPr>
        <w:t>fibrous connective tissue</w:t>
      </w:r>
      <w:r w:rsidR="00FB63FC">
        <w:rPr>
          <w:rFonts w:ascii="Times New Roman" w:hAnsi="Times New Roman" w:cs="Times New Roman"/>
          <w:sz w:val="24"/>
          <w:szCs w:val="24"/>
        </w:rPr>
        <w:t>, and course bundles of collagenous fibers (Blue, 2015). A</w:t>
      </w:r>
      <w:r w:rsidR="006A599B">
        <w:rPr>
          <w:rFonts w:ascii="Times New Roman" w:hAnsi="Times New Roman" w:cs="Times New Roman"/>
          <w:sz w:val="24"/>
          <w:szCs w:val="24"/>
        </w:rPr>
        <w:t xml:space="preserve">n inflammatory infiltrate containing lymphocytes and plasma cells </w:t>
      </w:r>
      <w:r w:rsidR="00FB63FC">
        <w:rPr>
          <w:rFonts w:ascii="Times New Roman" w:hAnsi="Times New Roman" w:cs="Times New Roman"/>
          <w:sz w:val="24"/>
          <w:szCs w:val="24"/>
        </w:rPr>
        <w:t xml:space="preserve">can also be observed. </w:t>
      </w:r>
      <w:r w:rsidR="006A599B">
        <w:rPr>
          <w:rFonts w:ascii="Times New Roman" w:hAnsi="Times New Roman" w:cs="Times New Roman"/>
          <w:sz w:val="24"/>
          <w:szCs w:val="24"/>
        </w:rPr>
        <w:t>(Neville, 2008).</w:t>
      </w:r>
      <w:r w:rsidR="00416F39">
        <w:rPr>
          <w:rFonts w:ascii="Times New Roman" w:hAnsi="Times New Roman" w:cs="Times New Roman"/>
          <w:sz w:val="24"/>
          <w:szCs w:val="24"/>
        </w:rPr>
        <w:t xml:space="preserve"> </w:t>
      </w:r>
      <w:r w:rsidR="00AA283A">
        <w:rPr>
          <w:rFonts w:ascii="Times New Roman" w:hAnsi="Times New Roman" w:cs="Times New Roman"/>
          <w:sz w:val="24"/>
          <w:szCs w:val="24"/>
        </w:rPr>
        <w:t>Fu</w:t>
      </w:r>
      <w:r w:rsidR="00DC3075">
        <w:rPr>
          <w:rFonts w:ascii="Times New Roman" w:hAnsi="Times New Roman" w:cs="Times New Roman"/>
          <w:sz w:val="24"/>
          <w:szCs w:val="24"/>
        </w:rPr>
        <w:t>r</w:t>
      </w:r>
      <w:r w:rsidR="00AA283A">
        <w:rPr>
          <w:rFonts w:ascii="Times New Roman" w:hAnsi="Times New Roman" w:cs="Times New Roman"/>
          <w:sz w:val="24"/>
          <w:szCs w:val="24"/>
        </w:rPr>
        <w:t>thermore, there are no radiographic featu</w:t>
      </w:r>
      <w:r w:rsidR="006E6CFC">
        <w:rPr>
          <w:rFonts w:ascii="Times New Roman" w:hAnsi="Times New Roman" w:cs="Times New Roman"/>
          <w:sz w:val="24"/>
          <w:szCs w:val="24"/>
        </w:rPr>
        <w:t xml:space="preserve">res associated with </w:t>
      </w:r>
      <w:proofErr w:type="spellStart"/>
      <w:r w:rsidR="006E6CFC">
        <w:rPr>
          <w:rFonts w:ascii="Times New Roman" w:hAnsi="Times New Roman" w:cs="Times New Roman"/>
          <w:sz w:val="24"/>
          <w:szCs w:val="24"/>
        </w:rPr>
        <w:t>epulis</w:t>
      </w:r>
      <w:proofErr w:type="spellEnd"/>
      <w:r w:rsidR="006E6CFC">
        <w:rPr>
          <w:rFonts w:ascii="Times New Roman" w:hAnsi="Times New Roman" w:cs="Times New Roman"/>
          <w:sz w:val="24"/>
          <w:szCs w:val="24"/>
        </w:rPr>
        <w:t xml:space="preserve"> </w:t>
      </w:r>
      <w:proofErr w:type="spellStart"/>
      <w:r w:rsidR="006E6CFC">
        <w:rPr>
          <w:rFonts w:ascii="Times New Roman" w:hAnsi="Times New Roman" w:cs="Times New Roman"/>
          <w:sz w:val="24"/>
          <w:szCs w:val="24"/>
        </w:rPr>
        <w:t>fiss</w:t>
      </w:r>
      <w:r w:rsidR="00AA283A">
        <w:rPr>
          <w:rFonts w:ascii="Times New Roman" w:hAnsi="Times New Roman" w:cs="Times New Roman"/>
          <w:sz w:val="24"/>
          <w:szCs w:val="24"/>
        </w:rPr>
        <w:t>uratum</w:t>
      </w:r>
      <w:proofErr w:type="spellEnd"/>
      <w:r w:rsidR="00AA283A">
        <w:rPr>
          <w:rFonts w:ascii="Times New Roman" w:hAnsi="Times New Roman" w:cs="Times New Roman"/>
          <w:sz w:val="24"/>
          <w:szCs w:val="24"/>
        </w:rPr>
        <w:t xml:space="preserve">. </w:t>
      </w:r>
      <w:r>
        <w:rPr>
          <w:rFonts w:ascii="Times New Roman" w:hAnsi="Times New Roman" w:cs="Times New Roman"/>
          <w:sz w:val="24"/>
          <w:szCs w:val="24"/>
        </w:rPr>
        <w:br/>
      </w:r>
    </w:p>
    <w:p w14:paraId="70A95D1C" w14:textId="77777777" w:rsidR="000F729C" w:rsidRPr="000F729C" w:rsidRDefault="000F729C" w:rsidP="000F729C">
      <w:pPr>
        <w:rPr>
          <w:rFonts w:ascii="Times New Roman" w:hAnsi="Times New Roman" w:cs="Times New Roman"/>
          <w:sz w:val="24"/>
          <w:szCs w:val="24"/>
        </w:rPr>
      </w:pPr>
      <w:r w:rsidRPr="000F729C">
        <w:rPr>
          <w:rFonts w:ascii="Times New Roman" w:hAnsi="Times New Roman" w:cs="Times New Roman"/>
          <w:b/>
          <w:sz w:val="24"/>
          <w:szCs w:val="24"/>
        </w:rPr>
        <w:lastRenderedPageBreak/>
        <w:t>Differential Diagnosis</w:t>
      </w:r>
      <w:r>
        <w:rPr>
          <w:rFonts w:ascii="Times New Roman" w:hAnsi="Times New Roman" w:cs="Times New Roman"/>
          <w:sz w:val="24"/>
          <w:szCs w:val="24"/>
        </w:rPr>
        <w:br/>
      </w:r>
      <w:r w:rsidR="00F15A6B">
        <w:rPr>
          <w:rFonts w:ascii="Times New Roman" w:hAnsi="Times New Roman" w:cs="Times New Roman"/>
          <w:sz w:val="24"/>
          <w:szCs w:val="24"/>
        </w:rPr>
        <w:t xml:space="preserve">Prior to </w:t>
      </w:r>
      <w:r w:rsidR="005B4EC3">
        <w:rPr>
          <w:rFonts w:ascii="Times New Roman" w:hAnsi="Times New Roman" w:cs="Times New Roman"/>
          <w:sz w:val="24"/>
          <w:szCs w:val="24"/>
        </w:rPr>
        <w:t>arriving at</w:t>
      </w:r>
      <w:r w:rsidR="00F15A6B">
        <w:rPr>
          <w:rFonts w:ascii="Times New Roman" w:hAnsi="Times New Roman" w:cs="Times New Roman"/>
          <w:sz w:val="24"/>
          <w:szCs w:val="24"/>
        </w:rPr>
        <w:t xml:space="preserve"> a definitive diagnosis, </w:t>
      </w:r>
      <w:proofErr w:type="spellStart"/>
      <w:r w:rsidR="00C83F9B">
        <w:rPr>
          <w:rFonts w:ascii="Times New Roman" w:hAnsi="Times New Roman" w:cs="Times New Roman"/>
          <w:sz w:val="24"/>
          <w:szCs w:val="24"/>
        </w:rPr>
        <w:t>epulis</w:t>
      </w:r>
      <w:proofErr w:type="spellEnd"/>
      <w:r w:rsidR="00C83F9B">
        <w:rPr>
          <w:rFonts w:ascii="Times New Roman" w:hAnsi="Times New Roman" w:cs="Times New Roman"/>
          <w:sz w:val="24"/>
          <w:szCs w:val="24"/>
        </w:rPr>
        <w:t xml:space="preserve"> </w:t>
      </w:r>
      <w:proofErr w:type="spellStart"/>
      <w:r w:rsidR="00C83F9B">
        <w:rPr>
          <w:rFonts w:ascii="Times New Roman" w:hAnsi="Times New Roman" w:cs="Times New Roman"/>
          <w:sz w:val="24"/>
          <w:szCs w:val="24"/>
        </w:rPr>
        <w:t>fissturatum</w:t>
      </w:r>
      <w:proofErr w:type="spellEnd"/>
      <w:r w:rsidR="00F15A6B">
        <w:rPr>
          <w:rFonts w:ascii="Times New Roman" w:hAnsi="Times New Roman" w:cs="Times New Roman"/>
          <w:sz w:val="24"/>
          <w:szCs w:val="24"/>
        </w:rPr>
        <w:t xml:space="preserve"> can reasonably be mistaken for a Pyogenic Granuloma, Metastatic Neoplasms to the Oral Cavity, and Squamous Cell Carcinoma.</w:t>
      </w:r>
    </w:p>
    <w:p w14:paraId="2C65F588" w14:textId="77777777" w:rsidR="000F729C" w:rsidRPr="000F729C" w:rsidRDefault="000F729C" w:rsidP="000F729C">
      <w:pPr>
        <w:rPr>
          <w:rFonts w:ascii="Times New Roman" w:hAnsi="Times New Roman" w:cs="Times New Roman"/>
          <w:sz w:val="24"/>
          <w:szCs w:val="24"/>
        </w:rPr>
      </w:pPr>
      <w:r w:rsidRPr="000F729C">
        <w:rPr>
          <w:rFonts w:ascii="Times New Roman" w:hAnsi="Times New Roman" w:cs="Times New Roman"/>
          <w:b/>
          <w:sz w:val="24"/>
          <w:szCs w:val="24"/>
        </w:rPr>
        <w:t>Treatment</w:t>
      </w:r>
      <w:r>
        <w:rPr>
          <w:rFonts w:ascii="Times New Roman" w:hAnsi="Times New Roman" w:cs="Times New Roman"/>
          <w:sz w:val="24"/>
          <w:szCs w:val="24"/>
        </w:rPr>
        <w:br/>
      </w:r>
      <w:r w:rsidR="00CC10E2">
        <w:rPr>
          <w:rFonts w:ascii="Times New Roman" w:hAnsi="Times New Roman" w:cs="Times New Roman"/>
          <w:sz w:val="24"/>
          <w:szCs w:val="24"/>
        </w:rPr>
        <w:t xml:space="preserve"> When managing a patient who presents with </w:t>
      </w:r>
      <w:proofErr w:type="spellStart"/>
      <w:r w:rsidR="00CC10E2">
        <w:rPr>
          <w:rFonts w:ascii="Times New Roman" w:hAnsi="Times New Roman" w:cs="Times New Roman"/>
          <w:sz w:val="24"/>
          <w:szCs w:val="24"/>
        </w:rPr>
        <w:t>epulis</w:t>
      </w:r>
      <w:proofErr w:type="spellEnd"/>
      <w:r w:rsidR="00CC10E2">
        <w:rPr>
          <w:rFonts w:ascii="Times New Roman" w:hAnsi="Times New Roman" w:cs="Times New Roman"/>
          <w:sz w:val="24"/>
          <w:szCs w:val="24"/>
        </w:rPr>
        <w:t xml:space="preserve"> </w:t>
      </w:r>
      <w:proofErr w:type="spellStart"/>
      <w:r w:rsidR="00CC10E2">
        <w:rPr>
          <w:rFonts w:ascii="Times New Roman" w:hAnsi="Times New Roman" w:cs="Times New Roman"/>
          <w:sz w:val="24"/>
          <w:szCs w:val="24"/>
        </w:rPr>
        <w:t>fisturratum</w:t>
      </w:r>
      <w:proofErr w:type="spellEnd"/>
      <w:r w:rsidR="00CC10E2">
        <w:rPr>
          <w:rFonts w:ascii="Times New Roman" w:hAnsi="Times New Roman" w:cs="Times New Roman"/>
          <w:sz w:val="24"/>
          <w:szCs w:val="24"/>
        </w:rPr>
        <w:t xml:space="preserve">, there are </w:t>
      </w:r>
      <w:r w:rsidR="004B3BB7">
        <w:rPr>
          <w:rFonts w:ascii="Times New Roman" w:hAnsi="Times New Roman" w:cs="Times New Roman"/>
          <w:sz w:val="24"/>
          <w:szCs w:val="24"/>
        </w:rPr>
        <w:t>several</w:t>
      </w:r>
      <w:r w:rsidR="00CC10E2">
        <w:rPr>
          <w:rFonts w:ascii="Times New Roman" w:hAnsi="Times New Roman" w:cs="Times New Roman"/>
          <w:sz w:val="24"/>
          <w:szCs w:val="24"/>
        </w:rPr>
        <w:t xml:space="preserve"> approaches that can be made.</w:t>
      </w:r>
      <w:r w:rsidR="004B3BB7">
        <w:rPr>
          <w:rFonts w:ascii="Times New Roman" w:hAnsi="Times New Roman" w:cs="Times New Roman"/>
          <w:sz w:val="24"/>
          <w:szCs w:val="24"/>
        </w:rPr>
        <w:t xml:space="preserve"> Firstly, the ill-fitting denture should be removed immediately and a topical antifungal agent and analgesic should be applied to the affected site. An additional treatment </w:t>
      </w:r>
      <w:r w:rsidR="00CC10E2">
        <w:rPr>
          <w:rFonts w:ascii="Times New Roman" w:hAnsi="Times New Roman" w:cs="Times New Roman"/>
          <w:sz w:val="24"/>
          <w:szCs w:val="24"/>
        </w:rPr>
        <w:t>option is to surgically exci</w:t>
      </w:r>
      <w:r w:rsidR="005A3C79">
        <w:rPr>
          <w:rFonts w:ascii="Times New Roman" w:hAnsi="Times New Roman" w:cs="Times New Roman"/>
          <w:sz w:val="24"/>
          <w:szCs w:val="24"/>
        </w:rPr>
        <w:t>se the excess tissue folds</w:t>
      </w:r>
      <w:r w:rsidR="004B3BB7">
        <w:rPr>
          <w:rFonts w:ascii="Times New Roman" w:hAnsi="Times New Roman" w:cs="Times New Roman"/>
          <w:sz w:val="24"/>
          <w:szCs w:val="24"/>
        </w:rPr>
        <w:t xml:space="preserve"> which can be achieved by the use of a scalpel or a laser</w:t>
      </w:r>
      <w:r w:rsidR="005A3C79">
        <w:rPr>
          <w:rFonts w:ascii="Times New Roman" w:hAnsi="Times New Roman" w:cs="Times New Roman"/>
          <w:sz w:val="24"/>
          <w:szCs w:val="24"/>
        </w:rPr>
        <w:t xml:space="preserve">. Although </w:t>
      </w:r>
      <w:proofErr w:type="spellStart"/>
      <w:r w:rsidR="005A3C79">
        <w:rPr>
          <w:rFonts w:ascii="Times New Roman" w:hAnsi="Times New Roman" w:cs="Times New Roman"/>
          <w:sz w:val="24"/>
          <w:szCs w:val="24"/>
        </w:rPr>
        <w:t>epulis</w:t>
      </w:r>
      <w:proofErr w:type="spellEnd"/>
      <w:r w:rsidR="005A3C79">
        <w:rPr>
          <w:rFonts w:ascii="Times New Roman" w:hAnsi="Times New Roman" w:cs="Times New Roman"/>
          <w:sz w:val="24"/>
          <w:szCs w:val="24"/>
        </w:rPr>
        <w:t xml:space="preserve"> </w:t>
      </w:r>
      <w:proofErr w:type="spellStart"/>
      <w:r w:rsidR="005A3C79">
        <w:rPr>
          <w:rFonts w:ascii="Times New Roman" w:hAnsi="Times New Roman" w:cs="Times New Roman"/>
          <w:sz w:val="24"/>
          <w:szCs w:val="24"/>
        </w:rPr>
        <w:t>fissturatum</w:t>
      </w:r>
      <w:proofErr w:type="spellEnd"/>
      <w:r w:rsidR="005A3C79">
        <w:rPr>
          <w:rFonts w:ascii="Times New Roman" w:hAnsi="Times New Roman" w:cs="Times New Roman"/>
          <w:sz w:val="24"/>
          <w:szCs w:val="24"/>
        </w:rPr>
        <w:t xml:space="preserve"> is a benign condition, the surgically-removed tissue should be sent to a pathologist to be evaluated.</w:t>
      </w:r>
      <w:r w:rsidR="004B3BB7">
        <w:rPr>
          <w:rFonts w:ascii="Times New Roman" w:hAnsi="Times New Roman" w:cs="Times New Roman"/>
          <w:sz w:val="24"/>
          <w:szCs w:val="24"/>
        </w:rPr>
        <w:t xml:space="preserve"> </w:t>
      </w:r>
      <w:r w:rsidR="00210C76">
        <w:rPr>
          <w:rFonts w:ascii="Times New Roman" w:hAnsi="Times New Roman" w:cs="Times New Roman"/>
          <w:sz w:val="24"/>
          <w:szCs w:val="24"/>
        </w:rPr>
        <w:t xml:space="preserve">Treatment of </w:t>
      </w:r>
      <w:proofErr w:type="spellStart"/>
      <w:r w:rsidR="00210C76">
        <w:rPr>
          <w:rFonts w:ascii="Times New Roman" w:hAnsi="Times New Roman" w:cs="Times New Roman"/>
          <w:sz w:val="24"/>
          <w:szCs w:val="24"/>
        </w:rPr>
        <w:t>epulis</w:t>
      </w:r>
      <w:proofErr w:type="spellEnd"/>
      <w:r w:rsidR="00210C76">
        <w:rPr>
          <w:rFonts w:ascii="Times New Roman" w:hAnsi="Times New Roman" w:cs="Times New Roman"/>
          <w:sz w:val="24"/>
          <w:szCs w:val="24"/>
        </w:rPr>
        <w:t xml:space="preserve"> </w:t>
      </w:r>
      <w:proofErr w:type="spellStart"/>
      <w:r w:rsidR="00210C76">
        <w:rPr>
          <w:rFonts w:ascii="Times New Roman" w:hAnsi="Times New Roman" w:cs="Times New Roman"/>
          <w:sz w:val="24"/>
          <w:szCs w:val="24"/>
        </w:rPr>
        <w:t>fissturatum</w:t>
      </w:r>
      <w:proofErr w:type="spellEnd"/>
      <w:r w:rsidR="00210C76">
        <w:rPr>
          <w:rFonts w:ascii="Times New Roman" w:hAnsi="Times New Roman" w:cs="Times New Roman"/>
          <w:sz w:val="24"/>
          <w:szCs w:val="24"/>
        </w:rPr>
        <w:t xml:space="preserve"> can also be accomplished by fabricating an entirely new denture, or reli</w:t>
      </w:r>
      <w:r w:rsidR="00FC20B8">
        <w:rPr>
          <w:rFonts w:ascii="Times New Roman" w:hAnsi="Times New Roman" w:cs="Times New Roman"/>
          <w:sz w:val="24"/>
          <w:szCs w:val="24"/>
        </w:rPr>
        <w:t xml:space="preserve">ning the poorly fitting denture using a soft reline material. A denture reline is a procedure that can be performed chairside or in a laboratory, and involves the application of a soft reline material containing silicone. The addition of this material to the ill-fitting denture will </w:t>
      </w:r>
      <w:r w:rsidR="00A81D5A">
        <w:rPr>
          <w:rFonts w:ascii="Times New Roman" w:hAnsi="Times New Roman" w:cs="Times New Roman"/>
          <w:sz w:val="24"/>
          <w:szCs w:val="24"/>
        </w:rPr>
        <w:t>correct the</w:t>
      </w:r>
      <w:r w:rsidR="003732F6">
        <w:rPr>
          <w:rFonts w:ascii="Times New Roman" w:hAnsi="Times New Roman" w:cs="Times New Roman"/>
          <w:sz w:val="24"/>
          <w:szCs w:val="24"/>
        </w:rPr>
        <w:t xml:space="preserve"> way in which the denture fits, and enable the ability for the individual to function without being in discomfort. </w:t>
      </w:r>
    </w:p>
    <w:p w14:paraId="5E892DB5" w14:textId="77777777" w:rsidR="000F729C" w:rsidRPr="000F729C" w:rsidRDefault="000F729C" w:rsidP="00AA7A2F">
      <w:pPr>
        <w:rPr>
          <w:rFonts w:ascii="Times New Roman" w:hAnsi="Times New Roman" w:cs="Times New Roman"/>
          <w:sz w:val="24"/>
          <w:szCs w:val="24"/>
        </w:rPr>
      </w:pPr>
      <w:r w:rsidRPr="00AA7A2F">
        <w:rPr>
          <w:rFonts w:ascii="Times New Roman" w:hAnsi="Times New Roman" w:cs="Times New Roman"/>
          <w:b/>
          <w:sz w:val="24"/>
          <w:szCs w:val="24"/>
        </w:rPr>
        <w:t>Prognosis</w:t>
      </w:r>
      <w:r>
        <w:rPr>
          <w:rFonts w:ascii="Times New Roman" w:hAnsi="Times New Roman" w:cs="Times New Roman"/>
          <w:sz w:val="24"/>
          <w:szCs w:val="24"/>
        </w:rPr>
        <w:br/>
      </w:r>
      <w:r w:rsidR="00AA7A2F">
        <w:rPr>
          <w:rFonts w:ascii="Times New Roman" w:hAnsi="Times New Roman" w:cs="Times New Roman"/>
          <w:sz w:val="24"/>
          <w:szCs w:val="24"/>
        </w:rPr>
        <w:t xml:space="preserve">The prognosis of </w:t>
      </w:r>
      <w:proofErr w:type="spellStart"/>
      <w:r w:rsidR="00AA7A2F">
        <w:rPr>
          <w:rFonts w:ascii="Times New Roman" w:hAnsi="Times New Roman" w:cs="Times New Roman"/>
          <w:sz w:val="24"/>
          <w:szCs w:val="24"/>
        </w:rPr>
        <w:t>epulis</w:t>
      </w:r>
      <w:proofErr w:type="spellEnd"/>
      <w:r w:rsidR="00AA7A2F">
        <w:rPr>
          <w:rFonts w:ascii="Times New Roman" w:hAnsi="Times New Roman" w:cs="Times New Roman"/>
          <w:sz w:val="24"/>
          <w:szCs w:val="24"/>
        </w:rPr>
        <w:t xml:space="preserve"> </w:t>
      </w:r>
      <w:proofErr w:type="spellStart"/>
      <w:r w:rsidR="00AA7A2F">
        <w:rPr>
          <w:rFonts w:ascii="Times New Roman" w:hAnsi="Times New Roman" w:cs="Times New Roman"/>
          <w:sz w:val="24"/>
          <w:szCs w:val="24"/>
        </w:rPr>
        <w:t>fissturatum</w:t>
      </w:r>
      <w:proofErr w:type="spellEnd"/>
      <w:r w:rsidR="00AA7A2F">
        <w:rPr>
          <w:rFonts w:ascii="Times New Roman" w:hAnsi="Times New Roman" w:cs="Times New Roman"/>
          <w:sz w:val="24"/>
          <w:szCs w:val="24"/>
        </w:rPr>
        <w:t xml:space="preserve"> </w:t>
      </w:r>
      <w:r w:rsidR="00AA7A2F" w:rsidRPr="004925D6">
        <w:rPr>
          <w:rFonts w:ascii="Times New Roman" w:hAnsi="Times New Roman" w:cs="Times New Roman"/>
          <w:i/>
          <w:sz w:val="24"/>
          <w:szCs w:val="24"/>
        </w:rPr>
        <w:t>with</w:t>
      </w:r>
      <w:r w:rsidR="00AA7A2F">
        <w:rPr>
          <w:rFonts w:ascii="Times New Roman" w:hAnsi="Times New Roman" w:cs="Times New Roman"/>
          <w:sz w:val="24"/>
          <w:szCs w:val="24"/>
        </w:rPr>
        <w:t xml:space="preserve"> treatment, which includes surgical excision of the tissue folds, fabrication of a new denture, or a denture reline, is excellent. </w:t>
      </w:r>
      <w:r w:rsidR="00AA7A2F" w:rsidRPr="00B27EE3">
        <w:rPr>
          <w:rFonts w:ascii="Times New Roman" w:hAnsi="Times New Roman" w:cs="Times New Roman"/>
          <w:i/>
          <w:sz w:val="24"/>
          <w:szCs w:val="24"/>
        </w:rPr>
        <w:t>Without</w:t>
      </w:r>
      <w:r w:rsidR="00AA7A2F">
        <w:rPr>
          <w:rFonts w:ascii="Times New Roman" w:hAnsi="Times New Roman" w:cs="Times New Roman"/>
          <w:sz w:val="24"/>
          <w:szCs w:val="24"/>
        </w:rPr>
        <w:t xml:space="preserve"> treatment, the individual may experience chronic inflammation and ulcerations may develop due to the continued use of the ill-fitting appliance.</w:t>
      </w:r>
    </w:p>
    <w:p w14:paraId="4FAB67A6" w14:textId="77777777" w:rsidR="000F729C" w:rsidRPr="000C1CB8" w:rsidRDefault="000F729C" w:rsidP="000F729C">
      <w:pPr>
        <w:rPr>
          <w:rFonts w:ascii="Times New Roman" w:hAnsi="Times New Roman" w:cs="Times New Roman"/>
          <w:sz w:val="24"/>
          <w:szCs w:val="24"/>
        </w:rPr>
      </w:pPr>
      <w:r w:rsidRPr="000C1CB8">
        <w:rPr>
          <w:rFonts w:ascii="Times New Roman" w:hAnsi="Times New Roman" w:cs="Times New Roman"/>
          <w:b/>
          <w:sz w:val="24"/>
          <w:szCs w:val="24"/>
        </w:rPr>
        <w:t>Professional Relevance</w:t>
      </w:r>
      <w:r w:rsidRPr="000C1CB8">
        <w:rPr>
          <w:rFonts w:ascii="Times New Roman" w:hAnsi="Times New Roman" w:cs="Times New Roman"/>
          <w:sz w:val="24"/>
          <w:szCs w:val="24"/>
        </w:rPr>
        <w:br/>
      </w:r>
      <w:r w:rsidR="00ED626E" w:rsidRPr="000C1CB8">
        <w:rPr>
          <w:rFonts w:ascii="Times New Roman" w:hAnsi="Times New Roman" w:cs="Times New Roman"/>
          <w:sz w:val="24"/>
          <w:szCs w:val="24"/>
        </w:rPr>
        <w:t xml:space="preserve">The responsibility of the dental hygienist is not limited to non-surgical therapy; moreover, patient education is an essential component of the dental hygiene process of care. Although the dental hygienist cannot diagnose, it is imperative that he or she is familiar with conditions such as </w:t>
      </w:r>
      <w:proofErr w:type="spellStart"/>
      <w:r w:rsidR="00ED626E" w:rsidRPr="000C1CB8">
        <w:rPr>
          <w:rFonts w:ascii="Times New Roman" w:hAnsi="Times New Roman" w:cs="Times New Roman"/>
          <w:sz w:val="24"/>
          <w:szCs w:val="24"/>
        </w:rPr>
        <w:t>epulis</w:t>
      </w:r>
      <w:proofErr w:type="spellEnd"/>
      <w:r w:rsidR="00ED626E" w:rsidRPr="000C1CB8">
        <w:rPr>
          <w:rFonts w:ascii="Times New Roman" w:hAnsi="Times New Roman" w:cs="Times New Roman"/>
          <w:sz w:val="24"/>
          <w:szCs w:val="24"/>
        </w:rPr>
        <w:t xml:space="preserve"> </w:t>
      </w:r>
      <w:proofErr w:type="spellStart"/>
      <w:r w:rsidR="00ED626E" w:rsidRPr="000C1CB8">
        <w:rPr>
          <w:rFonts w:ascii="Times New Roman" w:hAnsi="Times New Roman" w:cs="Times New Roman"/>
          <w:sz w:val="24"/>
          <w:szCs w:val="24"/>
        </w:rPr>
        <w:t>fissturatum</w:t>
      </w:r>
      <w:proofErr w:type="spellEnd"/>
      <w:r w:rsidR="00ED626E" w:rsidRPr="000C1CB8">
        <w:rPr>
          <w:rFonts w:ascii="Times New Roman" w:hAnsi="Times New Roman" w:cs="Times New Roman"/>
          <w:sz w:val="24"/>
          <w:szCs w:val="24"/>
        </w:rPr>
        <w:t xml:space="preserve">. </w:t>
      </w:r>
      <w:r w:rsidR="0016143A" w:rsidRPr="000C1CB8">
        <w:rPr>
          <w:rFonts w:ascii="Times New Roman" w:hAnsi="Times New Roman" w:cs="Times New Roman"/>
          <w:sz w:val="24"/>
          <w:szCs w:val="24"/>
        </w:rPr>
        <w:t xml:space="preserve">When treating a patient who wears dentures, the dental hygienist must ask the patient the following </w:t>
      </w:r>
      <w:r w:rsidR="0081793C" w:rsidRPr="000C1CB8">
        <w:rPr>
          <w:rFonts w:ascii="Times New Roman" w:hAnsi="Times New Roman" w:cs="Times New Roman"/>
          <w:sz w:val="24"/>
          <w:szCs w:val="24"/>
        </w:rPr>
        <w:t xml:space="preserve">general </w:t>
      </w:r>
      <w:r w:rsidR="0016143A" w:rsidRPr="000C1CB8">
        <w:rPr>
          <w:rFonts w:ascii="Times New Roman" w:hAnsi="Times New Roman" w:cs="Times New Roman"/>
          <w:sz w:val="24"/>
          <w:szCs w:val="24"/>
        </w:rPr>
        <w:t>questions: How does the denture feel when it is being worn? How often is the denture being worn throughout the day? Do you clean your denture/Are you aware of how to clean your denture?</w:t>
      </w:r>
      <w:r w:rsidR="0081793C" w:rsidRPr="000C1CB8">
        <w:rPr>
          <w:rFonts w:ascii="Times New Roman" w:hAnsi="Times New Roman" w:cs="Times New Roman"/>
          <w:sz w:val="24"/>
          <w:szCs w:val="24"/>
        </w:rPr>
        <w:t xml:space="preserve"> If the patient complains that he or she is uncomfortable when wearing the dentures and objective data is present upon clinical examination, the dental hygienist’s findings can </w:t>
      </w:r>
      <w:r w:rsidR="0081793C" w:rsidRPr="000C1CB8">
        <w:rPr>
          <w:rFonts w:ascii="Times New Roman" w:hAnsi="Times New Roman" w:cs="Times New Roman"/>
          <w:sz w:val="24"/>
          <w:szCs w:val="24"/>
          <w:u w:val="single"/>
        </w:rPr>
        <w:t>aid</w:t>
      </w:r>
      <w:r w:rsidR="0081793C" w:rsidRPr="000C1CB8">
        <w:rPr>
          <w:rFonts w:ascii="Times New Roman" w:hAnsi="Times New Roman" w:cs="Times New Roman"/>
          <w:sz w:val="24"/>
          <w:szCs w:val="24"/>
        </w:rPr>
        <w:t xml:space="preserve"> in the diagnosis of the lesion which will ultimately be determined based on the doctor’s evalu</w:t>
      </w:r>
      <w:r w:rsidR="00AB4F09" w:rsidRPr="000C1CB8">
        <w:rPr>
          <w:rFonts w:ascii="Times New Roman" w:hAnsi="Times New Roman" w:cs="Times New Roman"/>
          <w:sz w:val="24"/>
          <w:szCs w:val="24"/>
        </w:rPr>
        <w:t>ation.</w:t>
      </w:r>
      <w:r w:rsidR="000C1CB8">
        <w:rPr>
          <w:rFonts w:ascii="Times New Roman" w:hAnsi="Times New Roman" w:cs="Times New Roman"/>
          <w:sz w:val="24"/>
          <w:szCs w:val="24"/>
        </w:rPr>
        <w:t xml:space="preserve"> In conclusion, the clinician must be able to differentiate between normal findings and abnormalities when treating patients. </w:t>
      </w:r>
    </w:p>
    <w:p w14:paraId="7DB41E8C" w14:textId="77777777" w:rsidR="00495FD4" w:rsidRDefault="003B5A36" w:rsidP="003B5A36">
      <w:pPr>
        <w:rPr>
          <w:rFonts w:ascii="Times New Roman" w:hAnsi="Times New Roman" w:cs="Times New Roman"/>
          <w:b/>
          <w:sz w:val="24"/>
          <w:szCs w:val="24"/>
        </w:rPr>
      </w:pPr>
      <w:r w:rsidRPr="006002CF">
        <w:rPr>
          <w:rFonts w:ascii="Times New Roman" w:hAnsi="Times New Roman" w:cs="Times New Roman"/>
          <w:b/>
          <w:sz w:val="24"/>
          <w:szCs w:val="24"/>
        </w:rPr>
        <w:t>Bibliography</w:t>
      </w:r>
    </w:p>
    <w:p w14:paraId="0204D97F" w14:textId="77777777" w:rsidR="00495FD4" w:rsidRDefault="00495FD4" w:rsidP="00495FD4">
      <w:pPr>
        <w:rPr>
          <w:rFonts w:ascii="Times New Roman" w:hAnsi="Times New Roman" w:cs="Times New Roman"/>
          <w:sz w:val="24"/>
          <w:szCs w:val="24"/>
        </w:rPr>
      </w:pPr>
      <w:r>
        <w:rPr>
          <w:rFonts w:ascii="Times New Roman" w:hAnsi="Times New Roman" w:cs="Times New Roman"/>
          <w:sz w:val="24"/>
          <w:szCs w:val="24"/>
        </w:rPr>
        <w:t xml:space="preserve">Blue, C. (2015, December 21). </w:t>
      </w:r>
      <w:r>
        <w:rPr>
          <w:rFonts w:ascii="Times New Roman" w:hAnsi="Times New Roman" w:cs="Times New Roman"/>
          <w:i/>
          <w:sz w:val="24"/>
          <w:szCs w:val="24"/>
        </w:rPr>
        <w:t xml:space="preserve">Blue: Darby’s Comprehensive Review of Dental Hygiene. </w:t>
      </w:r>
      <w:r>
        <w:rPr>
          <w:rFonts w:ascii="Times New Roman" w:hAnsi="Times New Roman" w:cs="Times New Roman"/>
          <w:sz w:val="24"/>
          <w:szCs w:val="24"/>
        </w:rPr>
        <w:t xml:space="preserve">Retrieved from </w:t>
      </w:r>
      <w:r w:rsidRPr="00427AC7">
        <w:rPr>
          <w:rFonts w:ascii="Times New Roman" w:hAnsi="Times New Roman" w:cs="Times New Roman"/>
          <w:sz w:val="24"/>
          <w:szCs w:val="24"/>
        </w:rPr>
        <w:t>https://play.google.com/store/books/details?id=OnCKCwAAQBAJ&amp;rdid=book-OnCKCwAAQBAJ&amp;rdot=1&amp;source=gbs_vpt_read&amp;pcampaignid=books_booksearch_viewport</w:t>
      </w:r>
    </w:p>
    <w:p w14:paraId="0F18A1B3" w14:textId="77777777" w:rsidR="00495FD4" w:rsidRDefault="00495FD4" w:rsidP="00495FD4">
      <w:pPr>
        <w:rPr>
          <w:rFonts w:ascii="Times New Roman" w:hAnsi="Times New Roman" w:cs="Times New Roman"/>
          <w:sz w:val="24"/>
          <w:szCs w:val="24"/>
        </w:rPr>
      </w:pPr>
      <w:r>
        <w:rPr>
          <w:rFonts w:ascii="Times New Roman" w:hAnsi="Times New Roman" w:cs="Times New Roman"/>
          <w:sz w:val="24"/>
          <w:szCs w:val="24"/>
        </w:rPr>
        <w:t xml:space="preserve">Mohan, R. (2013, July 17). </w:t>
      </w:r>
      <w:proofErr w:type="spellStart"/>
      <w:r>
        <w:rPr>
          <w:rFonts w:ascii="Times New Roman" w:hAnsi="Times New Roman" w:cs="Times New Roman"/>
          <w:i/>
          <w:sz w:val="24"/>
          <w:szCs w:val="24"/>
        </w:rPr>
        <w:t>Epulis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Fissturatum</w:t>
      </w:r>
      <w:proofErr w:type="spellEnd"/>
      <w:r>
        <w:rPr>
          <w:rFonts w:ascii="Times New Roman" w:hAnsi="Times New Roman" w:cs="Times New Roman"/>
          <w:i/>
          <w:sz w:val="24"/>
          <w:szCs w:val="24"/>
        </w:rPr>
        <w:t xml:space="preserve">: Consequence of Ill-fitting Prosthesis. </w:t>
      </w:r>
      <w:r>
        <w:rPr>
          <w:rFonts w:ascii="Times New Roman" w:hAnsi="Times New Roman" w:cs="Times New Roman"/>
          <w:sz w:val="24"/>
          <w:szCs w:val="24"/>
        </w:rPr>
        <w:t xml:space="preserve">Retrieved from </w:t>
      </w:r>
      <w:r w:rsidRPr="00541870">
        <w:rPr>
          <w:rFonts w:ascii="Times New Roman" w:hAnsi="Times New Roman" w:cs="Times New Roman"/>
          <w:sz w:val="24"/>
          <w:szCs w:val="24"/>
        </w:rPr>
        <w:t>https://www.ncbi.nlm.nih.gov/pmc/articles/PMC3736607/</w:t>
      </w:r>
    </w:p>
    <w:p w14:paraId="3F000B39" w14:textId="77777777" w:rsidR="00495FD4" w:rsidRDefault="00495FD4" w:rsidP="00495FD4">
      <w:pPr>
        <w:rPr>
          <w:rFonts w:ascii="Times New Roman" w:hAnsi="Times New Roman" w:cs="Times New Roman"/>
          <w:sz w:val="24"/>
          <w:szCs w:val="24"/>
        </w:rPr>
      </w:pPr>
      <w:r>
        <w:rPr>
          <w:rFonts w:ascii="Times New Roman" w:hAnsi="Times New Roman" w:cs="Times New Roman"/>
          <w:sz w:val="24"/>
          <w:szCs w:val="24"/>
        </w:rPr>
        <w:lastRenderedPageBreak/>
        <w:t xml:space="preserve">Stern, D. (2009, July 6). </w:t>
      </w:r>
      <w:proofErr w:type="spellStart"/>
      <w:r>
        <w:rPr>
          <w:rFonts w:ascii="Times New Roman" w:hAnsi="Times New Roman" w:cs="Times New Roman"/>
          <w:i/>
          <w:sz w:val="24"/>
          <w:szCs w:val="24"/>
        </w:rPr>
        <w:t>Epulis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Fissturatum</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Retrieved from </w:t>
      </w:r>
      <w:r w:rsidRPr="00541870">
        <w:rPr>
          <w:rFonts w:ascii="Times New Roman" w:hAnsi="Times New Roman" w:cs="Times New Roman"/>
          <w:sz w:val="24"/>
          <w:szCs w:val="24"/>
        </w:rPr>
        <w:t>http://www.giovannimariagaeta.it/Epulis%20Fissuratum%20.pdf</w:t>
      </w:r>
    </w:p>
    <w:p w14:paraId="7FBB6737" w14:textId="77777777" w:rsidR="00495FD4" w:rsidRDefault="00495FD4" w:rsidP="003B5A36">
      <w:pPr>
        <w:rPr>
          <w:rFonts w:ascii="Times New Roman" w:hAnsi="Times New Roman" w:cs="Times New Roman"/>
          <w:sz w:val="24"/>
          <w:szCs w:val="24"/>
        </w:rPr>
      </w:pPr>
      <w:r>
        <w:rPr>
          <w:rFonts w:ascii="Times New Roman" w:hAnsi="Times New Roman" w:cs="Times New Roman"/>
          <w:sz w:val="24"/>
          <w:szCs w:val="24"/>
        </w:rPr>
        <w:t xml:space="preserve">Stern, D. (2016, September 1). </w:t>
      </w:r>
      <w:proofErr w:type="spellStart"/>
      <w:r>
        <w:rPr>
          <w:rFonts w:ascii="Times New Roman" w:hAnsi="Times New Roman" w:cs="Times New Roman"/>
          <w:i/>
          <w:sz w:val="24"/>
          <w:szCs w:val="24"/>
        </w:rPr>
        <w:t>Epulis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Fissturatum</w:t>
      </w:r>
      <w:proofErr w:type="spellEnd"/>
      <w:r>
        <w:rPr>
          <w:rFonts w:ascii="Times New Roman" w:hAnsi="Times New Roman" w:cs="Times New Roman"/>
          <w:i/>
          <w:sz w:val="24"/>
          <w:szCs w:val="24"/>
        </w:rPr>
        <w:t xml:space="preserve">: Clinical Presentation. </w:t>
      </w:r>
      <w:r>
        <w:rPr>
          <w:rFonts w:ascii="Times New Roman" w:hAnsi="Times New Roman" w:cs="Times New Roman"/>
          <w:sz w:val="24"/>
          <w:szCs w:val="24"/>
        </w:rPr>
        <w:t xml:space="preserve">Retrieved from </w:t>
      </w:r>
      <w:r w:rsidRPr="00495FD4">
        <w:rPr>
          <w:rFonts w:ascii="Times New Roman" w:hAnsi="Times New Roman" w:cs="Times New Roman"/>
          <w:sz w:val="24"/>
          <w:szCs w:val="24"/>
        </w:rPr>
        <w:t>https://emedicine.medscape.com/article/1077440-clinical#showall</w:t>
      </w:r>
    </w:p>
    <w:p w14:paraId="53739D32" w14:textId="77777777" w:rsidR="003B5A36" w:rsidRDefault="003B5A36" w:rsidP="003B5A36">
      <w:pPr>
        <w:rPr>
          <w:rFonts w:ascii="Times New Roman" w:hAnsi="Times New Roman" w:cs="Times New Roman"/>
          <w:sz w:val="24"/>
          <w:szCs w:val="24"/>
        </w:rPr>
      </w:pPr>
      <w:r>
        <w:rPr>
          <w:rFonts w:ascii="Times New Roman" w:hAnsi="Times New Roman" w:cs="Times New Roman"/>
          <w:sz w:val="24"/>
          <w:szCs w:val="24"/>
        </w:rPr>
        <w:br/>
      </w:r>
      <w:r w:rsidR="00541870">
        <w:rPr>
          <w:rFonts w:ascii="Times New Roman" w:hAnsi="Times New Roman" w:cs="Times New Roman"/>
          <w:sz w:val="24"/>
          <w:szCs w:val="24"/>
        </w:rPr>
        <w:t>Neville, B</w:t>
      </w:r>
      <w:r w:rsidR="006002CF">
        <w:rPr>
          <w:rFonts w:ascii="Times New Roman" w:hAnsi="Times New Roman" w:cs="Times New Roman"/>
          <w:sz w:val="24"/>
          <w:szCs w:val="24"/>
        </w:rPr>
        <w:t xml:space="preserve">. (2008, June 11). </w:t>
      </w:r>
      <w:r w:rsidR="006002CF">
        <w:rPr>
          <w:rFonts w:ascii="Times New Roman" w:hAnsi="Times New Roman" w:cs="Times New Roman"/>
          <w:i/>
          <w:sz w:val="24"/>
          <w:szCs w:val="24"/>
        </w:rPr>
        <w:t xml:space="preserve">Oral and Maxillofacial Pathology. </w:t>
      </w:r>
      <w:r w:rsidR="006002CF">
        <w:rPr>
          <w:rFonts w:ascii="Times New Roman" w:hAnsi="Times New Roman" w:cs="Times New Roman"/>
          <w:sz w:val="24"/>
          <w:szCs w:val="24"/>
        </w:rPr>
        <w:t xml:space="preserve">Retrieved from </w:t>
      </w:r>
      <w:r w:rsidR="006002CF" w:rsidRPr="006002CF">
        <w:rPr>
          <w:rFonts w:ascii="Times New Roman" w:hAnsi="Times New Roman" w:cs="Times New Roman"/>
          <w:sz w:val="24"/>
          <w:szCs w:val="24"/>
        </w:rPr>
        <w:t>https://books.google.com/books?id=5QIEAQAAQBAJ&amp;source=gbs_navlinks_s</w:t>
      </w:r>
    </w:p>
    <w:p w14:paraId="15625684" w14:textId="77777777" w:rsidR="00427AC7" w:rsidRDefault="00541870" w:rsidP="003B5A36">
      <w:pPr>
        <w:rPr>
          <w:rFonts w:ascii="Times New Roman" w:hAnsi="Times New Roman" w:cs="Times New Roman"/>
          <w:sz w:val="24"/>
          <w:szCs w:val="24"/>
        </w:rPr>
      </w:pPr>
      <w:proofErr w:type="spellStart"/>
      <w:r>
        <w:rPr>
          <w:rFonts w:ascii="Times New Roman" w:hAnsi="Times New Roman" w:cs="Times New Roman"/>
          <w:sz w:val="24"/>
          <w:szCs w:val="24"/>
        </w:rPr>
        <w:t>Veena</w:t>
      </w:r>
      <w:proofErr w:type="spellEnd"/>
      <w:r>
        <w:rPr>
          <w:rFonts w:ascii="Times New Roman" w:hAnsi="Times New Roman" w:cs="Times New Roman"/>
          <w:sz w:val="24"/>
          <w:szCs w:val="24"/>
        </w:rPr>
        <w:t xml:space="preserve">, KM. (2013, November 3). </w:t>
      </w:r>
      <w:r>
        <w:rPr>
          <w:rFonts w:ascii="Times New Roman" w:hAnsi="Times New Roman" w:cs="Times New Roman"/>
          <w:i/>
          <w:sz w:val="24"/>
          <w:szCs w:val="24"/>
        </w:rPr>
        <w:t xml:space="preserve">An Extensive Denture-Induced Hyperplasia of Maxilla. </w:t>
      </w:r>
      <w:r>
        <w:rPr>
          <w:rFonts w:ascii="Times New Roman" w:hAnsi="Times New Roman" w:cs="Times New Roman"/>
          <w:sz w:val="24"/>
          <w:szCs w:val="24"/>
        </w:rPr>
        <w:t xml:space="preserve">Retrieved from </w:t>
      </w:r>
      <w:r w:rsidRPr="00541870">
        <w:rPr>
          <w:rFonts w:ascii="Times New Roman" w:hAnsi="Times New Roman" w:cs="Times New Roman"/>
          <w:sz w:val="24"/>
          <w:szCs w:val="24"/>
        </w:rPr>
        <w:t>https://www.ncbi.nlm.nih.gov/pmc/articles/PMC3853619/</w:t>
      </w:r>
    </w:p>
    <w:p w14:paraId="789DC723" w14:textId="77777777" w:rsidR="00541870" w:rsidRDefault="00541870" w:rsidP="003B5A36">
      <w:pPr>
        <w:rPr>
          <w:rFonts w:ascii="Times New Roman" w:hAnsi="Times New Roman" w:cs="Times New Roman"/>
          <w:sz w:val="24"/>
          <w:szCs w:val="24"/>
        </w:rPr>
      </w:pPr>
    </w:p>
    <w:p w14:paraId="57ED8AF7" w14:textId="77777777" w:rsidR="00541870" w:rsidRPr="00541870" w:rsidRDefault="00541870" w:rsidP="003B5A36">
      <w:pPr>
        <w:rPr>
          <w:rFonts w:ascii="Times New Roman" w:hAnsi="Times New Roman" w:cs="Times New Roman"/>
          <w:sz w:val="24"/>
          <w:szCs w:val="24"/>
        </w:rPr>
      </w:pPr>
    </w:p>
    <w:p w14:paraId="4EF90C4F" w14:textId="77777777" w:rsidR="00541870" w:rsidRDefault="00541870" w:rsidP="003B5A36">
      <w:pPr>
        <w:rPr>
          <w:rFonts w:ascii="Times New Roman" w:hAnsi="Times New Roman" w:cs="Times New Roman"/>
          <w:sz w:val="24"/>
          <w:szCs w:val="24"/>
        </w:rPr>
      </w:pPr>
    </w:p>
    <w:p w14:paraId="4359FFBA" w14:textId="77777777" w:rsidR="00541870" w:rsidRDefault="00541870" w:rsidP="003B5A36">
      <w:pPr>
        <w:rPr>
          <w:rFonts w:ascii="Times New Roman" w:hAnsi="Times New Roman" w:cs="Times New Roman"/>
          <w:sz w:val="24"/>
          <w:szCs w:val="24"/>
        </w:rPr>
      </w:pPr>
    </w:p>
    <w:p w14:paraId="6EB451EB" w14:textId="77777777" w:rsidR="00541870" w:rsidRPr="00541870" w:rsidRDefault="00541870" w:rsidP="003B5A36">
      <w:pPr>
        <w:rPr>
          <w:rFonts w:ascii="Times New Roman" w:hAnsi="Times New Roman" w:cs="Times New Roman"/>
          <w:sz w:val="24"/>
          <w:szCs w:val="24"/>
        </w:rPr>
      </w:pPr>
    </w:p>
    <w:p w14:paraId="16B78BED" w14:textId="77777777" w:rsidR="00541870" w:rsidRPr="00541870" w:rsidRDefault="00541870" w:rsidP="003B5A36">
      <w:pPr>
        <w:rPr>
          <w:rFonts w:ascii="Times New Roman" w:hAnsi="Times New Roman" w:cs="Times New Roman"/>
          <w:sz w:val="24"/>
          <w:szCs w:val="24"/>
        </w:rPr>
      </w:pPr>
    </w:p>
    <w:p w14:paraId="1A7FB7C6" w14:textId="77777777" w:rsidR="00427AC7" w:rsidRDefault="00427AC7" w:rsidP="003B5A36">
      <w:pPr>
        <w:rPr>
          <w:rFonts w:ascii="Times New Roman" w:hAnsi="Times New Roman" w:cs="Times New Roman"/>
          <w:sz w:val="24"/>
          <w:szCs w:val="24"/>
        </w:rPr>
      </w:pPr>
    </w:p>
    <w:p w14:paraId="30B9F502" w14:textId="77777777" w:rsidR="00427AC7" w:rsidRPr="00427AC7" w:rsidRDefault="00427AC7" w:rsidP="003B5A36">
      <w:pPr>
        <w:rPr>
          <w:rFonts w:ascii="Times New Roman" w:hAnsi="Times New Roman" w:cs="Times New Roman"/>
          <w:sz w:val="24"/>
          <w:szCs w:val="24"/>
        </w:rPr>
      </w:pPr>
    </w:p>
    <w:p w14:paraId="68F90B8A" w14:textId="77777777" w:rsidR="006002CF" w:rsidRPr="006002CF" w:rsidRDefault="006002CF" w:rsidP="003B5A36">
      <w:pPr>
        <w:rPr>
          <w:rFonts w:ascii="Times New Roman" w:hAnsi="Times New Roman" w:cs="Times New Roman"/>
          <w:sz w:val="24"/>
          <w:szCs w:val="24"/>
        </w:rPr>
      </w:pPr>
    </w:p>
    <w:sectPr w:rsidR="006002CF" w:rsidRPr="00600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9C"/>
    <w:rsid w:val="0000741B"/>
    <w:rsid w:val="00080FD5"/>
    <w:rsid w:val="000A3FB3"/>
    <w:rsid w:val="000C1CB8"/>
    <w:rsid w:val="000F5D99"/>
    <w:rsid w:val="000F729C"/>
    <w:rsid w:val="0016143A"/>
    <w:rsid w:val="001C2EBE"/>
    <w:rsid w:val="00203955"/>
    <w:rsid w:val="00205C2A"/>
    <w:rsid w:val="00210C76"/>
    <w:rsid w:val="00264E6F"/>
    <w:rsid w:val="00291757"/>
    <w:rsid w:val="0033334C"/>
    <w:rsid w:val="003732F6"/>
    <w:rsid w:val="003A4E36"/>
    <w:rsid w:val="003B5A36"/>
    <w:rsid w:val="00404DA5"/>
    <w:rsid w:val="00412907"/>
    <w:rsid w:val="00416F39"/>
    <w:rsid w:val="00427AC7"/>
    <w:rsid w:val="00461EF0"/>
    <w:rsid w:val="004925D6"/>
    <w:rsid w:val="00495FD4"/>
    <w:rsid w:val="004B3BB7"/>
    <w:rsid w:val="004C0663"/>
    <w:rsid w:val="004E0446"/>
    <w:rsid w:val="00536BE5"/>
    <w:rsid w:val="00541870"/>
    <w:rsid w:val="00573786"/>
    <w:rsid w:val="005948EB"/>
    <w:rsid w:val="005A3C79"/>
    <w:rsid w:val="005B4EC3"/>
    <w:rsid w:val="006002CF"/>
    <w:rsid w:val="00604330"/>
    <w:rsid w:val="00617E26"/>
    <w:rsid w:val="006A1FD6"/>
    <w:rsid w:val="006A599B"/>
    <w:rsid w:val="006B125B"/>
    <w:rsid w:val="006E3DAA"/>
    <w:rsid w:val="006E6CFC"/>
    <w:rsid w:val="00772670"/>
    <w:rsid w:val="00803904"/>
    <w:rsid w:val="00805159"/>
    <w:rsid w:val="00806FEF"/>
    <w:rsid w:val="0081793C"/>
    <w:rsid w:val="008C6FB0"/>
    <w:rsid w:val="00906B03"/>
    <w:rsid w:val="00971FF9"/>
    <w:rsid w:val="009D7F2E"/>
    <w:rsid w:val="009E2A29"/>
    <w:rsid w:val="00A068FF"/>
    <w:rsid w:val="00A81D5A"/>
    <w:rsid w:val="00AA283A"/>
    <w:rsid w:val="00AA7A2F"/>
    <w:rsid w:val="00AB4F09"/>
    <w:rsid w:val="00B04711"/>
    <w:rsid w:val="00B27EE3"/>
    <w:rsid w:val="00B45F80"/>
    <w:rsid w:val="00B868F1"/>
    <w:rsid w:val="00C4165F"/>
    <w:rsid w:val="00C51209"/>
    <w:rsid w:val="00C614CE"/>
    <w:rsid w:val="00C817D3"/>
    <w:rsid w:val="00C83F9B"/>
    <w:rsid w:val="00CC10E2"/>
    <w:rsid w:val="00CD7A39"/>
    <w:rsid w:val="00D75DE7"/>
    <w:rsid w:val="00DC3075"/>
    <w:rsid w:val="00E06D9D"/>
    <w:rsid w:val="00E77F69"/>
    <w:rsid w:val="00ED626E"/>
    <w:rsid w:val="00EF348A"/>
    <w:rsid w:val="00F15A6B"/>
    <w:rsid w:val="00F41EF5"/>
    <w:rsid w:val="00F530CE"/>
    <w:rsid w:val="00F84C1D"/>
    <w:rsid w:val="00FA0B0A"/>
    <w:rsid w:val="00FB63FC"/>
    <w:rsid w:val="00FC2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FA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02CF"/>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02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943</Words>
  <Characters>5380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Bowers</dc:creator>
  <cp:keywords/>
  <dc:description/>
  <cp:lastModifiedBy>Tiffany Andron</cp:lastModifiedBy>
  <cp:revision>3</cp:revision>
  <dcterms:created xsi:type="dcterms:W3CDTF">2018-05-13T17:57:00Z</dcterms:created>
  <dcterms:modified xsi:type="dcterms:W3CDTF">2018-05-13T17:59:00Z</dcterms:modified>
</cp:coreProperties>
</file>