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39DD" w14:textId="5ADB3B67" w:rsidR="00B611FF" w:rsidRDefault="00B611FF">
      <w:r>
        <w:t xml:space="preserve">                                                                           Sunny Lee</w:t>
      </w:r>
    </w:p>
    <w:p w14:paraId="5F6770AE" w14:textId="18DA889A" w:rsidR="00B611FF" w:rsidRDefault="00B611FF">
      <w:r>
        <w:t xml:space="preserve">                                                                          City Tech</w:t>
      </w:r>
    </w:p>
    <w:p w14:paraId="1B6ED3B5" w14:textId="5952B30B" w:rsidR="00B611FF" w:rsidRDefault="00B611FF">
      <w:r>
        <w:t xml:space="preserve">                                                                           SBS 3201</w:t>
      </w:r>
    </w:p>
    <w:p w14:paraId="5346B294" w14:textId="215B70CD" w:rsidR="00B611FF" w:rsidRDefault="00B611FF">
      <w:r>
        <w:t>T Shirt Submission</w:t>
      </w:r>
    </w:p>
    <w:p w14:paraId="30D7EDFB" w14:textId="77777777" w:rsidR="00B611FF" w:rsidRDefault="00B611FF"/>
    <w:p w14:paraId="4F5D6923" w14:textId="12F39D90" w:rsidR="00754074" w:rsidRDefault="00B611FF" w:rsidP="00754074">
      <w:r>
        <w:t>Learning yourself within take</w:t>
      </w:r>
      <w:r>
        <w:t>s</w:t>
      </w:r>
      <w:r>
        <w:t xml:space="preserve"> time, development of confidence and knowing exactly who you are.</w:t>
      </w:r>
      <w:r>
        <w:t xml:space="preserve"> In society appearance </w:t>
      </w:r>
      <w:r w:rsidR="00223AEE">
        <w:t>represents</w:t>
      </w:r>
      <w:r>
        <w:t xml:space="preserve"> more than you know. Ones knowing it all starts with </w:t>
      </w:r>
      <w:r w:rsidRPr="00870ECE">
        <w:rPr>
          <w:i/>
          <w:iCs/>
        </w:rPr>
        <w:t>dress</w:t>
      </w:r>
      <w:r>
        <w:t xml:space="preserve">. </w:t>
      </w:r>
      <w:r w:rsidR="00223AEE">
        <w:t xml:space="preserve"> Growing up in the Bronx </w:t>
      </w:r>
      <w:r w:rsidR="00870ECE">
        <w:t>wasn’t</w:t>
      </w:r>
      <w:r w:rsidR="00223AEE">
        <w:t xml:space="preserve"> such a pretty </w:t>
      </w:r>
      <w:r w:rsidR="00870ECE">
        <w:t>place but</w:t>
      </w:r>
      <w:r w:rsidR="00223AEE">
        <w:t xml:space="preserve"> it was a major influence </w:t>
      </w:r>
      <w:proofErr w:type="gramStart"/>
      <w:r w:rsidR="00223AEE">
        <w:t>of</w:t>
      </w:r>
      <w:proofErr w:type="gramEnd"/>
      <w:r w:rsidR="00223AEE">
        <w:t xml:space="preserve"> how I developed my own sense of </w:t>
      </w:r>
      <w:r w:rsidR="00223AEE" w:rsidRPr="00223AEE">
        <w:rPr>
          <w:i/>
          <w:iCs/>
        </w:rPr>
        <w:t>identity</w:t>
      </w:r>
      <w:r w:rsidR="00223AEE">
        <w:t xml:space="preserve">.  Knowing myself, developing character, viewing a sense of knowledge by viewing situations </w:t>
      </w:r>
      <w:r w:rsidR="00870ECE">
        <w:t>helped</w:t>
      </w:r>
      <w:r w:rsidR="00223AEE">
        <w:t xml:space="preserve"> me understand who I was and where I wanted to be in this life. Who am I in gender dress and society? </w:t>
      </w:r>
      <w:r w:rsidR="00870ECE" w:rsidRPr="00870ECE">
        <w:t xml:space="preserve"> </w:t>
      </w:r>
      <w:r w:rsidR="00754074">
        <w:t xml:space="preserve">The first step </w:t>
      </w:r>
      <w:r w:rsidR="00754074">
        <w:t>is</w:t>
      </w:r>
      <w:r w:rsidR="00754074">
        <w:t xml:space="preserve"> establishing myself, growing as a person, acquiring confidence, and using clothing to convey my uniqueness and personality is choosing what to wear. Even </w:t>
      </w:r>
      <w:r w:rsidR="00301AAB">
        <w:t>though I</w:t>
      </w:r>
      <w:r w:rsidR="00754074">
        <w:t xml:space="preserve"> identif</w:t>
      </w:r>
      <w:r w:rsidR="00301AAB">
        <w:t>y</w:t>
      </w:r>
      <w:r w:rsidR="00754074">
        <w:t xml:space="preserve"> as a woman, I always tried to display my femininity through </w:t>
      </w:r>
      <w:r w:rsidR="00301AAB">
        <w:t>dress</w:t>
      </w:r>
      <w:r w:rsidR="00754074">
        <w:t xml:space="preserve">, but I also felt very confident when I expressed myself in a </w:t>
      </w:r>
      <w:r w:rsidR="00754074" w:rsidRPr="00754074">
        <w:rPr>
          <w:i/>
          <w:iCs/>
        </w:rPr>
        <w:t>masculine</w:t>
      </w:r>
      <w:r w:rsidR="00754074">
        <w:t xml:space="preserve"> manner while still being true to who I am.</w:t>
      </w:r>
    </w:p>
    <w:p w14:paraId="4B2F0038" w14:textId="540BC88E" w:rsidR="00785FDD" w:rsidRDefault="00060960" w:rsidP="00754074">
      <w:r>
        <w:t xml:space="preserve"> </w:t>
      </w:r>
      <w:r w:rsidRPr="00060960">
        <w:t xml:space="preserve">My shirt represents the origins of clothing and its motivations. The flowers stand in for my modest family of five, and Soho is where I first fell in love with dressing and caring for my appearance. In my opinion, love is the only thing that matters. My birth and upbringing in the Bronx hold particular significance for me, as it was the site of numerous struggles, traumas, and acts of bravery. A </w:t>
      </w:r>
      <w:r w:rsidRPr="006407EA">
        <w:rPr>
          <w:i/>
          <w:iCs/>
        </w:rPr>
        <w:t>narrowed</w:t>
      </w:r>
      <w:r w:rsidRPr="00060960">
        <w:t xml:space="preserve"> waist symbolizes my </w:t>
      </w:r>
      <w:r w:rsidRPr="006407EA">
        <w:rPr>
          <w:i/>
          <w:iCs/>
        </w:rPr>
        <w:t>accentuated</w:t>
      </w:r>
      <w:r w:rsidRPr="00060960">
        <w:t xml:space="preserve"> hips, a change in my </w:t>
      </w:r>
      <w:r w:rsidRPr="00581D42">
        <w:rPr>
          <w:i/>
          <w:iCs/>
        </w:rPr>
        <w:t>physique</w:t>
      </w:r>
      <w:r w:rsidRPr="00060960">
        <w:t xml:space="preserve"> that I struggled to accept but ultimately came to love and value. The white shirt was changed to a tie died It was great to use natural berries for Pink because it reminded me of my roots which is to have the ability to create something out of nothing.</w:t>
      </w:r>
      <w:r w:rsidR="006407EA">
        <w:t xml:space="preserve"> </w:t>
      </w:r>
      <w:r w:rsidR="00581D42" w:rsidRPr="00581D42">
        <w:t xml:space="preserve">Pink was a joyful color to wear and made me feel most beautiful growing up, </w:t>
      </w:r>
      <w:r w:rsidR="00D239EA">
        <w:t>So I decided to revise the color of</w:t>
      </w:r>
      <w:r w:rsidR="00581D42" w:rsidRPr="00581D42">
        <w:t xml:space="preserve"> my shirt to add </w:t>
      </w:r>
      <w:r w:rsidR="00581D42" w:rsidRPr="00D239EA">
        <w:rPr>
          <w:i/>
          <w:iCs/>
        </w:rPr>
        <w:t>modesty</w:t>
      </w:r>
      <w:r w:rsidR="00581D42" w:rsidRPr="00581D42">
        <w:t xml:space="preserve">. At the same time, it was a safe color to wear to </w:t>
      </w:r>
      <w:r w:rsidR="00581D42" w:rsidRPr="00D239EA">
        <w:rPr>
          <w:i/>
          <w:iCs/>
        </w:rPr>
        <w:t>preserve</w:t>
      </w:r>
      <w:r w:rsidR="00581D42" w:rsidRPr="00581D42">
        <w:t xml:space="preserve"> my innocence and to highlight my sexuality and skin tone.</w:t>
      </w:r>
    </w:p>
    <w:p w14:paraId="1021CCC5" w14:textId="31771890" w:rsidR="00B611FF" w:rsidRDefault="00A132EC">
      <w:r>
        <w:t xml:space="preserve">Over all </w:t>
      </w:r>
      <w:r w:rsidR="0024677A" w:rsidRPr="0024677A">
        <w:rPr>
          <w:i/>
          <w:iCs/>
        </w:rPr>
        <w:t xml:space="preserve">“Social structures typically arise within any society to </w:t>
      </w:r>
      <w:r w:rsidRPr="0024677A">
        <w:rPr>
          <w:i/>
          <w:iCs/>
        </w:rPr>
        <w:t>integrate</w:t>
      </w:r>
      <w:r w:rsidR="0024677A" w:rsidRPr="0024677A">
        <w:rPr>
          <w:i/>
          <w:iCs/>
        </w:rPr>
        <w:t xml:space="preserve"> kinship, economic, religious and political </w:t>
      </w:r>
      <w:r w:rsidRPr="0024677A">
        <w:rPr>
          <w:i/>
          <w:iCs/>
        </w:rPr>
        <w:t>activities</w:t>
      </w:r>
      <w:proofErr w:type="gramStart"/>
      <w:r w:rsidRPr="0024677A">
        <w:rPr>
          <w:i/>
          <w:iCs/>
        </w:rPr>
        <w:t>.</w:t>
      </w:r>
      <w:r w:rsidR="0024677A" w:rsidRPr="0024677A">
        <w:rPr>
          <w:i/>
          <w:iCs/>
        </w:rPr>
        <w:t>”</w:t>
      </w:r>
      <w:r>
        <w:t>(</w:t>
      </w:r>
      <w:proofErr w:type="gramEnd"/>
      <w:r>
        <w:t xml:space="preserve">Higgins &amp;  </w:t>
      </w:r>
      <w:proofErr w:type="spellStart"/>
      <w:r>
        <w:t>Eitcher</w:t>
      </w:r>
      <w:proofErr w:type="spellEnd"/>
      <w:r>
        <w:t xml:space="preserve"> ,N.D) </w:t>
      </w:r>
      <w:r w:rsidR="00DF1219" w:rsidRPr="00DF1219">
        <w:t>It indicates that one's social status is shaped by one's family, religion, and economic standing. You become one by recognizing and appreciating who you really are. Navigating through society requires an understanding of oneself, one's background, and the people one surrounds oneself with. Understanding the origins of someone's values and ideas, together with accepting and appreciating them for them, aids in understanding.</w:t>
      </w:r>
    </w:p>
    <w:p w14:paraId="3CA1492C" w14:textId="77777777" w:rsidR="00DF1219" w:rsidRDefault="00DF1219"/>
    <w:p w14:paraId="74FD7730" w14:textId="353CE5B9" w:rsidR="00DF1219" w:rsidRDefault="00DF1219">
      <w:r>
        <w:rPr>
          <w:noProof/>
        </w:rPr>
        <w:lastRenderedPageBreak/>
        <w:drawing>
          <wp:inline distT="0" distB="0" distL="0" distR="0" wp14:anchorId="7C45BD39" wp14:editId="4CC56FBC">
            <wp:extent cx="5943600" cy="7924800"/>
            <wp:effectExtent l="0" t="0" r="0" b="0"/>
            <wp:docPr id="1107685506" name="Picture 1" descr="A t-shirt with a hear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85506" name="Picture 1" descr="A t-shirt with a hear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2E6976BB" w14:textId="52CB6E1E" w:rsidR="00DF1219" w:rsidRDefault="00DF1219" w:rsidP="00DF1219">
      <w:pPr>
        <w:jc w:val="center"/>
        <w:rPr>
          <w:i/>
          <w:iCs/>
        </w:rPr>
      </w:pPr>
      <w:r w:rsidRPr="00DF1219">
        <w:rPr>
          <w:i/>
          <w:iCs/>
        </w:rPr>
        <w:lastRenderedPageBreak/>
        <w:t>Font of T shirt</w:t>
      </w:r>
    </w:p>
    <w:p w14:paraId="49A0415F" w14:textId="2E4FF70D" w:rsidR="00DF1219" w:rsidRDefault="00DF1219" w:rsidP="00DF1219">
      <w:pPr>
        <w:jc w:val="center"/>
        <w:rPr>
          <w:i/>
          <w:iCs/>
        </w:rPr>
      </w:pPr>
    </w:p>
    <w:p w14:paraId="3C198F14" w14:textId="08038CA0" w:rsidR="005644A6" w:rsidRDefault="005644A6" w:rsidP="00DF1219">
      <w:pPr>
        <w:jc w:val="center"/>
        <w:rPr>
          <w:i/>
          <w:iCs/>
        </w:rPr>
      </w:pPr>
      <w:r>
        <w:rPr>
          <w:i/>
          <w:iCs/>
          <w:noProof/>
        </w:rPr>
        <w:lastRenderedPageBreak/>
        <w:drawing>
          <wp:inline distT="0" distB="0" distL="0" distR="0" wp14:anchorId="0B368542" wp14:editId="426FA41B">
            <wp:extent cx="5943600" cy="7924800"/>
            <wp:effectExtent l="0" t="0" r="0" b="0"/>
            <wp:docPr id="2077025576" name="Picture 2" descr="A t-shirt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25576" name="Picture 2" descr="A t-shirt with writing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76EF2E00" w14:textId="2499FC45" w:rsidR="005644A6" w:rsidRPr="00DF1219" w:rsidRDefault="005644A6" w:rsidP="00DF1219">
      <w:pPr>
        <w:jc w:val="center"/>
        <w:rPr>
          <w:i/>
          <w:iCs/>
        </w:rPr>
      </w:pPr>
      <w:r>
        <w:rPr>
          <w:i/>
          <w:iCs/>
        </w:rPr>
        <w:lastRenderedPageBreak/>
        <w:t>Back of Shirt</w:t>
      </w:r>
    </w:p>
    <w:sectPr w:rsidR="005644A6" w:rsidRPr="00DF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FF"/>
    <w:rsid w:val="00060960"/>
    <w:rsid w:val="00223AEE"/>
    <w:rsid w:val="0024677A"/>
    <w:rsid w:val="00301AAB"/>
    <w:rsid w:val="005077C3"/>
    <w:rsid w:val="005644A6"/>
    <w:rsid w:val="00581D42"/>
    <w:rsid w:val="006407EA"/>
    <w:rsid w:val="00754074"/>
    <w:rsid w:val="00785FDD"/>
    <w:rsid w:val="00870ECE"/>
    <w:rsid w:val="00A132EC"/>
    <w:rsid w:val="00B611FF"/>
    <w:rsid w:val="00BB0BBE"/>
    <w:rsid w:val="00D239EA"/>
    <w:rsid w:val="00D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F715"/>
  <w15:chartTrackingRefBased/>
  <w15:docId w15:val="{1AD6C290-EB58-49DD-913C-D43B0BBD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1FF"/>
    <w:rPr>
      <w:rFonts w:eastAsiaTheme="majorEastAsia" w:cstheme="majorBidi"/>
      <w:color w:val="272727" w:themeColor="text1" w:themeTint="D8"/>
    </w:rPr>
  </w:style>
  <w:style w:type="paragraph" w:styleId="Title">
    <w:name w:val="Title"/>
    <w:basedOn w:val="Normal"/>
    <w:next w:val="Normal"/>
    <w:link w:val="TitleChar"/>
    <w:uiPriority w:val="10"/>
    <w:qFormat/>
    <w:rsid w:val="00B61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1FF"/>
    <w:pPr>
      <w:spacing w:before="160"/>
      <w:jc w:val="center"/>
    </w:pPr>
    <w:rPr>
      <w:i/>
      <w:iCs/>
      <w:color w:val="404040" w:themeColor="text1" w:themeTint="BF"/>
    </w:rPr>
  </w:style>
  <w:style w:type="character" w:customStyle="1" w:styleId="QuoteChar">
    <w:name w:val="Quote Char"/>
    <w:basedOn w:val="DefaultParagraphFont"/>
    <w:link w:val="Quote"/>
    <w:uiPriority w:val="29"/>
    <w:rsid w:val="00B611FF"/>
    <w:rPr>
      <w:i/>
      <w:iCs/>
      <w:color w:val="404040" w:themeColor="text1" w:themeTint="BF"/>
    </w:rPr>
  </w:style>
  <w:style w:type="paragraph" w:styleId="ListParagraph">
    <w:name w:val="List Paragraph"/>
    <w:basedOn w:val="Normal"/>
    <w:uiPriority w:val="34"/>
    <w:qFormat/>
    <w:rsid w:val="00B611FF"/>
    <w:pPr>
      <w:ind w:left="720"/>
      <w:contextualSpacing/>
    </w:pPr>
  </w:style>
  <w:style w:type="character" w:styleId="IntenseEmphasis">
    <w:name w:val="Intense Emphasis"/>
    <w:basedOn w:val="DefaultParagraphFont"/>
    <w:uiPriority w:val="21"/>
    <w:qFormat/>
    <w:rsid w:val="00B611FF"/>
    <w:rPr>
      <w:i/>
      <w:iCs/>
      <w:color w:val="0F4761" w:themeColor="accent1" w:themeShade="BF"/>
    </w:rPr>
  </w:style>
  <w:style w:type="paragraph" w:styleId="IntenseQuote">
    <w:name w:val="Intense Quote"/>
    <w:basedOn w:val="Normal"/>
    <w:next w:val="Normal"/>
    <w:link w:val="IntenseQuoteChar"/>
    <w:uiPriority w:val="30"/>
    <w:qFormat/>
    <w:rsid w:val="00B61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1FF"/>
    <w:rPr>
      <w:i/>
      <w:iCs/>
      <w:color w:val="0F4761" w:themeColor="accent1" w:themeShade="BF"/>
    </w:rPr>
  </w:style>
  <w:style w:type="character" w:styleId="IntenseReference">
    <w:name w:val="Intense Reference"/>
    <w:basedOn w:val="DefaultParagraphFont"/>
    <w:uiPriority w:val="32"/>
    <w:qFormat/>
    <w:rsid w:val="00B611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6444">
      <w:bodyDiv w:val="1"/>
      <w:marLeft w:val="0"/>
      <w:marRight w:val="0"/>
      <w:marTop w:val="0"/>
      <w:marBottom w:val="0"/>
      <w:divBdr>
        <w:top w:val="none" w:sz="0" w:space="0" w:color="auto"/>
        <w:left w:val="none" w:sz="0" w:space="0" w:color="auto"/>
        <w:bottom w:val="none" w:sz="0" w:space="0" w:color="auto"/>
        <w:right w:val="none" w:sz="0" w:space="0" w:color="auto"/>
      </w:divBdr>
    </w:div>
    <w:div w:id="587809792">
      <w:bodyDiv w:val="1"/>
      <w:marLeft w:val="0"/>
      <w:marRight w:val="0"/>
      <w:marTop w:val="0"/>
      <w:marBottom w:val="0"/>
      <w:divBdr>
        <w:top w:val="none" w:sz="0" w:space="0" w:color="auto"/>
        <w:left w:val="none" w:sz="0" w:space="0" w:color="auto"/>
        <w:bottom w:val="none" w:sz="0" w:space="0" w:color="auto"/>
        <w:right w:val="none" w:sz="0" w:space="0" w:color="auto"/>
      </w:divBdr>
    </w:div>
    <w:div w:id="18508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Alexandria</dc:creator>
  <cp:keywords/>
  <dc:description/>
  <cp:lastModifiedBy>Brown, Alexandria</cp:lastModifiedBy>
  <cp:revision>1</cp:revision>
  <dcterms:created xsi:type="dcterms:W3CDTF">2024-05-13T01:37:00Z</dcterms:created>
  <dcterms:modified xsi:type="dcterms:W3CDTF">2024-05-13T04:22:00Z</dcterms:modified>
</cp:coreProperties>
</file>