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1" w:rsidRDefault="00037C36" w:rsidP="007255D1">
      <w:r>
        <w:t>Name:________________________________________________________________________________</w:t>
      </w:r>
    </w:p>
    <w:p w:rsidR="00037C36" w:rsidRDefault="00037C36" w:rsidP="00037C36">
      <w:pPr>
        <w:ind w:right="-360"/>
      </w:pPr>
      <w:r>
        <w:t xml:space="preserve">1) What is the </w:t>
      </w:r>
      <w:r w:rsidRPr="00807CE2">
        <w:rPr>
          <w:i/>
        </w:rPr>
        <w:t>theoretical</w:t>
      </w:r>
      <w:r>
        <w:t xml:space="preserve"> mechanical advantage of this tackle?  </w:t>
      </w:r>
      <w:r w:rsidR="00945960">
        <w:t>(2 points)</w:t>
      </w:r>
    </w:p>
    <w:p w:rsidR="00037C36" w:rsidRDefault="00037C36" w:rsidP="00037C36">
      <w:r>
        <w:object w:dxaOrig="298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80.75pt" o:ole="">
            <v:imagedata r:id="rId8" o:title=""/>
          </v:shape>
          <o:OLEObject Type="Embed" ProgID="AutoCAD.Drawing.16" ShapeID="_x0000_i1025" DrawAspect="Content" ObjectID="_1517247783" r:id="rId9"/>
        </w:object>
      </w:r>
      <w:bookmarkStart w:id="0" w:name="_GoBack"/>
      <w:bookmarkEnd w:id="0"/>
    </w:p>
    <w:p w:rsidR="00037C36" w:rsidRDefault="00037C36" w:rsidP="00037C36"/>
    <w:p w:rsidR="00037C36" w:rsidRDefault="00037C36" w:rsidP="00037C36"/>
    <w:p w:rsidR="00037C36" w:rsidRDefault="00037C36" w:rsidP="00037C36">
      <w:pPr>
        <w:ind w:left="360" w:hanging="360"/>
      </w:pPr>
      <w:r>
        <w:t xml:space="preserve">2) What is the </w:t>
      </w:r>
      <w:r w:rsidRPr="00807CE2">
        <w:rPr>
          <w:i/>
        </w:rPr>
        <w:t>actual</w:t>
      </w:r>
      <w:r>
        <w:t xml:space="preserve"> mechanical advantage of this tackle (from the </w:t>
      </w:r>
      <w:r w:rsidRPr="00D46C14">
        <w:rPr>
          <w:i/>
        </w:rPr>
        <w:t>Stage Rigging Handbook</w:t>
      </w:r>
      <w:r>
        <w:t xml:space="preserve"> tables)?  The sheaves are plain bore (common bearing).</w:t>
      </w:r>
      <w:r w:rsidR="00945960">
        <w:t xml:space="preserve"> (4 points)</w:t>
      </w:r>
    </w:p>
    <w:p w:rsidR="00037C36" w:rsidRDefault="00037C36" w:rsidP="00037C36">
      <w:r>
        <w:t xml:space="preserve">        </w:t>
      </w:r>
      <w:r>
        <w:object w:dxaOrig="2985" w:dyaOrig="2190">
          <v:shape id="_x0000_i1026" type="#_x0000_t75" style="width:246.75pt;height:180.75pt" o:ole="">
            <v:imagedata r:id="rId10" o:title=""/>
          </v:shape>
          <o:OLEObject Type="Embed" ProgID="AutoCAD.Drawing.16" ShapeID="_x0000_i1026" DrawAspect="Content" ObjectID="_1517247784" r:id="rId11"/>
        </w:object>
      </w:r>
    </w:p>
    <w:p w:rsidR="00037C36" w:rsidRDefault="00037C36" w:rsidP="00037C36"/>
    <w:p w:rsidR="00037C36" w:rsidRDefault="00037C36" w:rsidP="00037C36"/>
    <w:p w:rsidR="00037C36" w:rsidRDefault="00037C36" w:rsidP="00037C36">
      <w:r>
        <w:t xml:space="preserve">3) What is the </w:t>
      </w:r>
      <w:r w:rsidRPr="00807CE2">
        <w:rPr>
          <w:i/>
        </w:rPr>
        <w:t>R</w:t>
      </w:r>
      <w:r>
        <w:t xml:space="preserve"> value for a tackle with 5 parts of line and bronze bearing sheaves?</w:t>
      </w:r>
      <w:r w:rsidR="00945960">
        <w:t xml:space="preserve"> (2 points)</w:t>
      </w:r>
    </w:p>
    <w:p w:rsidR="00037C36" w:rsidRDefault="00037C36" w:rsidP="00037C36"/>
    <w:p w:rsidR="00037C36" w:rsidRDefault="00037C36" w:rsidP="00037C36"/>
    <w:p w:rsidR="00037C36" w:rsidRDefault="00037C36" w:rsidP="00037C36">
      <w:pPr>
        <w:ind w:left="360" w:hanging="360"/>
      </w:pPr>
      <w:r>
        <w:lastRenderedPageBreak/>
        <w:t>4) What is the maximum weight that can be lifted by a tackle with 3 parts of line, rigged with ¾” manila rope and plain bore sheaves?  Assume the lead line pull is equal to the WLL of the rope.</w:t>
      </w:r>
      <w:r w:rsidR="00945960">
        <w:t xml:space="preserve"> (4 points)</w:t>
      </w:r>
    </w:p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/>
    <w:p w:rsidR="00037C36" w:rsidRDefault="00037C36" w:rsidP="00037C36">
      <w:pPr>
        <w:ind w:left="360" w:hanging="360"/>
      </w:pPr>
      <w:r>
        <w:t>5) What is the lead line pull needed to lift 1200# in a system with 6 parts of line on sheaves with normal ball bearings?  What kind of rope might you use?</w:t>
      </w:r>
      <w:r w:rsidR="00945960">
        <w:t xml:space="preserve"> </w:t>
      </w:r>
      <w:r w:rsidR="005006AA">
        <w:t>What is the total dynamic load?</w:t>
      </w:r>
      <w:r w:rsidR="005D4D6E">
        <w:t xml:space="preserve"> </w:t>
      </w:r>
      <w:r w:rsidR="00945960">
        <w:t>(4 points)</w:t>
      </w:r>
    </w:p>
    <w:p w:rsidR="00037C36" w:rsidRDefault="00037C36" w:rsidP="007255D1"/>
    <w:p w:rsidR="007255D1" w:rsidRDefault="007255D1" w:rsidP="007255D1"/>
    <w:p w:rsidR="00404E13" w:rsidRPr="007255D1" w:rsidRDefault="007255D1" w:rsidP="007255D1">
      <w:pPr>
        <w:tabs>
          <w:tab w:val="left" w:pos="4030"/>
        </w:tabs>
      </w:pPr>
      <w:r>
        <w:tab/>
      </w:r>
    </w:p>
    <w:sectPr w:rsidR="00404E13" w:rsidRPr="007255D1" w:rsidSect="000F4B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29" w:rsidRDefault="00AE5A29" w:rsidP="0043197F">
      <w:pPr>
        <w:spacing w:after="0" w:line="240" w:lineRule="auto"/>
      </w:pPr>
      <w:r>
        <w:separator/>
      </w:r>
    </w:p>
  </w:endnote>
  <w:endnote w:type="continuationSeparator" w:id="0">
    <w:p w:rsidR="00AE5A29" w:rsidRDefault="00AE5A29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81" w:rsidRDefault="00AE5A29" w:rsidP="00CC428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6176A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F617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29" w:rsidRDefault="00AE5A29" w:rsidP="0043197F">
      <w:pPr>
        <w:spacing w:after="0" w:line="240" w:lineRule="auto"/>
      </w:pPr>
      <w:r>
        <w:separator/>
      </w:r>
    </w:p>
  </w:footnote>
  <w:footnote w:type="continuationSeparator" w:id="0">
    <w:p w:rsidR="00AE5A29" w:rsidRDefault="00AE5A29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037C36">
    <w:pPr>
      <w:pStyle w:val="Header"/>
    </w:pPr>
    <w:r>
      <w:rPr>
        <w:rStyle w:val="ItalicsChar"/>
      </w:rPr>
      <w:t>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 xml:space="preserve">Homework </w:t>
    </w:r>
    <w:r w:rsidR="001223F9">
      <w:t>3</w:t>
    </w:r>
    <w:r w:rsidR="00404E13">
      <w:t xml:space="preserve"> </w:t>
    </w:r>
    <w:r w:rsidR="00945960">
      <w:t>(16 points)</w:t>
    </w:r>
    <w:r w:rsidR="00CC428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96"/>
    <w:rsid w:val="00037C36"/>
    <w:rsid w:val="000821F7"/>
    <w:rsid w:val="000F4B6A"/>
    <w:rsid w:val="001223F9"/>
    <w:rsid w:val="00144CB3"/>
    <w:rsid w:val="001A4DB7"/>
    <w:rsid w:val="002C0EEE"/>
    <w:rsid w:val="00343E14"/>
    <w:rsid w:val="003628AC"/>
    <w:rsid w:val="00370E5A"/>
    <w:rsid w:val="003C7F90"/>
    <w:rsid w:val="00404E13"/>
    <w:rsid w:val="0043197F"/>
    <w:rsid w:val="005006AA"/>
    <w:rsid w:val="005169B9"/>
    <w:rsid w:val="00543E9C"/>
    <w:rsid w:val="005D4D6E"/>
    <w:rsid w:val="00637AB1"/>
    <w:rsid w:val="00650B96"/>
    <w:rsid w:val="00670CA7"/>
    <w:rsid w:val="007255D1"/>
    <w:rsid w:val="00731272"/>
    <w:rsid w:val="0075765C"/>
    <w:rsid w:val="007A6B4E"/>
    <w:rsid w:val="007E673B"/>
    <w:rsid w:val="0082436C"/>
    <w:rsid w:val="008439CF"/>
    <w:rsid w:val="0090517E"/>
    <w:rsid w:val="00945960"/>
    <w:rsid w:val="009551E6"/>
    <w:rsid w:val="00A55DF5"/>
    <w:rsid w:val="00A7070A"/>
    <w:rsid w:val="00A92074"/>
    <w:rsid w:val="00AE5A29"/>
    <w:rsid w:val="00C54C90"/>
    <w:rsid w:val="00CC4281"/>
    <w:rsid w:val="00CE5745"/>
    <w:rsid w:val="00D12B3B"/>
    <w:rsid w:val="00DD30F1"/>
    <w:rsid w:val="00DE6291"/>
    <w:rsid w:val="00E738FE"/>
    <w:rsid w:val="00F26C82"/>
    <w:rsid w:val="00F31F35"/>
    <w:rsid w:val="00F6176A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D63093-EFA2-4220-A420-917FCEF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6A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City%20Tech\Logos,%20Templates,%20Support%20Files\Mi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A01B-2FDD-416A-9BF0-0E3C1861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</Template>
  <TotalTime>249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8</cp:revision>
  <cp:lastPrinted>2016-02-17T21:53:00Z</cp:lastPrinted>
  <dcterms:created xsi:type="dcterms:W3CDTF">2013-09-19T16:53:00Z</dcterms:created>
  <dcterms:modified xsi:type="dcterms:W3CDTF">2016-02-18T01:57:00Z</dcterms:modified>
</cp:coreProperties>
</file>