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8F69" w14:textId="6442D7EE" w:rsidR="00EE032F" w:rsidRDefault="00EE032F">
      <w:r>
        <w:t>Deon Watts</w:t>
      </w:r>
    </w:p>
    <w:p w14:paraId="7362A032" w14:textId="721EDB71" w:rsidR="00EE032F" w:rsidRDefault="00EE032F">
      <w:r>
        <w:t>Spring 2021</w:t>
      </w:r>
    </w:p>
    <w:p w14:paraId="24D578DC" w14:textId="5A0AA6BB" w:rsidR="00EE032F" w:rsidRDefault="00EE032F">
      <w:r>
        <w:t>ENG 1101 OL31</w:t>
      </w:r>
    </w:p>
    <w:p w14:paraId="65AB4CDE" w14:textId="3663D84F" w:rsidR="00EE032F" w:rsidRDefault="00EE032F">
      <w:r>
        <w:t xml:space="preserve">w/ prof Sarah </w:t>
      </w:r>
      <w:proofErr w:type="spellStart"/>
      <w:r>
        <w:t>Schmerler</w:t>
      </w:r>
      <w:proofErr w:type="spellEnd"/>
    </w:p>
    <w:p w14:paraId="2F6E0F37" w14:textId="2C4A7385" w:rsidR="00EE032F" w:rsidRDefault="00EE032F"/>
    <w:p w14:paraId="3F3E742E" w14:textId="75A0EFB9" w:rsidR="00EE032F" w:rsidRDefault="00EE032F">
      <w:r>
        <w:t xml:space="preserve">How to Read Like a Writer by: Mike Bunn </w:t>
      </w:r>
    </w:p>
    <w:p w14:paraId="3A197329" w14:textId="77777777" w:rsidR="00EE032F" w:rsidRDefault="00EE032F"/>
    <w:p w14:paraId="317692A4" w14:textId="67BF44BA" w:rsidR="00EE032F" w:rsidRDefault="00EE032F" w:rsidP="0046250F">
      <w:r>
        <w:t xml:space="preserve">Quote: </w:t>
      </w:r>
      <w:r w:rsidR="0046250F">
        <w:t xml:space="preserve">                                                                                         My takeaway</w:t>
      </w:r>
      <w:r w:rsidR="00E5282E">
        <w:t>s</w:t>
      </w:r>
      <w:r w:rsidR="0046250F">
        <w:t xml:space="preserve">: </w:t>
      </w:r>
    </w:p>
    <w:p w14:paraId="42782F7F" w14:textId="24B453FC" w:rsidR="00CB19C9" w:rsidRDefault="00CB19C9">
      <w:pPr>
        <w:rPr>
          <w:rFonts w:ascii="AGaramondPro" w:eastAsia="Times New Roman" w:hAnsi="AGaramondPro" w:cs="Times New Roman"/>
          <w:sz w:val="22"/>
          <w:szCs w:val="22"/>
        </w:rPr>
      </w:pPr>
      <w:r w:rsidRPr="00CB19C9">
        <w:rPr>
          <w:rFonts w:ascii="AGaramondPro" w:eastAsia="Times New Roman" w:hAnsi="AGaramondPro" w:cs="Times New Roman"/>
          <w:sz w:val="22"/>
          <w:szCs w:val="22"/>
        </w:rPr>
        <w:t>By utilizing this same process of highlighting and note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          </w:t>
      </w:r>
      <w:r w:rsidR="00731EB7">
        <w:rPr>
          <w:rFonts w:ascii="AGaramondPro" w:eastAsia="Times New Roman" w:hAnsi="AGaramondPro" w:cs="Times New Roman"/>
          <w:sz w:val="22"/>
          <w:szCs w:val="22"/>
        </w:rPr>
        <w:t>T</w:t>
      </w:r>
      <w:r>
        <w:rPr>
          <w:rFonts w:ascii="AGaramondPro" w:eastAsia="Times New Roman" w:hAnsi="AGaramondPro" w:cs="Times New Roman"/>
          <w:sz w:val="22"/>
          <w:szCs w:val="22"/>
        </w:rPr>
        <w:t>aking notes in your margins</w:t>
      </w:r>
    </w:p>
    <w:p w14:paraId="4F38C63F" w14:textId="3961C294" w:rsidR="00CB19C9" w:rsidRDefault="00CB19C9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>t</w:t>
      </w:r>
      <w:r w:rsidRPr="00CB19C9">
        <w:rPr>
          <w:rFonts w:ascii="AGaramondPro" w:eastAsia="Times New Roman" w:hAnsi="AGaramondPro" w:cs="Times New Roman"/>
          <w:sz w:val="22"/>
          <w:szCs w:val="22"/>
        </w:rPr>
        <w:t>aking, you’ll end up with a useful list of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specific                       has proved to be very useful</w:t>
      </w:r>
    </w:p>
    <w:p w14:paraId="52632B27" w14:textId="5ABAFE8F" w:rsidR="00CB19C9" w:rsidRDefault="00CB19C9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>techniques to have at your disposal when it come</w:t>
      </w:r>
      <w:r w:rsidR="00731EB7">
        <w:rPr>
          <w:rFonts w:ascii="AGaramondPro" w:eastAsia="Times New Roman" w:hAnsi="AGaramondPro" w:cs="Times New Roman"/>
          <w:sz w:val="22"/>
          <w:szCs w:val="22"/>
        </w:rPr>
        <w:t xml:space="preserve">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                  when it comes to summarizing the             </w:t>
      </w:r>
    </w:p>
    <w:p w14:paraId="5D7A1992" w14:textId="6CBAE454" w:rsidR="00CB19C9" w:rsidRDefault="00CB19C9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 </w:t>
      </w:r>
      <w:r w:rsidR="00731EB7">
        <w:rPr>
          <w:rFonts w:ascii="AGaramondPro" w:eastAsia="Times New Roman" w:hAnsi="AGaramondPro" w:cs="Times New Roman"/>
          <w:sz w:val="22"/>
          <w:szCs w:val="22"/>
        </w:rPr>
        <w:t xml:space="preserve">to begin your own writing. </w:t>
      </w:r>
      <w:r w:rsidR="00731EB7">
        <w:rPr>
          <w:rFonts w:ascii="AGaramondPro" w:eastAsia="Times New Roman" w:hAnsi="AGaramondPro" w:cs="Times New Roman"/>
          <w:sz w:val="22"/>
          <w:szCs w:val="22"/>
        </w:rPr>
        <w:t xml:space="preserve">                                                             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what author is trying to convey to </w:t>
      </w:r>
    </w:p>
    <w:p w14:paraId="702573EB" w14:textId="58D65F67" w:rsidR="00731EB7" w:rsidRDefault="00CB19C9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                                                                                                                   its </w:t>
      </w:r>
      <w:r w:rsidR="00731EB7">
        <w:rPr>
          <w:rFonts w:ascii="AGaramondPro" w:eastAsia="Times New Roman" w:hAnsi="AGaramondPro" w:cs="Times New Roman"/>
          <w:sz w:val="22"/>
          <w:szCs w:val="22"/>
        </w:rPr>
        <w:t>audience.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For me it allows me to </w:t>
      </w:r>
      <w:r w:rsidR="00731EB7">
        <w:rPr>
          <w:rFonts w:ascii="AGaramondPro" w:eastAsia="Times New Roman" w:hAnsi="AGaramondPro" w:cs="Times New Roman"/>
          <w:sz w:val="22"/>
          <w:szCs w:val="22"/>
        </w:rPr>
        <w:t xml:space="preserve">                   </w:t>
      </w:r>
    </w:p>
    <w:p w14:paraId="337A85B5" w14:textId="13A98302" w:rsidR="00731EB7" w:rsidRDefault="00731EB7" w:rsidP="00731EB7">
      <w:pPr>
        <w:rPr>
          <w:rFonts w:ascii="AGaramondPro" w:eastAsia="Times New Roman" w:hAnsi="AGaramondPro" w:cs="Times New Roman"/>
          <w:sz w:val="22"/>
          <w:szCs w:val="22"/>
        </w:rPr>
      </w:pPr>
      <w:r w:rsidRPr="00731EB7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say in pieces rather than a whole </w:t>
      </w:r>
      <w:r w:rsidR="00CB19C9" w:rsidRPr="00731EB7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 </w:t>
      </w:r>
      <w:r w:rsidRPr="00731EB7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                                    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breakdown what the author was trying </w:t>
      </w:r>
      <w:r w:rsidRPr="00731EB7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>to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GaramondPro" w:eastAsia="Times New Roman" w:hAnsi="AGaramondPro" w:cs="Times New Roman"/>
          <w:sz w:val="22"/>
          <w:szCs w:val="22"/>
        </w:rPr>
        <w:t>to</w:t>
      </w:r>
      <w:proofErr w:type="spellEnd"/>
      <w:r>
        <w:rPr>
          <w:rFonts w:ascii="AGaramondPro" w:eastAsia="Times New Roman" w:hAnsi="AGaramondPro" w:cs="Times New Roman"/>
          <w:sz w:val="22"/>
          <w:szCs w:val="22"/>
        </w:rPr>
        <w:t xml:space="preserve"> say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in pieces rather than a whole</w:t>
      </w:r>
      <w:r>
        <w:rPr>
          <w:rFonts w:ascii="AGaramondPro" w:eastAsia="Times New Roman" w:hAnsi="AGaramondPro" w:cs="Times New Roman"/>
          <w:sz w:val="22"/>
          <w:szCs w:val="22"/>
        </w:rPr>
        <w:t xml:space="preserve">, </w:t>
      </w:r>
      <w:r w:rsidRPr="00731EB7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and             Allowing me to digest it better </w:t>
      </w:r>
      <w:r w:rsidRPr="00731EB7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                      </w:t>
      </w:r>
      <w:r w:rsidRPr="00731EB7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</w:t>
      </w:r>
      <w:r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                </w:t>
      </w:r>
      <w:r>
        <w:rPr>
          <w:rFonts w:ascii="AGaramondPro" w:eastAsia="Times New Roman" w:hAnsi="AGaramondPro" w:cs="Times New Roman"/>
          <w:sz w:val="22"/>
          <w:szCs w:val="22"/>
        </w:rPr>
        <w:t>al</w:t>
      </w:r>
      <w:r>
        <w:rPr>
          <w:rFonts w:ascii="AGaramondPro" w:eastAsia="Times New Roman" w:hAnsi="AGaramondPro" w:cs="Times New Roman"/>
          <w:sz w:val="22"/>
          <w:szCs w:val="22"/>
        </w:rPr>
        <w:t xml:space="preserve">lowing me to digest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and comprehend                    </w:t>
      </w:r>
      <w:r w:rsidRPr="00731EB7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I.                                                                                                                </w:t>
      </w:r>
      <w:r>
        <w:rPr>
          <w:rFonts w:ascii="AGaramondPro" w:eastAsia="Times New Roman" w:hAnsi="AGaramondPro" w:cs="Times New Roman"/>
          <w:sz w:val="22"/>
          <w:szCs w:val="22"/>
        </w:rPr>
        <w:t>i</w:t>
      </w:r>
      <w:r>
        <w:rPr>
          <w:rFonts w:ascii="AGaramondPro" w:eastAsia="Times New Roman" w:hAnsi="AGaramondPro" w:cs="Times New Roman"/>
          <w:sz w:val="22"/>
          <w:szCs w:val="22"/>
        </w:rPr>
        <w:t xml:space="preserve">t better      </w:t>
      </w:r>
    </w:p>
    <w:p w14:paraId="69139CD2" w14:textId="77777777" w:rsidR="000026E2" w:rsidRDefault="000026E2" w:rsidP="00731EB7">
      <w:pPr>
        <w:rPr>
          <w:rFonts w:ascii="AGaramondPro" w:eastAsia="Times New Roman" w:hAnsi="AGaramondPro" w:cs="Times New Roman"/>
          <w:sz w:val="22"/>
          <w:szCs w:val="22"/>
        </w:rPr>
      </w:pPr>
    </w:p>
    <w:p w14:paraId="1F5F8DAF" w14:textId="10B8D2A9" w:rsidR="006A169E" w:rsidRDefault="006A169E" w:rsidP="006A169E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The goal is to train yourself to formulate important              </w:t>
      </w:r>
      <w:r w:rsidR="000026E2">
        <w:rPr>
          <w:rFonts w:ascii="AGaramondPro" w:eastAsia="Times New Roman" w:hAnsi="AGaramondPro" w:cs="Times New Roman"/>
          <w:sz w:val="22"/>
          <w:szCs w:val="22"/>
        </w:rPr>
        <w:t xml:space="preserve"> </w:t>
      </w:r>
      <w:r w:rsidR="000026E2">
        <w:rPr>
          <w:rFonts w:ascii="AGaramondPro" w:eastAsia="Times New Roman" w:hAnsi="AGaramondPro" w:cs="Times New Roman"/>
          <w:sz w:val="22"/>
          <w:szCs w:val="22"/>
        </w:rPr>
        <w:t xml:space="preserve">Asking questions when reading a text is   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                  </w:t>
      </w:r>
    </w:p>
    <w:p w14:paraId="2FCB314A" w14:textId="766EB8EA" w:rsidR="006A169E" w:rsidRDefault="006A169E" w:rsidP="006A169E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questions as you read based on whatever you notice in </w:t>
      </w:r>
      <w:r w:rsidR="000026E2">
        <w:rPr>
          <w:rFonts w:ascii="AGaramondPro" w:eastAsia="Times New Roman" w:hAnsi="AGaramondPro" w:cs="Times New Roman"/>
          <w:sz w:val="22"/>
          <w:szCs w:val="22"/>
        </w:rPr>
        <w:t xml:space="preserve">       </w:t>
      </w:r>
      <w:r w:rsidR="000026E2">
        <w:rPr>
          <w:rFonts w:ascii="AGaramondPro" w:eastAsia="Times New Roman" w:hAnsi="AGaramondPro" w:cs="Times New Roman"/>
          <w:sz w:val="22"/>
          <w:szCs w:val="22"/>
        </w:rPr>
        <w:t xml:space="preserve">important, however, I feel like there is a        </w:t>
      </w:r>
    </w:p>
    <w:p w14:paraId="212EBEFF" w14:textId="5958F6B2" w:rsidR="006A169E" w:rsidRDefault="006A169E" w:rsidP="006A169E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the text. Your own reactions to what you’re reading </w:t>
      </w:r>
      <w:r w:rsidR="000026E2">
        <w:rPr>
          <w:rFonts w:ascii="AGaramondPro" w:eastAsia="Times New Roman" w:hAnsi="AGaramondPro" w:cs="Times New Roman"/>
          <w:sz w:val="22"/>
          <w:szCs w:val="22"/>
        </w:rPr>
        <w:t xml:space="preserve">             </w:t>
      </w:r>
      <w:r w:rsidR="00CC2BA0">
        <w:rPr>
          <w:rFonts w:ascii="AGaramondPro" w:eastAsia="Times New Roman" w:hAnsi="AGaramondPro" w:cs="Times New Roman"/>
          <w:sz w:val="22"/>
          <w:szCs w:val="22"/>
        </w:rPr>
        <w:t xml:space="preserve"> </w:t>
      </w:r>
      <w:r w:rsidR="000026E2">
        <w:rPr>
          <w:rFonts w:ascii="AGaramondPro" w:eastAsia="Times New Roman" w:hAnsi="AGaramondPro" w:cs="Times New Roman"/>
          <w:sz w:val="22"/>
          <w:szCs w:val="22"/>
        </w:rPr>
        <w:t xml:space="preserve">difference between asking a question       </w:t>
      </w:r>
    </w:p>
    <w:p w14:paraId="196211AF" w14:textId="44FCF1B1" w:rsidR="006A169E" w:rsidRDefault="006A169E" w:rsidP="006A169E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will help determine the kinds of questions to ask.  </w:t>
      </w:r>
      <w:r w:rsidR="000026E2">
        <w:rPr>
          <w:rFonts w:ascii="AGaramondPro" w:eastAsia="Times New Roman" w:hAnsi="AGaramondPro" w:cs="Times New Roman"/>
          <w:sz w:val="22"/>
          <w:szCs w:val="22"/>
        </w:rPr>
        <w:t xml:space="preserve">                 </w:t>
      </w:r>
      <w:r w:rsidR="00CC2BA0">
        <w:rPr>
          <w:rFonts w:ascii="AGaramondPro" w:eastAsia="Times New Roman" w:hAnsi="AGaramondPro" w:cs="Times New Roman"/>
          <w:sz w:val="22"/>
          <w:szCs w:val="22"/>
        </w:rPr>
        <w:t xml:space="preserve"> </w:t>
      </w:r>
      <w:r w:rsidR="000026E2">
        <w:rPr>
          <w:rFonts w:ascii="AGaramondPro" w:eastAsia="Times New Roman" w:hAnsi="AGaramondPro" w:cs="Times New Roman"/>
          <w:sz w:val="22"/>
          <w:szCs w:val="22"/>
        </w:rPr>
        <w:t>a</w:t>
      </w:r>
      <w:r w:rsidR="000026E2">
        <w:rPr>
          <w:rFonts w:ascii="AGaramondPro" w:eastAsia="Times New Roman" w:hAnsi="AGaramondPro" w:cs="Times New Roman"/>
          <w:sz w:val="22"/>
          <w:szCs w:val="22"/>
        </w:rPr>
        <w:t xml:space="preserve">nd over analyzing what the author is      </w:t>
      </w:r>
    </w:p>
    <w:p w14:paraId="305FA9B2" w14:textId="0A2B894D" w:rsidR="000026E2" w:rsidRDefault="00731EB7" w:rsidP="000026E2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                                       </w:t>
      </w:r>
      <w:r w:rsidR="000026E2">
        <w:rPr>
          <w:rFonts w:ascii="AGaramondPro" w:eastAsia="Times New Roman" w:hAnsi="AGaramondPro" w:cs="Times New Roman"/>
          <w:sz w:val="22"/>
          <w:szCs w:val="22"/>
        </w:rPr>
        <w:t xml:space="preserve">                                                                            </w:t>
      </w:r>
      <w:r w:rsidR="000026E2">
        <w:rPr>
          <w:rFonts w:ascii="AGaramondPro" w:eastAsia="Times New Roman" w:hAnsi="AGaramondPro" w:cs="Times New Roman"/>
          <w:sz w:val="22"/>
          <w:szCs w:val="22"/>
        </w:rPr>
        <w:t>trying to convey through the text.</w:t>
      </w:r>
    </w:p>
    <w:p w14:paraId="60FDE090" w14:textId="06BEFFEB" w:rsidR="000026E2" w:rsidRDefault="000026E2" w:rsidP="000026E2">
      <w:pPr>
        <w:rPr>
          <w:rFonts w:ascii="AGaramondPro" w:eastAsia="Times New Roman" w:hAnsi="AGaramondPro" w:cs="Times New Roman"/>
          <w:sz w:val="22"/>
          <w:szCs w:val="22"/>
        </w:rPr>
      </w:pPr>
      <w:r w:rsidRPr="006A169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.  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 Reading like a writer is useful in certain</w:t>
      </w:r>
      <w:proofErr w:type="gramStart"/>
      <w:r>
        <w:rPr>
          <w:rFonts w:ascii="AGaramondPro" w:eastAsia="Times New Roman" w:hAnsi="AGaramondPro" w:cs="Times New Roman"/>
          <w:sz w:val="22"/>
          <w:szCs w:val="22"/>
        </w:rPr>
        <w:t xml:space="preserve"> </w:t>
      </w:r>
      <w:r w:rsidRPr="006A169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>..</w:t>
      </w:r>
      <w:proofErr w:type="gramEnd"/>
      <w:r w:rsidRPr="006A169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            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                                                                                             situations, however, in </w:t>
      </w:r>
      <w:r>
        <w:rPr>
          <w:rFonts w:ascii="AGaramondPro" w:eastAsia="Times New Roman" w:hAnsi="AGaramondPro" w:cs="Times New Roman"/>
          <w:sz w:val="22"/>
          <w:szCs w:val="22"/>
        </w:rPr>
        <w:t>another</w:t>
      </w:r>
      <w:r>
        <w:rPr>
          <w:rFonts w:ascii="AGaramondPro" w:eastAsia="Times New Roman" w:hAnsi="AGaramondPro" w:cs="Times New Roman"/>
          <w:sz w:val="22"/>
          <w:szCs w:val="22"/>
        </w:rPr>
        <w:t xml:space="preserve"> context I                                                          </w:t>
      </w:r>
      <w:r w:rsidRPr="006A169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n.                                                                                                               </w:t>
      </w:r>
      <w:r>
        <w:rPr>
          <w:rFonts w:ascii="AGaramondPro" w:eastAsia="Times New Roman" w:hAnsi="AGaramondPro" w:cs="Times New Roman"/>
          <w:sz w:val="22"/>
          <w:szCs w:val="22"/>
        </w:rPr>
        <w:t xml:space="preserve">feel like it takes away from the </w:t>
      </w:r>
    </w:p>
    <w:p w14:paraId="069CE3EC" w14:textId="3914644D" w:rsidR="000026E2" w:rsidRDefault="000026E2" w:rsidP="000026E2">
      <w:pPr>
        <w:rPr>
          <w:rFonts w:ascii="AGaramondPro" w:eastAsia="Times New Roman" w:hAnsi="AGaramondPro" w:cs="Times New Roman"/>
          <w:sz w:val="22"/>
          <w:szCs w:val="22"/>
        </w:rPr>
      </w:pPr>
      <w:r w:rsidRPr="006A169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n.                                                                                                               </w:t>
      </w:r>
      <w:r>
        <w:rPr>
          <w:rFonts w:ascii="AGaramondPro" w:eastAsia="Times New Roman" w:hAnsi="AGaramondPro" w:cs="Times New Roman"/>
          <w:sz w:val="22"/>
          <w:szCs w:val="22"/>
        </w:rPr>
        <w:t>beauty of the text.</w:t>
      </w:r>
    </w:p>
    <w:p w14:paraId="00412617" w14:textId="5E5EFFAB" w:rsidR="000026E2" w:rsidRDefault="000026E2" w:rsidP="000026E2">
      <w:pPr>
        <w:rPr>
          <w:rFonts w:ascii="AGaramondPro" w:eastAsia="Times New Roman" w:hAnsi="AGaramondPro" w:cs="Times New Roman"/>
          <w:sz w:val="22"/>
          <w:szCs w:val="22"/>
        </w:rPr>
      </w:pPr>
    </w:p>
    <w:p w14:paraId="643D8B1D" w14:textId="1FB7989B" w:rsidR="000026E2" w:rsidRDefault="000026E2" w:rsidP="000026E2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Questioning why the author made certain decisions.             When reading a </w:t>
      </w:r>
      <w:proofErr w:type="gramStart"/>
      <w:r>
        <w:rPr>
          <w:rFonts w:ascii="AGaramondPro" w:eastAsia="Times New Roman" w:hAnsi="AGaramondPro" w:cs="Times New Roman"/>
          <w:sz w:val="22"/>
          <w:szCs w:val="22"/>
        </w:rPr>
        <w:t>text</w:t>
      </w:r>
      <w:proofErr w:type="gramEnd"/>
      <w:r>
        <w:rPr>
          <w:rFonts w:ascii="AGaramondPro" w:eastAsia="Times New Roman" w:hAnsi="AGaramondPro" w:cs="Times New Roman"/>
          <w:sz w:val="22"/>
          <w:szCs w:val="22"/>
        </w:rPr>
        <w:t xml:space="preserve"> I feel like questions</w:t>
      </w:r>
    </w:p>
    <w:p w14:paraId="5B748AF8" w14:textId="32B61340" w:rsidR="000026E2" w:rsidRDefault="000026E2" w:rsidP="000026E2">
      <w:pPr>
        <w:tabs>
          <w:tab w:val="left" w:pos="5585"/>
        </w:tabs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Considering what techniques could have made </w:t>
      </w:r>
      <w:proofErr w:type="gramStart"/>
      <w:r>
        <w:rPr>
          <w:rFonts w:ascii="AGaramondPro" w:eastAsia="Times New Roman" w:hAnsi="AGaramondPro" w:cs="Times New Roman"/>
          <w:sz w:val="22"/>
          <w:szCs w:val="22"/>
        </w:rPr>
        <w:t>the                such</w:t>
      </w:r>
      <w:proofErr w:type="gramEnd"/>
      <w:r>
        <w:rPr>
          <w:rFonts w:ascii="AGaramondPro" w:eastAsia="Times New Roman" w:hAnsi="AGaramondPro" w:cs="Times New Roman"/>
          <w:sz w:val="22"/>
          <w:szCs w:val="22"/>
        </w:rPr>
        <w:t xml:space="preserve"> as the authors offering to think of </w:t>
      </w:r>
    </w:p>
    <w:p w14:paraId="3AF5E80B" w14:textId="536FC347" w:rsidR="000026E2" w:rsidRDefault="000026E2" w:rsidP="000026E2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 text better. Deciding how to include the best attributes       when reading, do help to come to a</w:t>
      </w:r>
    </w:p>
    <w:p w14:paraId="050AF567" w14:textId="05CE3D9F" w:rsidR="000026E2" w:rsidRDefault="000026E2" w:rsidP="000026E2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>of what you were reading in your own writing.                        better understanding of the text. But</w:t>
      </w:r>
    </w:p>
    <w:p w14:paraId="7D832F9E" w14:textId="3BA82870" w:rsidR="000026E2" w:rsidRDefault="000026E2" w:rsidP="000026E2">
      <w:pPr>
        <w:rPr>
          <w:rFonts w:ascii="AGaramondPro" w:eastAsia="Times New Roman" w:hAnsi="AGaramondPro" w:cs="Times New Roman"/>
          <w:sz w:val="22"/>
          <w:szCs w:val="22"/>
        </w:rPr>
      </w:pPr>
      <w:r>
        <w:rPr>
          <w:rFonts w:ascii="AGaramondPro" w:eastAsia="Times New Roman" w:hAnsi="AGaramondPro" w:cs="Times New Roman"/>
          <w:sz w:val="22"/>
          <w:szCs w:val="22"/>
        </w:rPr>
        <w:t xml:space="preserve">This is what reading like a writer is all about                            </w:t>
      </w:r>
      <w:r w:rsidR="00E5282E">
        <w:rPr>
          <w:rFonts w:ascii="AGaramondPro" w:eastAsia="Times New Roman" w:hAnsi="AGaramondPro" w:cs="Times New Roman"/>
          <w:sz w:val="22"/>
          <w:szCs w:val="22"/>
        </w:rPr>
        <w:t xml:space="preserve">unless you’re reading a text we’re such    </w:t>
      </w:r>
      <w:r w:rsidR="00E5282E" w:rsidRPr="00E5282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.n                                                                                                              </w:t>
      </w:r>
      <w:r w:rsidR="00E5282E">
        <w:rPr>
          <w:rFonts w:ascii="AGaramondPro" w:eastAsia="Times New Roman" w:hAnsi="AGaramondPro" w:cs="Times New Roman"/>
          <w:sz w:val="22"/>
          <w:szCs w:val="22"/>
        </w:rPr>
        <w:t xml:space="preserve">analysis of the author and </w:t>
      </w:r>
      <w:proofErr w:type="spellStart"/>
      <w:r w:rsidR="00E5282E">
        <w:rPr>
          <w:rFonts w:ascii="AGaramondPro" w:eastAsia="Times New Roman" w:hAnsi="AGaramondPro" w:cs="Times New Roman"/>
          <w:sz w:val="22"/>
          <w:szCs w:val="22"/>
        </w:rPr>
        <w:t>it’s</w:t>
      </w:r>
      <w:proofErr w:type="spellEnd"/>
      <w:r w:rsidR="00E5282E">
        <w:rPr>
          <w:rFonts w:ascii="AGaramondPro" w:eastAsia="Times New Roman" w:hAnsi="AGaramondPro" w:cs="Times New Roman"/>
          <w:sz w:val="22"/>
          <w:szCs w:val="22"/>
        </w:rPr>
        <w:t xml:space="preserve"> purpose is </w:t>
      </w:r>
      <w:r w:rsidR="00E5282E" w:rsidRPr="00E5282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.n                                                                                                              </w:t>
      </w:r>
      <w:r w:rsidR="00E5282E">
        <w:rPr>
          <w:rFonts w:ascii="AGaramondPro" w:eastAsia="Times New Roman" w:hAnsi="AGaramondPro" w:cs="Times New Roman"/>
          <w:sz w:val="22"/>
          <w:szCs w:val="22"/>
        </w:rPr>
        <w:t xml:space="preserve">needed I don’t see the point of going so </w:t>
      </w:r>
      <w:proofErr w:type="spellStart"/>
      <w:r w:rsidR="00E5282E" w:rsidRPr="00E5282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>d.n</w:t>
      </w:r>
      <w:proofErr w:type="spellEnd"/>
      <w:r w:rsidR="00E5282E" w:rsidRPr="00E5282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</w:t>
      </w:r>
      <w:r w:rsidR="00E5282E">
        <w:rPr>
          <w:rFonts w:ascii="AGaramondPro" w:eastAsia="Times New Roman" w:hAnsi="AGaramondPro" w:cs="Times New Roman"/>
          <w:sz w:val="22"/>
          <w:szCs w:val="22"/>
        </w:rPr>
        <w:t xml:space="preserve">deep into questioning the authors motive </w:t>
      </w:r>
      <w:r w:rsidR="00E5282E" w:rsidRPr="00E5282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.n                                                                                                           </w:t>
      </w:r>
      <w:r w:rsidR="00E5282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</w:t>
      </w:r>
      <w:r w:rsidR="00E5282E" w:rsidRPr="00E5282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</w:t>
      </w:r>
      <w:r w:rsidR="00E5282E">
        <w:rPr>
          <w:rFonts w:ascii="AGaramondPro" w:eastAsia="Times New Roman" w:hAnsi="AGaramondPro" w:cs="Times New Roman"/>
          <w:sz w:val="22"/>
          <w:szCs w:val="22"/>
        </w:rPr>
        <w:t xml:space="preserve">if that isn’t a take away that you looking </w:t>
      </w:r>
      <w:proofErr w:type="spellStart"/>
      <w:r w:rsidR="00E5282E" w:rsidRPr="00E5282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>f.n</w:t>
      </w:r>
      <w:proofErr w:type="spellEnd"/>
      <w:r w:rsidR="00E5282E" w:rsidRPr="00E5282E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 </w:t>
      </w:r>
      <w:r w:rsidR="00E5282E">
        <w:rPr>
          <w:rFonts w:ascii="AGaramondPro" w:eastAsia="Times New Roman" w:hAnsi="AGaramondPro" w:cs="Times New Roman"/>
          <w:sz w:val="22"/>
          <w:szCs w:val="22"/>
        </w:rPr>
        <w:t xml:space="preserve">                                                                                                     for.</w:t>
      </w:r>
    </w:p>
    <w:p w14:paraId="3264F950" w14:textId="4BE08A3C" w:rsidR="00731EB7" w:rsidRPr="006A169E" w:rsidRDefault="00731EB7" w:rsidP="00731EB7">
      <w:pPr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</w:pPr>
    </w:p>
    <w:p w14:paraId="47C6919C" w14:textId="2C5EB258" w:rsidR="00E5282E" w:rsidRDefault="00E5282E" w:rsidP="000026E2">
      <w:pPr>
        <w:rPr>
          <w:rFonts w:ascii="AGaramondPro" w:eastAsia="Times New Roman" w:hAnsi="AGaramondPro" w:cs="Times New Roman"/>
          <w:color w:val="000000" w:themeColor="text1"/>
          <w:sz w:val="22"/>
          <w:szCs w:val="22"/>
        </w:rPr>
      </w:pPr>
      <w:r w:rsidRPr="00E5282E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I am encouraging you to question whether aspects </w:t>
      </w:r>
      <w:r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             when reading I sometimes notice that the</w:t>
      </w:r>
    </w:p>
    <w:p w14:paraId="29EED3F6" w14:textId="4A463BF7" w:rsidR="00CC2BA0" w:rsidRDefault="00E5282E" w:rsidP="000026E2">
      <w:pPr>
        <w:rPr>
          <w:rFonts w:ascii="AGaramondPro" w:eastAsia="Times New Roman" w:hAnsi="AGaramondPro" w:cs="Times New Roman"/>
          <w:color w:val="000000" w:themeColor="text1"/>
          <w:sz w:val="22"/>
          <w:szCs w:val="22"/>
        </w:rPr>
      </w:pPr>
      <w:r w:rsidRPr="00E5282E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of the writing are appropriate and effective in addition </w:t>
      </w:r>
      <w:r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     Author will mention information that</w:t>
      </w:r>
    </w:p>
    <w:p w14:paraId="2FC83BE3" w14:textId="2FAE498F" w:rsidR="000A7F71" w:rsidRDefault="00E5282E" w:rsidP="000026E2">
      <w:pPr>
        <w:rPr>
          <w:rFonts w:ascii="AGaramondPro" w:eastAsia="Times New Roman" w:hAnsi="AGaramondPro" w:cs="Times New Roman"/>
          <w:color w:val="000000" w:themeColor="text1"/>
          <w:sz w:val="22"/>
          <w:szCs w:val="22"/>
        </w:rPr>
      </w:pPr>
      <w:r w:rsidRPr="00E5282E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>to deciding whether you like or dislike them</w:t>
      </w:r>
      <w:r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.                          </w:t>
      </w:r>
      <w:r w:rsidR="00CC2BA0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Has no purpose other than to fill the </w:t>
      </w:r>
      <w:r w:rsidR="000A7F71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                 </w:t>
      </w:r>
      <w:proofErr w:type="gramStart"/>
      <w:r w:rsidR="000A7F71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 </w:t>
      </w:r>
      <w:r w:rsidR="000A7F71"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>.n</w:t>
      </w:r>
      <w:proofErr w:type="gramEnd"/>
      <w:r w:rsidR="000A7F71"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  </w:t>
      </w:r>
      <w:r w:rsidR="00CC2BA0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space. In cases like that I can see why </w:t>
      </w:r>
      <w:proofErr w:type="gramStart"/>
      <w:r w:rsidR="000A7F71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 .</w:t>
      </w:r>
      <w:r w:rsidR="000A7F71"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>n</w:t>
      </w:r>
      <w:proofErr w:type="gramEnd"/>
      <w:r w:rsidR="000A7F71"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r</w:t>
      </w:r>
      <w:r w:rsidR="000A7F71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r</w:t>
      </w:r>
      <w:r w:rsidR="00CC2BA0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eading like a writer and trying to </w:t>
      </w:r>
      <w:r w:rsidR="000A7F71"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</w:t>
      </w:r>
      <w:r w:rsidR="00CC2BA0"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>d</w:t>
      </w:r>
      <w:r w:rsidR="000A7F71"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. </w:t>
      </w:r>
      <w:r w:rsidR="000A7F71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        </w:t>
      </w:r>
      <w:r w:rsidR="000A7F71"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mb  </w:t>
      </w:r>
      <w:r w:rsidR="000A7F71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d</w:t>
      </w:r>
      <w:r w:rsidR="00CC2BA0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ecipher as to why the author would </w:t>
      </w:r>
      <w:r w:rsidR="000A7F71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</w:t>
      </w:r>
    </w:p>
    <w:p w14:paraId="0D7BF6FD" w14:textId="7BCAD7DD" w:rsidR="00E5282E" w:rsidRDefault="000A7F71" w:rsidP="000026E2">
      <w:pPr>
        <w:rPr>
          <w:rFonts w:ascii="AGaramondPro" w:eastAsia="Times New Roman" w:hAnsi="AGaramondPro" w:cs="Times New Roman"/>
          <w:color w:val="000000" w:themeColor="text1"/>
          <w:sz w:val="22"/>
          <w:szCs w:val="22"/>
        </w:rPr>
      </w:pPr>
      <w:r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</w:t>
      </w:r>
      <w:proofErr w:type="gramStart"/>
      <w:r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>.n</w:t>
      </w:r>
      <w:proofErr w:type="gramEnd"/>
      <w:r w:rsidRPr="000A7F71">
        <w:rPr>
          <w:rFonts w:ascii="AGaramondPro" w:eastAsia="Times New Roman" w:hAnsi="AGaramondPro" w:cs="Times New Roman"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>place something so irrelevant there</w:t>
      </w:r>
      <w:r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>.</w:t>
      </w:r>
    </w:p>
    <w:p w14:paraId="57D94B8C" w14:textId="77777777" w:rsidR="00EE032F" w:rsidRPr="00E5282E" w:rsidRDefault="00EE032F">
      <w:pPr>
        <w:rPr>
          <w:color w:val="000000" w:themeColor="text1"/>
        </w:rPr>
      </w:pPr>
    </w:p>
    <w:sectPr w:rsidR="00EE032F" w:rsidRPr="00E5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aramond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1384E"/>
    <w:multiLevelType w:val="multilevel"/>
    <w:tmpl w:val="79E2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2F"/>
    <w:rsid w:val="000026E2"/>
    <w:rsid w:val="000A7F71"/>
    <w:rsid w:val="0046250F"/>
    <w:rsid w:val="006A169E"/>
    <w:rsid w:val="00731EB7"/>
    <w:rsid w:val="00CB19C9"/>
    <w:rsid w:val="00CC2BA0"/>
    <w:rsid w:val="00E5282E"/>
    <w:rsid w:val="00E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0476"/>
  <w15:chartTrackingRefBased/>
  <w15:docId w15:val="{78EF2666-0DFF-8343-939C-874BD9F9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032F"/>
  </w:style>
  <w:style w:type="paragraph" w:styleId="NormalWeb">
    <w:name w:val="Normal (Web)"/>
    <w:basedOn w:val="Normal"/>
    <w:uiPriority w:val="99"/>
    <w:semiHidden/>
    <w:unhideWhenUsed/>
    <w:rsid w:val="00EE03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Deon.Watts@mail.citytech.cuny.edu</dc:creator>
  <cp:keywords/>
  <dc:description/>
  <cp:lastModifiedBy>Deon.Watts@mail.citytech.cuny.edu</cp:lastModifiedBy>
  <cp:revision>1</cp:revision>
  <dcterms:created xsi:type="dcterms:W3CDTF">2021-02-17T07:49:00Z</dcterms:created>
  <dcterms:modified xsi:type="dcterms:W3CDTF">2021-02-17T09:35:00Z</dcterms:modified>
</cp:coreProperties>
</file>