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8" w:rsidRPr="009258AF" w:rsidRDefault="000263A7" w:rsidP="00BA4B3F">
      <w:pPr>
        <w:rPr>
          <w:rFonts w:ascii="Times New Roman" w:hAnsi="Times New Roman" w:cs="Times New Roman"/>
          <w:b/>
          <w:sz w:val="20"/>
          <w:szCs w:val="20"/>
        </w:rPr>
      </w:pPr>
      <w:r w:rsidRPr="009258AF">
        <w:rPr>
          <w:rFonts w:ascii="Times New Roman" w:hAnsi="Times New Roman" w:cs="Times New Roman"/>
          <w:b/>
          <w:sz w:val="20"/>
          <w:szCs w:val="20"/>
        </w:rPr>
        <w:t>How to read poetry:</w:t>
      </w:r>
      <w:r w:rsidR="00A6726B" w:rsidRPr="009258AF">
        <w:rPr>
          <w:rFonts w:ascii="Times New Roman" w:hAnsi="Times New Roman" w:cs="Times New Roman"/>
          <w:b/>
          <w:sz w:val="20"/>
          <w:szCs w:val="20"/>
        </w:rPr>
        <w:t xml:space="preserve"> a general guideline</w:t>
      </w:r>
    </w:p>
    <w:p w:rsidR="003E4654" w:rsidRPr="009258AF" w:rsidRDefault="000263A7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 xml:space="preserve">Poetry is written in lines and stanzas instead of sentences and paragraphs. But sometimes </w:t>
      </w:r>
      <w:r w:rsidR="00BA4B3F" w:rsidRPr="009258AF">
        <w:rPr>
          <w:rFonts w:ascii="Times New Roman" w:hAnsi="Times New Roman" w:cs="Times New Roman"/>
          <w:sz w:val="20"/>
          <w:szCs w:val="20"/>
        </w:rPr>
        <w:t xml:space="preserve">poets write using </w:t>
      </w:r>
      <w:r w:rsidRPr="009258AF">
        <w:rPr>
          <w:rFonts w:ascii="Times New Roman" w:hAnsi="Times New Roman" w:cs="Times New Roman"/>
          <w:sz w:val="20"/>
          <w:szCs w:val="20"/>
        </w:rPr>
        <w:t xml:space="preserve">sentences, and sometimes stanzas can look like paragraphs. Still, poetry has unique forms and </w:t>
      </w:r>
      <w:r w:rsidR="003E4654" w:rsidRPr="009258AF">
        <w:rPr>
          <w:rFonts w:ascii="Times New Roman" w:hAnsi="Times New Roman" w:cs="Times New Roman"/>
          <w:sz w:val="20"/>
          <w:szCs w:val="20"/>
        </w:rPr>
        <w:t xml:space="preserve">uses </w:t>
      </w:r>
      <w:r w:rsidRPr="009258AF">
        <w:rPr>
          <w:rFonts w:ascii="Times New Roman" w:hAnsi="Times New Roman" w:cs="Times New Roman"/>
          <w:sz w:val="20"/>
          <w:szCs w:val="20"/>
        </w:rPr>
        <w:t>compact, conci</w:t>
      </w:r>
      <w:r w:rsidR="00BA4B3F" w:rsidRPr="009258AF">
        <w:rPr>
          <w:rFonts w:ascii="Times New Roman" w:hAnsi="Times New Roman" w:cs="Times New Roman"/>
          <w:sz w:val="20"/>
          <w:szCs w:val="20"/>
        </w:rPr>
        <w:t xml:space="preserve">se language. Very often, a poem comes loaded with </w:t>
      </w:r>
      <w:r w:rsidRPr="009258AF">
        <w:rPr>
          <w:rFonts w:ascii="Times New Roman" w:hAnsi="Times New Roman" w:cs="Times New Roman"/>
          <w:sz w:val="20"/>
          <w:szCs w:val="20"/>
        </w:rPr>
        <w:t xml:space="preserve">emotion and images. Sometimes, however, </w:t>
      </w:r>
      <w:r w:rsidR="00BA4B3F" w:rsidRPr="009258AF">
        <w:rPr>
          <w:rFonts w:ascii="Times New Roman" w:hAnsi="Times New Roman" w:cs="Times New Roman"/>
          <w:sz w:val="20"/>
          <w:szCs w:val="20"/>
        </w:rPr>
        <w:t>a poem</w:t>
      </w:r>
      <w:r w:rsidRPr="009258AF">
        <w:rPr>
          <w:rFonts w:ascii="Times New Roman" w:hAnsi="Times New Roman" w:cs="Times New Roman"/>
          <w:sz w:val="20"/>
          <w:szCs w:val="20"/>
        </w:rPr>
        <w:t xml:space="preserve"> </w:t>
      </w:r>
      <w:r w:rsidR="00BA4B3F" w:rsidRPr="009258AF">
        <w:rPr>
          <w:rFonts w:ascii="Times New Roman" w:hAnsi="Times New Roman" w:cs="Times New Roman"/>
          <w:sz w:val="20"/>
          <w:szCs w:val="20"/>
        </w:rPr>
        <w:t>is</w:t>
      </w:r>
      <w:r w:rsidRPr="009258AF">
        <w:rPr>
          <w:rFonts w:ascii="Times New Roman" w:hAnsi="Times New Roman" w:cs="Times New Roman"/>
          <w:sz w:val="20"/>
          <w:szCs w:val="20"/>
        </w:rPr>
        <w:t xml:space="preserve"> abstract and hard to understand. Poetry takes time and attention</w:t>
      </w:r>
      <w:r w:rsidR="003E4654" w:rsidRPr="009258AF">
        <w:rPr>
          <w:rFonts w:ascii="Times New Roman" w:hAnsi="Times New Roman" w:cs="Times New Roman"/>
          <w:sz w:val="20"/>
          <w:szCs w:val="20"/>
        </w:rPr>
        <w:t>; and the more time and attention you can spend on a poem, the more rewarding the experience</w:t>
      </w:r>
      <w:r w:rsidRPr="009258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63A7" w:rsidRPr="009258AF" w:rsidRDefault="000263A7" w:rsidP="00BA4B3F">
      <w:pPr>
        <w:rPr>
          <w:rFonts w:ascii="Times New Roman" w:hAnsi="Times New Roman" w:cs="Times New Roman"/>
          <w:b/>
          <w:sz w:val="20"/>
          <w:szCs w:val="20"/>
        </w:rPr>
      </w:pPr>
      <w:r w:rsidRPr="009258AF">
        <w:rPr>
          <w:rFonts w:ascii="Times New Roman" w:hAnsi="Times New Roman" w:cs="Times New Roman"/>
          <w:b/>
          <w:sz w:val="20"/>
          <w:szCs w:val="20"/>
        </w:rPr>
        <w:t xml:space="preserve">Here is a general guide for </w:t>
      </w:r>
      <w:r w:rsidRPr="009258AF">
        <w:rPr>
          <w:rFonts w:ascii="Times New Roman" w:hAnsi="Times New Roman" w:cs="Times New Roman"/>
          <w:b/>
          <w:sz w:val="20"/>
          <w:szCs w:val="20"/>
          <w:u w:val="single"/>
        </w:rPr>
        <w:t xml:space="preserve">reading </w:t>
      </w:r>
      <w:r w:rsidR="00E97865" w:rsidRPr="009258AF">
        <w:rPr>
          <w:rFonts w:ascii="Times New Roman" w:hAnsi="Times New Roman" w:cs="Times New Roman"/>
          <w:b/>
          <w:sz w:val="20"/>
          <w:szCs w:val="20"/>
          <w:u w:val="single"/>
        </w:rPr>
        <w:t>a poem</w:t>
      </w:r>
      <w:r w:rsidR="008C069C" w:rsidRPr="009258AF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0263A7" w:rsidRPr="009258AF" w:rsidRDefault="00A6726B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1. Slowly r</w:t>
      </w:r>
      <w:r w:rsidR="000263A7" w:rsidRPr="009258AF">
        <w:rPr>
          <w:rFonts w:ascii="Times New Roman" w:hAnsi="Times New Roman" w:cs="Times New Roman"/>
          <w:sz w:val="20"/>
          <w:szCs w:val="20"/>
        </w:rPr>
        <w:t>ead the poem with an open mind. Try to get a general sense of the poem</w:t>
      </w:r>
      <w:r w:rsidRPr="009258AF">
        <w:rPr>
          <w:rFonts w:ascii="Times New Roman" w:hAnsi="Times New Roman" w:cs="Times New Roman"/>
          <w:sz w:val="20"/>
          <w:szCs w:val="20"/>
        </w:rPr>
        <w:t>’s meaning</w:t>
      </w:r>
      <w:r w:rsidR="000263A7" w:rsidRPr="009258AF">
        <w:rPr>
          <w:rFonts w:ascii="Times New Roman" w:hAnsi="Times New Roman" w:cs="Times New Roman"/>
          <w:sz w:val="20"/>
          <w:szCs w:val="20"/>
        </w:rPr>
        <w:t>.</w:t>
      </w:r>
      <w:r w:rsidRPr="009258AF">
        <w:rPr>
          <w:rFonts w:ascii="Times New Roman" w:hAnsi="Times New Roman" w:cs="Times New Roman"/>
          <w:sz w:val="20"/>
          <w:szCs w:val="20"/>
        </w:rPr>
        <w:t xml:space="preserve"> Don’t worry about nailing down every possible meaning and nuance.</w:t>
      </w:r>
    </w:p>
    <w:p w:rsidR="000263A7" w:rsidRPr="009258AF" w:rsidRDefault="000263A7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 xml:space="preserve">2. Visualize </w:t>
      </w:r>
      <w:r w:rsidR="00A6726B" w:rsidRPr="009258AF">
        <w:rPr>
          <w:rFonts w:ascii="Times New Roman" w:hAnsi="Times New Roman" w:cs="Times New Roman"/>
          <w:sz w:val="20"/>
          <w:szCs w:val="20"/>
        </w:rPr>
        <w:t>the poem’s primary images</w:t>
      </w:r>
      <w:r w:rsidRPr="009258AF">
        <w:rPr>
          <w:rFonts w:ascii="Times New Roman" w:hAnsi="Times New Roman" w:cs="Times New Roman"/>
          <w:sz w:val="20"/>
          <w:szCs w:val="20"/>
        </w:rPr>
        <w:t>.</w:t>
      </w:r>
    </w:p>
    <w:p w:rsidR="000263A7" w:rsidRPr="009258AF" w:rsidRDefault="000263A7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 xml:space="preserve">3. </w:t>
      </w:r>
      <w:r w:rsidR="00A6726B" w:rsidRPr="009258AF">
        <w:rPr>
          <w:rFonts w:ascii="Times New Roman" w:hAnsi="Times New Roman" w:cs="Times New Roman"/>
          <w:sz w:val="20"/>
          <w:szCs w:val="20"/>
        </w:rPr>
        <w:t>Follow the poem’s</w:t>
      </w:r>
      <w:r w:rsidRPr="009258AF">
        <w:rPr>
          <w:rFonts w:ascii="Times New Roman" w:hAnsi="Times New Roman" w:cs="Times New Roman"/>
          <w:sz w:val="20"/>
          <w:szCs w:val="20"/>
        </w:rPr>
        <w:t xml:space="preserve"> punctuation </w:t>
      </w:r>
      <w:r w:rsidR="00A6726B" w:rsidRPr="009258AF">
        <w:rPr>
          <w:rFonts w:ascii="Times New Roman" w:hAnsi="Times New Roman" w:cs="Times New Roman"/>
          <w:sz w:val="20"/>
          <w:szCs w:val="20"/>
        </w:rPr>
        <w:t>as a</w:t>
      </w:r>
      <w:r w:rsidRPr="009258AF">
        <w:rPr>
          <w:rFonts w:ascii="Times New Roman" w:hAnsi="Times New Roman" w:cs="Times New Roman"/>
          <w:sz w:val="20"/>
          <w:szCs w:val="20"/>
        </w:rPr>
        <w:t xml:space="preserve"> guide </w:t>
      </w:r>
      <w:r w:rsidR="00A6726B" w:rsidRPr="009258AF">
        <w:rPr>
          <w:rFonts w:ascii="Times New Roman" w:hAnsi="Times New Roman" w:cs="Times New Roman"/>
          <w:sz w:val="20"/>
          <w:szCs w:val="20"/>
        </w:rPr>
        <w:t>to</w:t>
      </w:r>
      <w:r w:rsidRPr="009258AF">
        <w:rPr>
          <w:rFonts w:ascii="Times New Roman" w:hAnsi="Times New Roman" w:cs="Times New Roman"/>
          <w:sz w:val="20"/>
          <w:szCs w:val="20"/>
        </w:rPr>
        <w:t xml:space="preserve"> comprehension. Sometimes poets do not use punctuation</w:t>
      </w:r>
      <w:r w:rsidR="00A6726B" w:rsidRPr="009258AF">
        <w:rPr>
          <w:rFonts w:ascii="Times New Roman" w:hAnsi="Times New Roman" w:cs="Times New Roman"/>
          <w:sz w:val="20"/>
          <w:szCs w:val="20"/>
        </w:rPr>
        <w:t>,</w:t>
      </w:r>
      <w:r w:rsidRPr="009258AF">
        <w:rPr>
          <w:rFonts w:ascii="Times New Roman" w:hAnsi="Times New Roman" w:cs="Times New Roman"/>
          <w:sz w:val="20"/>
          <w:szCs w:val="20"/>
        </w:rPr>
        <w:t xml:space="preserve"> and </w:t>
      </w:r>
      <w:r w:rsidR="00A6726B" w:rsidRPr="009258AF">
        <w:rPr>
          <w:rFonts w:ascii="Times New Roman" w:hAnsi="Times New Roman" w:cs="Times New Roman"/>
          <w:sz w:val="20"/>
          <w:szCs w:val="20"/>
        </w:rPr>
        <w:t xml:space="preserve">the </w:t>
      </w:r>
      <w:r w:rsidRPr="009258AF">
        <w:rPr>
          <w:rFonts w:ascii="Times New Roman" w:hAnsi="Times New Roman" w:cs="Times New Roman"/>
          <w:sz w:val="20"/>
          <w:szCs w:val="20"/>
        </w:rPr>
        <w:t>meaning flows from line to line. Sometimes, poets use punctuation to break up lines</w:t>
      </w:r>
      <w:r w:rsidR="00A6726B" w:rsidRPr="009258AF">
        <w:rPr>
          <w:rFonts w:ascii="Times New Roman" w:hAnsi="Times New Roman" w:cs="Times New Roman"/>
          <w:sz w:val="20"/>
          <w:szCs w:val="20"/>
        </w:rPr>
        <w:t xml:space="preserve"> and reinforce certain words or ideas</w:t>
      </w:r>
      <w:r w:rsidRPr="009258AF">
        <w:rPr>
          <w:rFonts w:ascii="Times New Roman" w:hAnsi="Times New Roman" w:cs="Times New Roman"/>
          <w:sz w:val="20"/>
          <w:szCs w:val="20"/>
        </w:rPr>
        <w:t>.</w:t>
      </w:r>
    </w:p>
    <w:p w:rsidR="000263A7" w:rsidRPr="009258AF" w:rsidRDefault="000263A7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4. Read the poem several more times. The meaning of the poem will become clearer with each reading.</w:t>
      </w:r>
      <w:r w:rsidR="00A6726B" w:rsidRPr="009258AF">
        <w:rPr>
          <w:rFonts w:ascii="Times New Roman" w:hAnsi="Times New Roman" w:cs="Times New Roman"/>
          <w:sz w:val="20"/>
          <w:szCs w:val="20"/>
        </w:rPr>
        <w:t xml:space="preserve"> Think about the “snowplow” reading/writing method.</w:t>
      </w:r>
    </w:p>
    <w:p w:rsidR="0019638F" w:rsidRPr="009258AF" w:rsidRDefault="0019638F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 xml:space="preserve">5. </w:t>
      </w:r>
      <w:r w:rsidR="00A6726B" w:rsidRPr="009258AF">
        <w:rPr>
          <w:rFonts w:ascii="Times New Roman" w:hAnsi="Times New Roman" w:cs="Times New Roman"/>
          <w:sz w:val="20"/>
          <w:szCs w:val="20"/>
        </w:rPr>
        <w:t>Look up</w:t>
      </w:r>
      <w:r w:rsidRPr="009258AF">
        <w:rPr>
          <w:rFonts w:ascii="Times New Roman" w:hAnsi="Times New Roman" w:cs="Times New Roman"/>
          <w:sz w:val="20"/>
          <w:szCs w:val="20"/>
        </w:rPr>
        <w:t xml:space="preserve"> unfamiliar references and words. Poets use</w:t>
      </w:r>
      <w:r w:rsidR="00A6726B" w:rsidRPr="009258AF">
        <w:rPr>
          <w:rFonts w:ascii="Times New Roman" w:hAnsi="Times New Roman" w:cs="Times New Roman"/>
          <w:sz w:val="20"/>
          <w:szCs w:val="20"/>
        </w:rPr>
        <w:t xml:space="preserve"> a wide variety of figurative language such as</w:t>
      </w:r>
      <w:r w:rsidRPr="009258AF">
        <w:rPr>
          <w:rFonts w:ascii="Times New Roman" w:hAnsi="Times New Roman" w:cs="Times New Roman"/>
          <w:sz w:val="20"/>
          <w:szCs w:val="20"/>
        </w:rPr>
        <w:t xml:space="preserve"> allusion</w:t>
      </w:r>
      <w:r w:rsidR="0022358F" w:rsidRPr="009258AF">
        <w:rPr>
          <w:rFonts w:ascii="Times New Roman" w:hAnsi="Times New Roman" w:cs="Times New Roman"/>
          <w:sz w:val="20"/>
          <w:szCs w:val="20"/>
        </w:rPr>
        <w:t>s</w:t>
      </w:r>
      <w:r w:rsidRPr="009258AF">
        <w:rPr>
          <w:rFonts w:ascii="Times New Roman" w:hAnsi="Times New Roman" w:cs="Times New Roman"/>
          <w:sz w:val="20"/>
          <w:szCs w:val="20"/>
        </w:rPr>
        <w:t xml:space="preserve"> and metaphors, and a poem’s meaning might hinge upon some word or phrase that you don’t know</w:t>
      </w:r>
      <w:r w:rsidR="00A6726B" w:rsidRPr="009258AF">
        <w:rPr>
          <w:rFonts w:ascii="Times New Roman" w:hAnsi="Times New Roman" w:cs="Times New Roman"/>
          <w:sz w:val="20"/>
          <w:szCs w:val="20"/>
        </w:rPr>
        <w:t>. Spend a few minutes defining and understanding unknown words or phrases</w:t>
      </w:r>
      <w:r w:rsidRPr="009258AF">
        <w:rPr>
          <w:rFonts w:ascii="Times New Roman" w:hAnsi="Times New Roman" w:cs="Times New Roman"/>
          <w:sz w:val="20"/>
          <w:szCs w:val="20"/>
        </w:rPr>
        <w:t>.</w:t>
      </w:r>
    </w:p>
    <w:p w:rsidR="0019638F" w:rsidRPr="009258AF" w:rsidRDefault="0019638F" w:rsidP="00BA4B3F">
      <w:pPr>
        <w:rPr>
          <w:rFonts w:ascii="Times New Roman" w:hAnsi="Times New Roman" w:cs="Times New Roman"/>
          <w:b/>
          <w:sz w:val="20"/>
          <w:szCs w:val="20"/>
        </w:rPr>
      </w:pPr>
      <w:r w:rsidRPr="009258AF">
        <w:rPr>
          <w:rFonts w:ascii="Times New Roman" w:hAnsi="Times New Roman" w:cs="Times New Roman"/>
          <w:b/>
          <w:sz w:val="20"/>
          <w:szCs w:val="20"/>
        </w:rPr>
        <w:t xml:space="preserve">After reading </w:t>
      </w:r>
      <w:r w:rsidR="00920EC0" w:rsidRPr="009258AF">
        <w:rPr>
          <w:rFonts w:ascii="Times New Roman" w:hAnsi="Times New Roman" w:cs="Times New Roman"/>
          <w:b/>
          <w:sz w:val="20"/>
          <w:szCs w:val="20"/>
        </w:rPr>
        <w:t xml:space="preserve">the poem </w:t>
      </w:r>
      <w:r w:rsidRPr="009258AF">
        <w:rPr>
          <w:rFonts w:ascii="Times New Roman" w:hAnsi="Times New Roman" w:cs="Times New Roman"/>
          <w:b/>
          <w:sz w:val="20"/>
          <w:szCs w:val="20"/>
        </w:rPr>
        <w:t xml:space="preserve">several times and looking up certain words and allusions, you are ready to ask specific questions for </w:t>
      </w:r>
      <w:r w:rsidRPr="009258AF">
        <w:rPr>
          <w:rFonts w:ascii="Times New Roman" w:hAnsi="Times New Roman" w:cs="Times New Roman"/>
          <w:b/>
          <w:sz w:val="20"/>
          <w:szCs w:val="20"/>
          <w:u w:val="single"/>
        </w:rPr>
        <w:t>analyzing poetry</w:t>
      </w:r>
      <w:r w:rsidR="00E97865" w:rsidRPr="009258AF">
        <w:rPr>
          <w:rFonts w:ascii="Times New Roman" w:hAnsi="Times New Roman" w:cs="Times New Roman"/>
          <w:b/>
          <w:sz w:val="20"/>
          <w:szCs w:val="20"/>
        </w:rPr>
        <w:t>. I suggest writing down the answers to these questions and marking up the poem as a way to remember important ideas and to engage with it on a deeper level.</w:t>
      </w:r>
    </w:p>
    <w:p w:rsidR="0019638F" w:rsidRPr="009258AF" w:rsidRDefault="0019638F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1. How does the poem make you feel? Shocked, saddened, angered, annoyed, happy, romantic?</w:t>
      </w:r>
      <w:r w:rsidR="00580C31" w:rsidRPr="009258AF">
        <w:rPr>
          <w:rFonts w:ascii="Times New Roman" w:hAnsi="Times New Roman" w:cs="Times New Roman"/>
          <w:sz w:val="20"/>
          <w:szCs w:val="20"/>
        </w:rPr>
        <w:t xml:space="preserve"> 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580C31" w:rsidRPr="009258AF">
        <w:rPr>
          <w:rFonts w:ascii="Times New Roman" w:hAnsi="Times New Roman" w:cs="Times New Roman"/>
          <w:b/>
          <w:sz w:val="20"/>
          <w:szCs w:val="20"/>
        </w:rPr>
        <w:t>feelings/emotion</w:t>
      </w:r>
      <w:proofErr w:type="gramEnd"/>
      <w:r w:rsidR="00580C31" w:rsidRPr="009258AF">
        <w:rPr>
          <w:rFonts w:ascii="Times New Roman" w:hAnsi="Times New Roman" w:cs="Times New Roman"/>
          <w:b/>
          <w:sz w:val="20"/>
          <w:szCs w:val="20"/>
        </w:rPr>
        <w:t>)</w:t>
      </w:r>
    </w:p>
    <w:p w:rsidR="0019638F" w:rsidRPr="009258AF" w:rsidRDefault="0019638F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2. Who is the speaker? What do you know about him or her? What tone do they use?</w:t>
      </w:r>
      <w:r w:rsidR="00580C31" w:rsidRPr="009258AF">
        <w:rPr>
          <w:rFonts w:ascii="Times New Roman" w:hAnsi="Times New Roman" w:cs="Times New Roman"/>
          <w:sz w:val="20"/>
          <w:szCs w:val="20"/>
        </w:rPr>
        <w:t xml:space="preserve"> 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580C31" w:rsidRPr="009258AF">
        <w:rPr>
          <w:rFonts w:ascii="Times New Roman" w:hAnsi="Times New Roman" w:cs="Times New Roman"/>
          <w:b/>
          <w:sz w:val="20"/>
          <w:szCs w:val="20"/>
        </w:rPr>
        <w:t>speaker</w:t>
      </w:r>
      <w:proofErr w:type="gramEnd"/>
      <w:r w:rsidR="00580C31" w:rsidRPr="009258AF">
        <w:rPr>
          <w:rFonts w:ascii="Times New Roman" w:hAnsi="Times New Roman" w:cs="Times New Roman"/>
          <w:b/>
          <w:sz w:val="20"/>
          <w:szCs w:val="20"/>
        </w:rPr>
        <w:t>)</w:t>
      </w:r>
    </w:p>
    <w:p w:rsidR="0019638F" w:rsidRPr="009258AF" w:rsidRDefault="0019638F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3. What is the setting</w:t>
      </w:r>
      <w:r w:rsidR="009258AF">
        <w:rPr>
          <w:rFonts w:ascii="Times New Roman" w:hAnsi="Times New Roman" w:cs="Times New Roman"/>
          <w:sz w:val="20"/>
          <w:szCs w:val="20"/>
        </w:rPr>
        <w:t xml:space="preserve"> or occasion</w:t>
      </w:r>
      <w:r w:rsidRPr="009258AF">
        <w:rPr>
          <w:rFonts w:ascii="Times New Roman" w:hAnsi="Times New Roman" w:cs="Times New Roman"/>
          <w:sz w:val="20"/>
          <w:szCs w:val="20"/>
        </w:rPr>
        <w:t>?</w:t>
      </w:r>
      <w:r w:rsidR="00580C31" w:rsidRPr="009258AF">
        <w:rPr>
          <w:rFonts w:ascii="Times New Roman" w:hAnsi="Times New Roman" w:cs="Times New Roman"/>
          <w:sz w:val="20"/>
          <w:szCs w:val="20"/>
        </w:rPr>
        <w:t xml:space="preserve"> 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(setting/situation</w:t>
      </w:r>
      <w:r w:rsidR="009258AF">
        <w:rPr>
          <w:rFonts w:ascii="Times New Roman" w:hAnsi="Times New Roman" w:cs="Times New Roman"/>
          <w:b/>
          <w:sz w:val="20"/>
          <w:szCs w:val="20"/>
        </w:rPr>
        <w:t>/occasion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/context)</w:t>
      </w:r>
    </w:p>
    <w:p w:rsidR="0019638F" w:rsidRPr="009258AF" w:rsidRDefault="0019638F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4.</w:t>
      </w:r>
      <w:r w:rsidR="00705EDA" w:rsidRPr="009258AF">
        <w:rPr>
          <w:rFonts w:ascii="Times New Roman" w:hAnsi="Times New Roman" w:cs="Times New Roman"/>
          <w:sz w:val="20"/>
          <w:szCs w:val="20"/>
        </w:rPr>
        <w:t xml:space="preserve"> What happens in the </w:t>
      </w:r>
      <w:r w:rsidR="008F13EA" w:rsidRPr="009258AF">
        <w:rPr>
          <w:rFonts w:ascii="Times New Roman" w:hAnsi="Times New Roman" w:cs="Times New Roman"/>
          <w:sz w:val="20"/>
          <w:szCs w:val="20"/>
        </w:rPr>
        <w:t>poem?</w:t>
      </w:r>
      <w:r w:rsidR="00705EDA" w:rsidRPr="009258AF">
        <w:rPr>
          <w:rFonts w:ascii="Times New Roman" w:hAnsi="Times New Roman" w:cs="Times New Roman"/>
          <w:sz w:val="20"/>
          <w:szCs w:val="20"/>
        </w:rPr>
        <w:t xml:space="preserve"> Some poems are lyrics, while others are narrative. A lyric poem suggests a mood or emotion, while narrative poems tell a story.</w:t>
      </w:r>
      <w:r w:rsidR="00580C31" w:rsidRPr="009258AF">
        <w:rPr>
          <w:rFonts w:ascii="Times New Roman" w:hAnsi="Times New Roman" w:cs="Times New Roman"/>
          <w:sz w:val="20"/>
          <w:szCs w:val="20"/>
        </w:rPr>
        <w:t xml:space="preserve"> 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9258AF" w:rsidRPr="009258AF">
        <w:rPr>
          <w:rFonts w:ascii="Times New Roman" w:hAnsi="Times New Roman" w:cs="Times New Roman"/>
          <w:b/>
          <w:sz w:val="20"/>
          <w:szCs w:val="20"/>
        </w:rPr>
        <w:t>narrative/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plot</w:t>
      </w:r>
      <w:proofErr w:type="gramEnd"/>
      <w:r w:rsidR="00580C31" w:rsidRPr="009258AF">
        <w:rPr>
          <w:rFonts w:ascii="Times New Roman" w:hAnsi="Times New Roman" w:cs="Times New Roman"/>
          <w:b/>
          <w:sz w:val="20"/>
          <w:szCs w:val="20"/>
        </w:rPr>
        <w:t>)</w:t>
      </w:r>
    </w:p>
    <w:p w:rsidR="00705EDA" w:rsidRPr="009258AF" w:rsidRDefault="00705EDA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5. How does the poet use language? Metaphors</w:t>
      </w:r>
      <w:r w:rsidR="00920EC0" w:rsidRPr="009258AF">
        <w:rPr>
          <w:rFonts w:ascii="Times New Roman" w:hAnsi="Times New Roman" w:cs="Times New Roman"/>
          <w:sz w:val="20"/>
          <w:szCs w:val="20"/>
        </w:rPr>
        <w:t xml:space="preserve">, symbols, and personification are key terms for poetry; these three terms are types of figurative language. </w:t>
      </w:r>
      <w:r w:rsidR="00920EC0"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920EC0" w:rsidRPr="009258AF">
        <w:rPr>
          <w:rFonts w:ascii="Times New Roman" w:hAnsi="Times New Roman" w:cs="Times New Roman"/>
          <w:b/>
          <w:sz w:val="20"/>
          <w:szCs w:val="20"/>
        </w:rPr>
        <w:t>figurative</w:t>
      </w:r>
      <w:proofErr w:type="gramEnd"/>
      <w:r w:rsidR="00920EC0" w:rsidRPr="009258AF">
        <w:rPr>
          <w:rFonts w:ascii="Times New Roman" w:hAnsi="Times New Roman" w:cs="Times New Roman"/>
          <w:b/>
          <w:sz w:val="20"/>
          <w:szCs w:val="20"/>
        </w:rPr>
        <w:t xml:space="preserve"> language)</w:t>
      </w:r>
    </w:p>
    <w:p w:rsidR="00705EDA" w:rsidRPr="009258AF" w:rsidRDefault="00705EDA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6. Does the poem rhyme? Does it have interesting sounds?</w:t>
      </w:r>
      <w:r w:rsidR="00580C31" w:rsidRPr="009258AF">
        <w:rPr>
          <w:rFonts w:ascii="Times New Roman" w:hAnsi="Times New Roman" w:cs="Times New Roman"/>
          <w:sz w:val="20"/>
          <w:szCs w:val="20"/>
        </w:rPr>
        <w:t xml:space="preserve"> Is it</w:t>
      </w:r>
      <w:r w:rsidR="00920EC0" w:rsidRPr="009258AF">
        <w:rPr>
          <w:rFonts w:ascii="Times New Roman" w:hAnsi="Times New Roman" w:cs="Times New Roman"/>
          <w:sz w:val="20"/>
          <w:szCs w:val="20"/>
        </w:rPr>
        <w:t xml:space="preserve"> musical or fragmented? </w:t>
      </w:r>
      <w:r w:rsidR="00920EC0"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920EC0" w:rsidRPr="009258AF">
        <w:rPr>
          <w:rFonts w:ascii="Times New Roman" w:hAnsi="Times New Roman" w:cs="Times New Roman"/>
          <w:b/>
          <w:sz w:val="20"/>
          <w:szCs w:val="20"/>
        </w:rPr>
        <w:t>sound/</w:t>
      </w:r>
      <w:r w:rsidR="00580C31" w:rsidRPr="009258AF">
        <w:rPr>
          <w:rFonts w:ascii="Times New Roman" w:hAnsi="Times New Roman" w:cs="Times New Roman"/>
          <w:b/>
          <w:sz w:val="20"/>
          <w:szCs w:val="20"/>
        </w:rPr>
        <w:t>rhythm</w:t>
      </w:r>
      <w:proofErr w:type="gramEnd"/>
      <w:r w:rsidR="00580C31" w:rsidRPr="009258AF">
        <w:rPr>
          <w:rFonts w:ascii="Times New Roman" w:hAnsi="Times New Roman" w:cs="Times New Roman"/>
          <w:b/>
          <w:sz w:val="20"/>
          <w:szCs w:val="20"/>
        </w:rPr>
        <w:t>)</w:t>
      </w:r>
    </w:p>
    <w:p w:rsidR="00580C31" w:rsidRPr="009258AF" w:rsidRDefault="00580C31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 xml:space="preserve">7. What is the form or structure of the poem? How does it use couplets, line length, stanzas, etc? </w:t>
      </w:r>
      <w:r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9258AF">
        <w:rPr>
          <w:rFonts w:ascii="Times New Roman" w:hAnsi="Times New Roman" w:cs="Times New Roman"/>
          <w:b/>
          <w:sz w:val="20"/>
          <w:szCs w:val="20"/>
        </w:rPr>
        <w:t>form/structure</w:t>
      </w:r>
      <w:proofErr w:type="gramEnd"/>
      <w:r w:rsidRPr="009258AF">
        <w:rPr>
          <w:rFonts w:ascii="Times New Roman" w:hAnsi="Times New Roman" w:cs="Times New Roman"/>
          <w:b/>
          <w:sz w:val="20"/>
          <w:szCs w:val="20"/>
        </w:rPr>
        <w:t>)</w:t>
      </w:r>
    </w:p>
    <w:p w:rsidR="00705EDA" w:rsidRPr="009258AF" w:rsidRDefault="00580C31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8</w:t>
      </w:r>
      <w:r w:rsidR="00705EDA" w:rsidRPr="009258AF">
        <w:rPr>
          <w:rFonts w:ascii="Times New Roman" w:hAnsi="Times New Roman" w:cs="Times New Roman"/>
          <w:sz w:val="20"/>
          <w:szCs w:val="20"/>
        </w:rPr>
        <w:t>. What themes</w:t>
      </w:r>
      <w:r w:rsidR="00920EC0" w:rsidRPr="009258AF">
        <w:rPr>
          <w:rFonts w:ascii="Times New Roman" w:hAnsi="Times New Roman" w:cs="Times New Roman"/>
          <w:sz w:val="20"/>
          <w:szCs w:val="20"/>
        </w:rPr>
        <w:t xml:space="preserve"> or subjects</w:t>
      </w:r>
      <w:r w:rsidR="00705EDA" w:rsidRPr="009258AF">
        <w:rPr>
          <w:rFonts w:ascii="Times New Roman" w:hAnsi="Times New Roman" w:cs="Times New Roman"/>
          <w:sz w:val="20"/>
          <w:szCs w:val="20"/>
        </w:rPr>
        <w:t xml:space="preserve"> are present in the poem?</w:t>
      </w:r>
      <w:r w:rsidR="00920EC0" w:rsidRPr="009258AF">
        <w:rPr>
          <w:rFonts w:ascii="Times New Roman" w:hAnsi="Times New Roman" w:cs="Times New Roman"/>
          <w:sz w:val="20"/>
          <w:szCs w:val="20"/>
        </w:rPr>
        <w:t xml:space="preserve"> For example, does the poem include references to death or love or nature?</w:t>
      </w:r>
      <w:r w:rsidRPr="009258AF">
        <w:rPr>
          <w:rFonts w:ascii="Times New Roman" w:hAnsi="Times New Roman" w:cs="Times New Roman"/>
          <w:sz w:val="20"/>
          <w:szCs w:val="20"/>
        </w:rPr>
        <w:t xml:space="preserve"> </w:t>
      </w:r>
      <w:r w:rsidRPr="009258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9258AF">
        <w:rPr>
          <w:rFonts w:ascii="Times New Roman" w:hAnsi="Times New Roman" w:cs="Times New Roman"/>
          <w:b/>
          <w:sz w:val="20"/>
          <w:szCs w:val="20"/>
        </w:rPr>
        <w:t>themes</w:t>
      </w:r>
      <w:r w:rsidR="00920EC0" w:rsidRPr="009258AF">
        <w:rPr>
          <w:rFonts w:ascii="Times New Roman" w:hAnsi="Times New Roman" w:cs="Times New Roman"/>
          <w:b/>
          <w:sz w:val="20"/>
          <w:szCs w:val="20"/>
        </w:rPr>
        <w:t>/subjects</w:t>
      </w:r>
      <w:proofErr w:type="gramEnd"/>
      <w:r w:rsidRPr="009258AF">
        <w:rPr>
          <w:rFonts w:ascii="Times New Roman" w:hAnsi="Times New Roman" w:cs="Times New Roman"/>
          <w:b/>
          <w:sz w:val="20"/>
          <w:szCs w:val="20"/>
        </w:rPr>
        <w:t>)</w:t>
      </w:r>
    </w:p>
    <w:p w:rsidR="0019638F" w:rsidRPr="009258AF" w:rsidRDefault="00E97865" w:rsidP="00BA4B3F">
      <w:pPr>
        <w:rPr>
          <w:rFonts w:ascii="Times New Roman" w:hAnsi="Times New Roman" w:cs="Times New Roman"/>
          <w:sz w:val="20"/>
          <w:szCs w:val="20"/>
        </w:rPr>
      </w:pPr>
      <w:r w:rsidRPr="009258AF">
        <w:rPr>
          <w:rFonts w:ascii="Times New Roman" w:hAnsi="Times New Roman" w:cs="Times New Roman"/>
          <w:sz w:val="20"/>
          <w:szCs w:val="20"/>
        </w:rPr>
        <w:t>** Remember: there is no hidden meaning in any poem. All</w:t>
      </w:r>
      <w:r w:rsidR="00BA4B3F" w:rsidRPr="009258AF">
        <w:rPr>
          <w:rFonts w:ascii="Times New Roman" w:hAnsi="Times New Roman" w:cs="Times New Roman"/>
          <w:sz w:val="20"/>
          <w:szCs w:val="20"/>
        </w:rPr>
        <w:t xml:space="preserve"> possible ways to understand, analyze, and appreciate a poem are available to you—with work, time, and energy.</w:t>
      </w:r>
    </w:p>
    <w:sectPr w:rsidR="0019638F" w:rsidRPr="009258AF" w:rsidSect="00BA4B3F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A1" w:rsidRDefault="003720A1" w:rsidP="00E97865">
      <w:pPr>
        <w:spacing w:after="0" w:line="240" w:lineRule="auto"/>
      </w:pPr>
      <w:r>
        <w:separator/>
      </w:r>
    </w:p>
  </w:endnote>
  <w:endnote w:type="continuationSeparator" w:id="0">
    <w:p w:rsidR="003720A1" w:rsidRDefault="003720A1" w:rsidP="00E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A1" w:rsidRDefault="003720A1" w:rsidP="00E97865">
      <w:pPr>
        <w:spacing w:after="0" w:line="240" w:lineRule="auto"/>
      </w:pPr>
      <w:r>
        <w:separator/>
      </w:r>
    </w:p>
  </w:footnote>
  <w:footnote w:type="continuationSeparator" w:id="0">
    <w:p w:rsidR="003720A1" w:rsidRDefault="003720A1" w:rsidP="00E9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8F" w:rsidRPr="009258AF" w:rsidRDefault="009258AF" w:rsidP="009258AF">
    <w:pPr>
      <w:rPr>
        <w:rFonts w:ascii="Times New Roman" w:hAnsi="Times New Roman" w:cs="Times New Roman"/>
      </w:rPr>
    </w:pPr>
    <w:r w:rsidRPr="009258AF">
      <w:rPr>
        <w:rFonts w:ascii="Times New Roman" w:hAnsi="Times New Roman" w:cs="Times New Roman"/>
      </w:rPr>
      <w:t xml:space="preserve">American Literature I, Prof. </w:t>
    </w:r>
    <w:proofErr w:type="spellStart"/>
    <w:r w:rsidRPr="009258AF">
      <w:rPr>
        <w:rFonts w:ascii="Times New Roman" w:hAnsi="Times New Roman" w:cs="Times New Roman"/>
      </w:rPr>
      <w:t>Scanlan</w:t>
    </w:r>
    <w:proofErr w:type="spellEnd"/>
    <w:r w:rsidRPr="009258AF">
      <w:rPr>
        <w:rFonts w:ascii="Times New Roman" w:hAnsi="Times New Roman" w:cs="Times New Roman"/>
      </w:rPr>
      <w:t>, fall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A7"/>
    <w:rsid w:val="000263A7"/>
    <w:rsid w:val="0019638F"/>
    <w:rsid w:val="0022358F"/>
    <w:rsid w:val="003720A1"/>
    <w:rsid w:val="003E4654"/>
    <w:rsid w:val="00580C31"/>
    <w:rsid w:val="00705EDA"/>
    <w:rsid w:val="008C069C"/>
    <w:rsid w:val="008F13EA"/>
    <w:rsid w:val="00920EC0"/>
    <w:rsid w:val="009258AF"/>
    <w:rsid w:val="00A6726B"/>
    <w:rsid w:val="00AD15C8"/>
    <w:rsid w:val="00B9662E"/>
    <w:rsid w:val="00BA4B3F"/>
    <w:rsid w:val="00C671FA"/>
    <w:rsid w:val="00CA0BD2"/>
    <w:rsid w:val="00DB14F2"/>
    <w:rsid w:val="00E9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65"/>
  </w:style>
  <w:style w:type="paragraph" w:styleId="Footer">
    <w:name w:val="footer"/>
    <w:basedOn w:val="Normal"/>
    <w:link w:val="FooterChar"/>
    <w:uiPriority w:val="99"/>
    <w:unhideWhenUsed/>
    <w:rsid w:val="00E9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faculty</cp:lastModifiedBy>
  <cp:revision>2</cp:revision>
  <dcterms:created xsi:type="dcterms:W3CDTF">2013-11-21T16:38:00Z</dcterms:created>
  <dcterms:modified xsi:type="dcterms:W3CDTF">2013-11-21T16:38:00Z</dcterms:modified>
</cp:coreProperties>
</file>