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1C" w:rsidRDefault="0029321C">
      <w:r w:rsidRPr="00685740">
        <w:t xml:space="preserve">Patricia Lee </w:t>
      </w:r>
      <w:r w:rsidRPr="00685740">
        <w:br/>
      </w:r>
      <w:r>
        <w:t>Oral Pathology</w:t>
      </w:r>
    </w:p>
    <w:p w:rsidR="0029321C" w:rsidRDefault="0029321C" w:rsidP="0029321C">
      <w:pPr>
        <w:jc w:val="center"/>
        <w:rPr>
          <w:b/>
          <w:u w:val="single"/>
        </w:rPr>
      </w:pPr>
      <w:r w:rsidRPr="0029321C">
        <w:rPr>
          <w:b/>
          <w:u w:val="single"/>
        </w:rPr>
        <w:t xml:space="preserve">Central </w:t>
      </w:r>
      <w:proofErr w:type="spellStart"/>
      <w:r w:rsidRPr="0029321C">
        <w:rPr>
          <w:b/>
          <w:u w:val="single"/>
        </w:rPr>
        <w:t>Hemangioma</w:t>
      </w:r>
      <w:proofErr w:type="spellEnd"/>
    </w:p>
    <w:p w:rsidR="00685740" w:rsidRPr="00567FE1" w:rsidRDefault="0029321C" w:rsidP="006E424C">
      <w:pPr>
        <w:rPr>
          <w:rFonts w:cs="Times New Roman"/>
          <w:sz w:val="24"/>
          <w:szCs w:val="24"/>
        </w:rPr>
      </w:pPr>
      <w:r w:rsidRPr="006E424C">
        <w:rPr>
          <w:rFonts w:ascii="Times New Roman" w:hAnsi="Times New Roman" w:cs="Times New Roman"/>
          <w:sz w:val="24"/>
          <w:szCs w:val="24"/>
        </w:rPr>
        <w:tab/>
      </w:r>
      <w:proofErr w:type="gramStart"/>
      <w:r w:rsidRPr="00567FE1">
        <w:rPr>
          <w:rFonts w:cs="Times New Roman"/>
          <w:sz w:val="24"/>
          <w:szCs w:val="24"/>
        </w:rPr>
        <w:t xml:space="preserve">Central </w:t>
      </w:r>
      <w:proofErr w:type="spellStart"/>
      <w:r w:rsidRPr="00567FE1">
        <w:rPr>
          <w:rFonts w:cs="Times New Roman"/>
          <w:sz w:val="24"/>
          <w:szCs w:val="24"/>
        </w:rPr>
        <w:t>Hemangiomas</w:t>
      </w:r>
      <w:proofErr w:type="spellEnd"/>
      <w:r w:rsidRPr="00567FE1">
        <w:rPr>
          <w:rFonts w:cs="Times New Roman"/>
          <w:sz w:val="24"/>
          <w:szCs w:val="24"/>
        </w:rPr>
        <w:t>.</w:t>
      </w:r>
      <w:proofErr w:type="gramEnd"/>
      <w:r w:rsidRPr="00567FE1">
        <w:rPr>
          <w:rFonts w:cs="Times New Roman"/>
          <w:sz w:val="24"/>
          <w:szCs w:val="24"/>
        </w:rPr>
        <w:t xml:space="preserve"> What exactly does this mean? In order to </w:t>
      </w:r>
      <w:proofErr w:type="spellStart"/>
      <w:r w:rsidRPr="00567FE1">
        <w:rPr>
          <w:rFonts w:cs="Times New Roman"/>
          <w:sz w:val="24"/>
          <w:szCs w:val="24"/>
        </w:rPr>
        <w:t>unclaw</w:t>
      </w:r>
      <w:proofErr w:type="spellEnd"/>
      <w:r w:rsidRPr="00567FE1">
        <w:rPr>
          <w:rFonts w:cs="Times New Roman"/>
          <w:sz w:val="24"/>
          <w:szCs w:val="24"/>
        </w:rPr>
        <w:t xml:space="preserve"> at the puzzle, it’s important to take pieces of what Latin and Greek has left behind. Central usually refers to the “middle”, which if looked upon at the body, somehow ends up being bone. </w:t>
      </w:r>
      <w:r w:rsidR="00685740" w:rsidRPr="00567FE1">
        <w:rPr>
          <w:rFonts w:cs="Times New Roman"/>
          <w:sz w:val="24"/>
          <w:szCs w:val="24"/>
        </w:rPr>
        <w:t xml:space="preserve">The logic behind this is </w:t>
      </w:r>
      <w:r w:rsidRPr="00567FE1">
        <w:rPr>
          <w:rFonts w:cs="Times New Roman"/>
          <w:sz w:val="24"/>
          <w:szCs w:val="24"/>
        </w:rPr>
        <w:t xml:space="preserve">because bones are usually coming </w:t>
      </w:r>
      <w:r w:rsidRPr="00567FE1">
        <w:rPr>
          <w:rFonts w:cs="Times New Roman"/>
          <w:i/>
          <w:sz w:val="24"/>
          <w:szCs w:val="24"/>
        </w:rPr>
        <w:t>from</w:t>
      </w:r>
      <w:r w:rsidRPr="00567FE1">
        <w:rPr>
          <w:rFonts w:cs="Times New Roman"/>
          <w:sz w:val="24"/>
          <w:szCs w:val="24"/>
        </w:rPr>
        <w:t xml:space="preserve"> or </w:t>
      </w:r>
      <w:r w:rsidRPr="00567FE1">
        <w:rPr>
          <w:rFonts w:cs="Times New Roman"/>
          <w:i/>
          <w:sz w:val="24"/>
          <w:szCs w:val="24"/>
        </w:rPr>
        <w:t>close</w:t>
      </w:r>
      <w:r w:rsidRPr="00567FE1">
        <w:rPr>
          <w:rFonts w:cs="Times New Roman"/>
          <w:sz w:val="24"/>
          <w:szCs w:val="24"/>
        </w:rPr>
        <w:t xml:space="preserve"> to the axis of the body</w:t>
      </w:r>
      <w:r w:rsidR="000C19D1" w:rsidRPr="00567FE1">
        <w:rPr>
          <w:rFonts w:cs="Times New Roman"/>
          <w:sz w:val="24"/>
          <w:szCs w:val="24"/>
        </w:rPr>
        <w:t>;</w:t>
      </w:r>
      <w:r w:rsidRPr="00567FE1">
        <w:rPr>
          <w:rFonts w:cs="Times New Roman"/>
          <w:sz w:val="24"/>
          <w:szCs w:val="24"/>
        </w:rPr>
        <w:t xml:space="preserve"> hence central. </w:t>
      </w:r>
      <w:r w:rsidR="006E424C" w:rsidRPr="00567FE1">
        <w:rPr>
          <w:rFonts w:cs="Times New Roman"/>
          <w:sz w:val="24"/>
          <w:szCs w:val="24"/>
        </w:rPr>
        <w:br/>
      </w:r>
      <w:r w:rsidR="000C19D1" w:rsidRPr="00567FE1">
        <w:rPr>
          <w:rFonts w:cs="Times New Roman"/>
          <w:sz w:val="24"/>
          <w:szCs w:val="24"/>
        </w:rPr>
        <w:t>“</w:t>
      </w:r>
      <w:proofErr w:type="spellStart"/>
      <w:r w:rsidR="000C19D1" w:rsidRPr="00567FE1">
        <w:rPr>
          <w:rFonts w:cs="Times New Roman"/>
          <w:sz w:val="24"/>
          <w:szCs w:val="24"/>
        </w:rPr>
        <w:t>Heman</w:t>
      </w:r>
      <w:proofErr w:type="spellEnd"/>
      <w:r w:rsidR="000C19D1" w:rsidRPr="00567FE1">
        <w:rPr>
          <w:rFonts w:cs="Times New Roman"/>
          <w:sz w:val="24"/>
          <w:szCs w:val="24"/>
        </w:rPr>
        <w:t>-”: blood</w:t>
      </w:r>
      <w:r w:rsidR="00567FE1">
        <w:rPr>
          <w:rFonts w:cs="Times New Roman"/>
          <w:sz w:val="24"/>
          <w:szCs w:val="24"/>
        </w:rPr>
        <w:t xml:space="preserve"> vessel</w:t>
      </w:r>
      <w:r w:rsidR="000C19D1" w:rsidRPr="00567FE1">
        <w:rPr>
          <w:rFonts w:cs="Times New Roman"/>
          <w:sz w:val="24"/>
          <w:szCs w:val="24"/>
        </w:rPr>
        <w:t>. “-</w:t>
      </w:r>
      <w:proofErr w:type="spellStart"/>
      <w:r w:rsidR="000C19D1" w:rsidRPr="00567FE1">
        <w:rPr>
          <w:rFonts w:cs="Times New Roman"/>
          <w:sz w:val="24"/>
          <w:szCs w:val="24"/>
        </w:rPr>
        <w:t>gioma</w:t>
      </w:r>
      <w:proofErr w:type="spellEnd"/>
      <w:r w:rsidR="000C19D1" w:rsidRPr="00567FE1">
        <w:rPr>
          <w:rFonts w:cs="Times New Roman"/>
          <w:sz w:val="24"/>
          <w:szCs w:val="24"/>
        </w:rPr>
        <w:t>”: Benign tumor of…  So simply put, we are looking at benign tumors that occur in the blood vessels</w:t>
      </w:r>
      <w:r w:rsidR="00BD6160" w:rsidRPr="00567FE1">
        <w:rPr>
          <w:rFonts w:cs="Times New Roman"/>
          <w:sz w:val="24"/>
          <w:szCs w:val="24"/>
        </w:rPr>
        <w:t xml:space="preserve"> of bone</w:t>
      </w:r>
      <w:r w:rsidR="000C19D1" w:rsidRPr="00567FE1">
        <w:rPr>
          <w:rFonts w:cs="Times New Roman"/>
          <w:sz w:val="24"/>
          <w:szCs w:val="24"/>
        </w:rPr>
        <w:t xml:space="preserve">. </w:t>
      </w:r>
      <w:r w:rsidR="00685740" w:rsidRPr="00567FE1">
        <w:rPr>
          <w:rFonts w:cs="Times New Roman"/>
          <w:sz w:val="24"/>
          <w:szCs w:val="24"/>
        </w:rPr>
        <w:t xml:space="preserve"> Or not simply put, we can go with the definition “</w:t>
      </w:r>
      <w:proofErr w:type="spellStart"/>
      <w:r w:rsidR="00685740" w:rsidRPr="00567FE1">
        <w:rPr>
          <w:rFonts w:cs="Times New Roman"/>
          <w:i/>
          <w:iCs/>
          <w:color w:val="231F20"/>
          <w:sz w:val="24"/>
          <w:szCs w:val="24"/>
        </w:rPr>
        <w:t>Haemangioma</w:t>
      </w:r>
      <w:proofErr w:type="spellEnd"/>
      <w:r w:rsidR="00685740" w:rsidRPr="00567FE1">
        <w:rPr>
          <w:rFonts w:cs="Times New Roman"/>
          <w:i/>
          <w:iCs/>
          <w:color w:val="231F20"/>
          <w:sz w:val="24"/>
          <w:szCs w:val="24"/>
        </w:rPr>
        <w:t xml:space="preserve"> </w:t>
      </w:r>
      <w:r w:rsidR="00685740" w:rsidRPr="00567FE1">
        <w:rPr>
          <w:rFonts w:cs="Times New Roman"/>
          <w:color w:val="231F20"/>
          <w:sz w:val="24"/>
          <w:szCs w:val="24"/>
        </w:rPr>
        <w:t xml:space="preserve">is a distinct biologic </w:t>
      </w:r>
      <w:proofErr w:type="spellStart"/>
      <w:r w:rsidR="00685740" w:rsidRPr="00567FE1">
        <w:rPr>
          <w:rFonts w:cs="Times New Roman"/>
          <w:color w:val="231F20"/>
          <w:sz w:val="24"/>
          <w:szCs w:val="24"/>
        </w:rPr>
        <w:t>tumour</w:t>
      </w:r>
      <w:proofErr w:type="spellEnd"/>
      <w:r w:rsidR="00685740" w:rsidRPr="00567FE1">
        <w:rPr>
          <w:rFonts w:cs="Times New Roman"/>
          <w:color w:val="231F20"/>
          <w:sz w:val="24"/>
          <w:szCs w:val="24"/>
        </w:rPr>
        <w:t xml:space="preserve"> entity </w:t>
      </w:r>
      <w:proofErr w:type="spellStart"/>
      <w:r w:rsidR="00685740" w:rsidRPr="00567FE1">
        <w:rPr>
          <w:rFonts w:cs="Times New Roman"/>
          <w:color w:val="231F20"/>
          <w:sz w:val="24"/>
          <w:szCs w:val="24"/>
        </w:rPr>
        <w:t>characterised</w:t>
      </w:r>
      <w:proofErr w:type="spellEnd"/>
      <w:r w:rsidR="00685740" w:rsidRPr="00567FE1">
        <w:rPr>
          <w:rFonts w:cs="Times New Roman"/>
          <w:color w:val="231F20"/>
          <w:sz w:val="24"/>
          <w:szCs w:val="24"/>
        </w:rPr>
        <w:t xml:space="preserve"> by rapid endothelial proliferation shortly after birth.” </w:t>
      </w:r>
      <w:r w:rsidR="00BD6160" w:rsidRPr="00567FE1">
        <w:rPr>
          <w:rFonts w:cs="Times New Roman"/>
          <w:color w:val="231F20"/>
          <w:sz w:val="24"/>
          <w:szCs w:val="24"/>
        </w:rPr>
        <w:t xml:space="preserve">₁ </w:t>
      </w:r>
    </w:p>
    <w:p w:rsidR="00566EB9" w:rsidRPr="00567FE1" w:rsidRDefault="00BD6160" w:rsidP="006E424C">
      <w:pPr>
        <w:ind w:firstLine="720"/>
        <w:rPr>
          <w:rFonts w:cs="Times New Roman"/>
          <w:sz w:val="24"/>
          <w:szCs w:val="24"/>
        </w:rPr>
      </w:pPr>
      <w:r w:rsidRPr="00567FE1">
        <w:rPr>
          <w:rFonts w:cs="Times New Roman"/>
          <w:sz w:val="24"/>
          <w:szCs w:val="24"/>
        </w:rPr>
        <w:t xml:space="preserve">So the next logical thought process should be, what is the cause of abnormal blood tumors in bone? The reason behind it is extraordinarily simple. Simply it’s the fact that in bone there is a creation of blood, and thus there is a high chance that too much blood vessels could be produced leading to a tumor. As easy as </w:t>
      </w:r>
      <w:proofErr w:type="gramStart"/>
      <w:r w:rsidRPr="00567FE1">
        <w:rPr>
          <w:rFonts w:cs="Times New Roman"/>
          <w:sz w:val="24"/>
          <w:szCs w:val="24"/>
        </w:rPr>
        <w:t>this sounds</w:t>
      </w:r>
      <w:proofErr w:type="gramEnd"/>
      <w:r w:rsidRPr="00567FE1">
        <w:rPr>
          <w:rFonts w:cs="Times New Roman"/>
          <w:sz w:val="24"/>
          <w:szCs w:val="24"/>
        </w:rPr>
        <w:t>, many researchers cannot come to a</w:t>
      </w:r>
      <w:r w:rsidR="00FF6BD2" w:rsidRPr="00567FE1">
        <w:rPr>
          <w:rFonts w:cs="Times New Roman"/>
          <w:sz w:val="24"/>
          <w:szCs w:val="24"/>
        </w:rPr>
        <w:t>n</w:t>
      </w:r>
      <w:r w:rsidRPr="00567FE1">
        <w:rPr>
          <w:rFonts w:cs="Times New Roman"/>
          <w:sz w:val="24"/>
          <w:szCs w:val="24"/>
        </w:rPr>
        <w:t xml:space="preserve"> accurate conclusion of the etiology of this tumor. </w:t>
      </w:r>
      <w:r w:rsidR="001A7B6F" w:rsidRPr="00567FE1">
        <w:rPr>
          <w:rFonts w:cs="Times New Roman"/>
          <w:sz w:val="24"/>
          <w:szCs w:val="24"/>
        </w:rPr>
        <w:t>After much research however, t</w:t>
      </w:r>
      <w:r w:rsidR="00566EB9" w:rsidRPr="00567FE1">
        <w:rPr>
          <w:rFonts w:cs="Times New Roman"/>
          <w:sz w:val="24"/>
          <w:szCs w:val="24"/>
        </w:rPr>
        <w:t xml:space="preserve">here are 2 basic theories as to what the etiology is; the intrinsic and extrinsic theories.  The intrinsic theory declares that the origin is from </w:t>
      </w:r>
      <w:proofErr w:type="spellStart"/>
      <w:r w:rsidR="00566EB9" w:rsidRPr="00567FE1">
        <w:rPr>
          <w:rFonts w:cs="Times New Roman"/>
          <w:sz w:val="24"/>
          <w:szCs w:val="24"/>
        </w:rPr>
        <w:t>vasculogenesis</w:t>
      </w:r>
      <w:proofErr w:type="spellEnd"/>
      <w:r w:rsidR="00566EB9" w:rsidRPr="00567FE1">
        <w:rPr>
          <w:rFonts w:cs="Times New Roman"/>
          <w:sz w:val="24"/>
          <w:szCs w:val="24"/>
        </w:rPr>
        <w:t xml:space="preserve"> (the process of how new blood vessels are formed).  The extrinsic theory says that certain environmental factors such as hypoxia, local growth factors, cytokines and estrogens are the cause. The common thread they share is that this is determined in the embryo stage. ₂ </w:t>
      </w:r>
    </w:p>
    <w:p w:rsidR="006E424C" w:rsidRPr="00567FE1" w:rsidRDefault="00404008" w:rsidP="001A7B6F">
      <w:pPr>
        <w:autoSpaceDE w:val="0"/>
        <w:autoSpaceDN w:val="0"/>
        <w:adjustRightInd w:val="0"/>
        <w:spacing w:after="0" w:line="240" w:lineRule="auto"/>
        <w:rPr>
          <w:rFonts w:cs="Times-Roman"/>
          <w:sz w:val="24"/>
          <w:szCs w:val="24"/>
        </w:rPr>
      </w:pPr>
      <w:r w:rsidRPr="00567FE1">
        <w:rPr>
          <w:rFonts w:cs="Times New Roman"/>
          <w:color w:val="231F20"/>
          <w:sz w:val="24"/>
          <w:szCs w:val="24"/>
        </w:rPr>
        <w:tab/>
      </w:r>
      <w:r w:rsidR="006E424C" w:rsidRPr="00567FE1">
        <w:rPr>
          <w:rFonts w:cs="Times New Roman"/>
          <w:color w:val="231F20"/>
          <w:sz w:val="24"/>
          <w:szCs w:val="24"/>
        </w:rPr>
        <w:t xml:space="preserve">Clinically the initial </w:t>
      </w:r>
      <w:proofErr w:type="spellStart"/>
      <w:r w:rsidR="006E424C" w:rsidRPr="00567FE1">
        <w:rPr>
          <w:rFonts w:cs="Times New Roman"/>
          <w:color w:val="231F20"/>
          <w:sz w:val="24"/>
          <w:szCs w:val="24"/>
        </w:rPr>
        <w:t>hemangioma</w:t>
      </w:r>
      <w:proofErr w:type="spellEnd"/>
      <w:r w:rsidR="006E424C" w:rsidRPr="00567FE1">
        <w:rPr>
          <w:rFonts w:cs="Times New Roman"/>
          <w:color w:val="231F20"/>
          <w:sz w:val="24"/>
          <w:szCs w:val="24"/>
        </w:rPr>
        <w:t xml:space="preserve"> would be</w:t>
      </w:r>
      <w:r w:rsidR="006E424C" w:rsidRPr="00567FE1">
        <w:rPr>
          <w:rFonts w:cs="Times-Roman"/>
          <w:sz w:val="24"/>
          <w:szCs w:val="24"/>
        </w:rPr>
        <w:t xml:space="preserve"> </w:t>
      </w:r>
      <w:proofErr w:type="gramStart"/>
      <w:r w:rsidR="006E424C" w:rsidRPr="00567FE1">
        <w:rPr>
          <w:rFonts w:cs="Times-Roman"/>
          <w:sz w:val="24"/>
          <w:szCs w:val="24"/>
        </w:rPr>
        <w:t>either an</w:t>
      </w:r>
      <w:proofErr w:type="gramEnd"/>
      <w:r w:rsidR="006E424C" w:rsidRPr="00567FE1">
        <w:rPr>
          <w:rFonts w:cs="Times-Roman"/>
          <w:sz w:val="24"/>
          <w:szCs w:val="24"/>
        </w:rPr>
        <w:t xml:space="preserve"> </w:t>
      </w:r>
      <w:proofErr w:type="spellStart"/>
      <w:r w:rsidR="006E424C" w:rsidRPr="00567FE1">
        <w:rPr>
          <w:rFonts w:cs="Times-Roman"/>
          <w:sz w:val="24"/>
          <w:szCs w:val="24"/>
        </w:rPr>
        <w:t>erythematous</w:t>
      </w:r>
      <w:proofErr w:type="spellEnd"/>
      <w:r w:rsidR="006E424C" w:rsidRPr="00567FE1">
        <w:rPr>
          <w:rFonts w:cs="Times-Roman"/>
          <w:sz w:val="24"/>
          <w:szCs w:val="24"/>
        </w:rPr>
        <w:t xml:space="preserve"> macular patch, a blanched spot, or a localized </w:t>
      </w:r>
      <w:proofErr w:type="spellStart"/>
      <w:r w:rsidR="006E424C" w:rsidRPr="00567FE1">
        <w:rPr>
          <w:rFonts w:cs="Times-Roman"/>
          <w:sz w:val="24"/>
          <w:szCs w:val="24"/>
        </w:rPr>
        <w:t>telangiectasia</w:t>
      </w:r>
      <w:proofErr w:type="spellEnd"/>
      <w:r w:rsidR="006E424C" w:rsidRPr="00567FE1">
        <w:rPr>
          <w:rFonts w:cs="Times-Roman"/>
          <w:sz w:val="24"/>
          <w:szCs w:val="24"/>
        </w:rPr>
        <w:t>, surrounded by a pale halo.₃</w:t>
      </w:r>
    </w:p>
    <w:p w:rsidR="00567FE1" w:rsidRDefault="006E424C" w:rsidP="001A7B6F">
      <w:pPr>
        <w:autoSpaceDE w:val="0"/>
        <w:autoSpaceDN w:val="0"/>
        <w:adjustRightInd w:val="0"/>
        <w:spacing w:after="0" w:line="240" w:lineRule="auto"/>
        <w:rPr>
          <w:rFonts w:cs="Times New Roman"/>
          <w:color w:val="231F20"/>
          <w:sz w:val="24"/>
          <w:szCs w:val="24"/>
        </w:rPr>
      </w:pPr>
      <w:r w:rsidRPr="00567FE1">
        <w:rPr>
          <w:rFonts w:cs="Times New Roman"/>
          <w:color w:val="231F20"/>
          <w:sz w:val="24"/>
          <w:szCs w:val="24"/>
        </w:rPr>
        <w:t xml:space="preserve"> </w:t>
      </w:r>
      <w:r w:rsidR="00404008" w:rsidRPr="00567FE1">
        <w:rPr>
          <w:rFonts w:cs="Times New Roman"/>
          <w:color w:val="231F20"/>
          <w:sz w:val="24"/>
          <w:szCs w:val="24"/>
        </w:rPr>
        <w:t xml:space="preserve">To be better organized however, </w:t>
      </w:r>
      <w:r w:rsidR="00567FE1">
        <w:rPr>
          <w:rFonts w:cs="Times New Roman"/>
          <w:color w:val="231F20"/>
          <w:sz w:val="24"/>
          <w:szCs w:val="24"/>
        </w:rPr>
        <w:t xml:space="preserve">many have made categories of </w:t>
      </w:r>
      <w:proofErr w:type="spellStart"/>
      <w:r w:rsidR="00567FE1">
        <w:rPr>
          <w:rFonts w:cs="Times New Roman"/>
          <w:color w:val="231F20"/>
          <w:sz w:val="24"/>
          <w:szCs w:val="24"/>
        </w:rPr>
        <w:t>h</w:t>
      </w:r>
      <w:r w:rsidR="00404008" w:rsidRPr="00567FE1">
        <w:rPr>
          <w:rFonts w:cs="Times New Roman"/>
          <w:color w:val="231F20"/>
          <w:sz w:val="24"/>
          <w:szCs w:val="24"/>
        </w:rPr>
        <w:t>emangiomas</w:t>
      </w:r>
      <w:proofErr w:type="spellEnd"/>
      <w:r w:rsidR="00404008" w:rsidRPr="00567FE1">
        <w:rPr>
          <w:rFonts w:cs="Times New Roman"/>
          <w:color w:val="231F20"/>
          <w:sz w:val="24"/>
          <w:szCs w:val="24"/>
        </w:rPr>
        <w:t xml:space="preserve"> to be able to clinically classify these tumors. Basically they are broken down into dept</w:t>
      </w:r>
      <w:r w:rsidR="00FF6BD2" w:rsidRPr="00567FE1">
        <w:rPr>
          <w:rFonts w:cs="Times New Roman"/>
          <w:color w:val="231F20"/>
          <w:sz w:val="24"/>
          <w:szCs w:val="24"/>
        </w:rPr>
        <w:t xml:space="preserve">h and location. The following classification credits </w:t>
      </w:r>
      <w:proofErr w:type="spellStart"/>
      <w:r w:rsidR="00FF6BD2" w:rsidRPr="00567FE1">
        <w:rPr>
          <w:rFonts w:cs="Times New Roman"/>
          <w:color w:val="231F20"/>
          <w:sz w:val="24"/>
          <w:szCs w:val="24"/>
        </w:rPr>
        <w:t>Mulliken</w:t>
      </w:r>
      <w:proofErr w:type="spellEnd"/>
      <w:r w:rsidR="00FF6BD2" w:rsidRPr="00567FE1">
        <w:rPr>
          <w:rFonts w:cs="Times New Roman"/>
          <w:color w:val="231F20"/>
          <w:sz w:val="24"/>
          <w:szCs w:val="24"/>
        </w:rPr>
        <w:t xml:space="preserve"> who categorized them into “capillary”, “cavernous”, and “capillary-</w:t>
      </w:r>
      <w:proofErr w:type="spellStart"/>
      <w:r w:rsidR="00FF6BD2" w:rsidRPr="00567FE1">
        <w:rPr>
          <w:rFonts w:cs="Times New Roman"/>
          <w:color w:val="231F20"/>
          <w:sz w:val="24"/>
          <w:szCs w:val="24"/>
        </w:rPr>
        <w:t>vavernous</w:t>
      </w:r>
      <w:proofErr w:type="spellEnd"/>
      <w:r w:rsidR="00FF6BD2" w:rsidRPr="00567FE1">
        <w:rPr>
          <w:rFonts w:cs="Times New Roman"/>
          <w:color w:val="231F20"/>
          <w:sz w:val="24"/>
          <w:szCs w:val="24"/>
        </w:rPr>
        <w:t xml:space="preserve">”. </w:t>
      </w:r>
    </w:p>
    <w:p w:rsidR="001A7B6F" w:rsidRPr="00567FE1" w:rsidRDefault="00FF6BD2" w:rsidP="001A7B6F">
      <w:pPr>
        <w:autoSpaceDE w:val="0"/>
        <w:autoSpaceDN w:val="0"/>
        <w:adjustRightInd w:val="0"/>
        <w:spacing w:after="0" w:line="240" w:lineRule="auto"/>
        <w:rPr>
          <w:rFonts w:cs="Times New Roman"/>
          <w:color w:val="231F20"/>
          <w:sz w:val="24"/>
          <w:szCs w:val="24"/>
        </w:rPr>
      </w:pPr>
      <w:r w:rsidRPr="00567FE1">
        <w:rPr>
          <w:rFonts w:cs="Times New Roman"/>
          <w:color w:val="231F20"/>
          <w:sz w:val="24"/>
          <w:szCs w:val="24"/>
        </w:rPr>
        <w:t xml:space="preserve">The first are superficial, from the papillary dermis and often called “strawberry” </w:t>
      </w:r>
      <w:proofErr w:type="spellStart"/>
      <w:r w:rsidRPr="00567FE1">
        <w:rPr>
          <w:rFonts w:cs="Times New Roman"/>
          <w:color w:val="231F20"/>
          <w:sz w:val="24"/>
          <w:szCs w:val="24"/>
        </w:rPr>
        <w:t>haemangiomas</w:t>
      </w:r>
      <w:proofErr w:type="spellEnd"/>
      <w:r w:rsidRPr="00567FE1">
        <w:rPr>
          <w:rFonts w:cs="Times New Roman"/>
          <w:color w:val="231F20"/>
          <w:sz w:val="24"/>
          <w:szCs w:val="24"/>
        </w:rPr>
        <w:t>.  The second are located in the reticular dermis and appear bluish or colorless. The last, originate from the papillary and reticular dermis.</w:t>
      </w:r>
    </w:p>
    <w:p w:rsidR="006E424C" w:rsidRPr="00567FE1" w:rsidRDefault="00FF6BD2" w:rsidP="006E424C">
      <w:pPr>
        <w:autoSpaceDE w:val="0"/>
        <w:autoSpaceDN w:val="0"/>
        <w:adjustRightInd w:val="0"/>
        <w:spacing w:after="0" w:line="240" w:lineRule="auto"/>
        <w:rPr>
          <w:rFonts w:cs="Times New Roman"/>
          <w:color w:val="231F20"/>
          <w:sz w:val="24"/>
          <w:szCs w:val="24"/>
        </w:rPr>
      </w:pPr>
      <w:r w:rsidRPr="00567FE1">
        <w:rPr>
          <w:rFonts w:cs="Times New Roman"/>
          <w:color w:val="231F20"/>
          <w:sz w:val="24"/>
          <w:szCs w:val="24"/>
        </w:rPr>
        <w:t xml:space="preserve">They can also be clinically classified into the depth of soft tissue involvement. This includes superficial, deep and mixed. </w:t>
      </w:r>
    </w:p>
    <w:p w:rsidR="006E424C" w:rsidRPr="00567FE1" w:rsidRDefault="006E424C" w:rsidP="001A7B6F">
      <w:pPr>
        <w:autoSpaceDE w:val="0"/>
        <w:autoSpaceDN w:val="0"/>
        <w:adjustRightInd w:val="0"/>
        <w:spacing w:after="0" w:line="240" w:lineRule="auto"/>
        <w:rPr>
          <w:rFonts w:cs="Times-Roman"/>
          <w:sz w:val="24"/>
          <w:szCs w:val="24"/>
        </w:rPr>
      </w:pPr>
      <w:r w:rsidRPr="00567FE1">
        <w:rPr>
          <w:rFonts w:cs="Times New Roman"/>
          <w:color w:val="231F20"/>
          <w:sz w:val="24"/>
          <w:szCs w:val="24"/>
        </w:rPr>
        <w:br/>
      </w:r>
      <w:r w:rsidRPr="00567FE1">
        <w:rPr>
          <w:rFonts w:cs="Times-Roman"/>
          <w:sz w:val="24"/>
          <w:szCs w:val="24"/>
        </w:rPr>
        <w:tab/>
      </w:r>
      <w:proofErr w:type="spellStart"/>
      <w:r w:rsidRPr="00567FE1">
        <w:rPr>
          <w:rFonts w:cs="Times-Roman"/>
          <w:sz w:val="24"/>
          <w:szCs w:val="24"/>
        </w:rPr>
        <w:t>Hemangiomas</w:t>
      </w:r>
      <w:proofErr w:type="spellEnd"/>
      <w:r w:rsidRPr="00567FE1">
        <w:rPr>
          <w:rFonts w:cs="Times-Roman"/>
          <w:sz w:val="24"/>
          <w:szCs w:val="24"/>
        </w:rPr>
        <w:t xml:space="preserve"> is the most common tumor in infants with </w:t>
      </w:r>
      <w:proofErr w:type="gramStart"/>
      <w:r w:rsidRPr="00567FE1">
        <w:rPr>
          <w:rFonts w:cs="Times-Roman"/>
          <w:sz w:val="24"/>
          <w:szCs w:val="24"/>
        </w:rPr>
        <w:t>a</w:t>
      </w:r>
      <w:proofErr w:type="gramEnd"/>
      <w:r w:rsidRPr="00567FE1">
        <w:rPr>
          <w:rFonts w:cs="Times-Roman"/>
          <w:sz w:val="24"/>
          <w:szCs w:val="24"/>
        </w:rPr>
        <w:t xml:space="preserve"> incidence of 1-3% affecting 10% of infants by the age of 1. About 4-12% of white children are affected. The </w:t>
      </w:r>
      <w:r w:rsidR="003B6206" w:rsidRPr="00567FE1">
        <w:rPr>
          <w:rFonts w:cs="Times-Roman"/>
          <w:sz w:val="24"/>
          <w:szCs w:val="24"/>
        </w:rPr>
        <w:t>incidence is</w:t>
      </w:r>
      <w:r w:rsidRPr="00567FE1">
        <w:rPr>
          <w:rFonts w:cs="Times-Roman"/>
          <w:sz w:val="24"/>
          <w:szCs w:val="24"/>
        </w:rPr>
        <w:t xml:space="preserve"> not as commonly seen in Asian and Af</w:t>
      </w:r>
      <w:r w:rsidR="003B6206" w:rsidRPr="00567FE1">
        <w:rPr>
          <w:rFonts w:cs="Times-Roman"/>
          <w:sz w:val="24"/>
          <w:szCs w:val="24"/>
        </w:rPr>
        <w:t>rican descent infants. Up to 30%</w:t>
      </w:r>
      <w:r w:rsidRPr="00567FE1">
        <w:rPr>
          <w:rFonts w:cs="Times-Roman"/>
          <w:sz w:val="24"/>
          <w:szCs w:val="24"/>
        </w:rPr>
        <w:t xml:space="preserve"> of preterm infants with low birth weights can present with </w:t>
      </w:r>
      <w:proofErr w:type="spellStart"/>
      <w:r w:rsidRPr="00567FE1">
        <w:rPr>
          <w:rFonts w:cs="Times-Roman"/>
          <w:sz w:val="24"/>
          <w:szCs w:val="24"/>
        </w:rPr>
        <w:t>hemangiomas</w:t>
      </w:r>
      <w:proofErr w:type="spellEnd"/>
      <w:r w:rsidRPr="00567FE1">
        <w:rPr>
          <w:rFonts w:cs="Times-Roman"/>
          <w:sz w:val="24"/>
          <w:szCs w:val="24"/>
        </w:rPr>
        <w:t>.</w:t>
      </w:r>
      <w:r w:rsidR="003B6206" w:rsidRPr="00567FE1">
        <w:rPr>
          <w:rFonts w:cs="Times-Roman"/>
          <w:sz w:val="24"/>
          <w:szCs w:val="24"/>
        </w:rPr>
        <w:t xml:space="preserve"> There is also a higher ratio of females presenting 2-5:1. ₄</w:t>
      </w:r>
    </w:p>
    <w:p w:rsidR="003B6206" w:rsidRPr="00567FE1" w:rsidRDefault="003B6206" w:rsidP="001A7B6F">
      <w:pPr>
        <w:autoSpaceDE w:val="0"/>
        <w:autoSpaceDN w:val="0"/>
        <w:adjustRightInd w:val="0"/>
        <w:spacing w:after="0" w:line="240" w:lineRule="auto"/>
        <w:rPr>
          <w:rFonts w:cs="Times-Roman"/>
          <w:sz w:val="24"/>
          <w:szCs w:val="24"/>
        </w:rPr>
      </w:pPr>
    </w:p>
    <w:p w:rsidR="00567FE1" w:rsidRDefault="00567FE1" w:rsidP="00567FE1">
      <w:pPr>
        <w:autoSpaceDE w:val="0"/>
        <w:autoSpaceDN w:val="0"/>
        <w:adjustRightInd w:val="0"/>
        <w:spacing w:after="0" w:line="240" w:lineRule="auto"/>
        <w:ind w:firstLine="720"/>
        <w:rPr>
          <w:sz w:val="24"/>
          <w:szCs w:val="24"/>
          <w:vertAlign w:val="superscript"/>
        </w:rPr>
      </w:pPr>
      <w:r w:rsidRPr="00567FE1">
        <w:rPr>
          <w:sz w:val="24"/>
          <w:szCs w:val="24"/>
        </w:rPr>
        <w:t xml:space="preserve">Microscopically, </w:t>
      </w:r>
      <w:proofErr w:type="spellStart"/>
      <w:r w:rsidRPr="00567FE1">
        <w:rPr>
          <w:sz w:val="24"/>
          <w:szCs w:val="24"/>
        </w:rPr>
        <w:t>hemangiomas</w:t>
      </w:r>
      <w:proofErr w:type="spellEnd"/>
      <w:r w:rsidRPr="00567FE1">
        <w:rPr>
          <w:sz w:val="24"/>
          <w:szCs w:val="24"/>
        </w:rPr>
        <w:t xml:space="preserve"> are” </w:t>
      </w:r>
      <w:proofErr w:type="spellStart"/>
      <w:r w:rsidRPr="00567FE1">
        <w:rPr>
          <w:sz w:val="24"/>
          <w:szCs w:val="24"/>
        </w:rPr>
        <w:t>unencapsulated</w:t>
      </w:r>
      <w:proofErr w:type="spellEnd"/>
      <w:r w:rsidRPr="00567FE1">
        <w:rPr>
          <w:sz w:val="24"/>
          <w:szCs w:val="24"/>
        </w:rPr>
        <w:t xml:space="preserve"> aggregates of closely packed, thin-walled capillaries, usually with endothelial lining. Blood-filled vessels are separated by scant connective tissue. Their lumens may be </w:t>
      </w:r>
      <w:proofErr w:type="spellStart"/>
      <w:r w:rsidRPr="00567FE1">
        <w:rPr>
          <w:sz w:val="24"/>
          <w:szCs w:val="24"/>
        </w:rPr>
        <w:t>thrombosed</w:t>
      </w:r>
      <w:proofErr w:type="spellEnd"/>
      <w:r w:rsidRPr="00567FE1">
        <w:rPr>
          <w:sz w:val="24"/>
          <w:szCs w:val="24"/>
        </w:rPr>
        <w:t xml:space="preserve"> and organized. </w:t>
      </w:r>
      <w:proofErr w:type="spellStart"/>
      <w:r w:rsidRPr="00567FE1">
        <w:rPr>
          <w:sz w:val="24"/>
          <w:szCs w:val="24"/>
        </w:rPr>
        <w:t>Hemosiderin</w:t>
      </w:r>
      <w:proofErr w:type="spellEnd"/>
      <w:r w:rsidRPr="00567FE1">
        <w:rPr>
          <w:sz w:val="24"/>
          <w:szCs w:val="24"/>
        </w:rPr>
        <w:t xml:space="preserve"> pigment due to vessel rupture sometimes can be noticed.</w:t>
      </w:r>
      <w:r w:rsidRPr="00567FE1">
        <w:rPr>
          <w:sz w:val="24"/>
          <w:szCs w:val="24"/>
          <w:vertAlign w:val="superscript"/>
        </w:rPr>
        <w:t>”₅</w:t>
      </w:r>
      <w:r>
        <w:rPr>
          <w:sz w:val="24"/>
          <w:szCs w:val="24"/>
          <w:vertAlign w:val="superscript"/>
        </w:rPr>
        <w:t xml:space="preserve"> </w:t>
      </w:r>
    </w:p>
    <w:p w:rsidR="00BD037A" w:rsidRPr="00BD037A" w:rsidRDefault="00BD037A" w:rsidP="00D71346">
      <w:pPr>
        <w:autoSpaceDE w:val="0"/>
        <w:autoSpaceDN w:val="0"/>
        <w:adjustRightInd w:val="0"/>
        <w:spacing w:after="0" w:line="240" w:lineRule="auto"/>
        <w:rPr>
          <w:sz w:val="24"/>
          <w:szCs w:val="24"/>
        </w:rPr>
      </w:pPr>
      <w:r>
        <w:rPr>
          <w:sz w:val="24"/>
          <w:szCs w:val="24"/>
        </w:rPr>
        <w:t>On an x-ray, they can be seen as RL areas which the tumors of the blood vessels and destroyed and broken through bone and may also have calcifications.</w:t>
      </w:r>
    </w:p>
    <w:p w:rsidR="00567FE1" w:rsidRPr="00567FE1" w:rsidRDefault="00567FE1" w:rsidP="00567FE1">
      <w:pPr>
        <w:autoSpaceDE w:val="0"/>
        <w:autoSpaceDN w:val="0"/>
        <w:adjustRightInd w:val="0"/>
        <w:spacing w:after="0" w:line="240" w:lineRule="auto"/>
        <w:ind w:firstLine="720"/>
        <w:rPr>
          <w:rFonts w:cs="Times-Roman"/>
          <w:sz w:val="24"/>
          <w:szCs w:val="24"/>
        </w:rPr>
      </w:pPr>
    </w:p>
    <w:p w:rsidR="001A7B6F" w:rsidRPr="00567FE1" w:rsidRDefault="003B6206" w:rsidP="00567FE1">
      <w:pPr>
        <w:autoSpaceDE w:val="0"/>
        <w:autoSpaceDN w:val="0"/>
        <w:adjustRightInd w:val="0"/>
        <w:spacing w:after="0" w:line="240" w:lineRule="auto"/>
        <w:ind w:firstLine="720"/>
        <w:rPr>
          <w:rFonts w:cs="Times-Roman"/>
          <w:sz w:val="24"/>
          <w:szCs w:val="24"/>
        </w:rPr>
      </w:pPr>
      <w:r w:rsidRPr="00567FE1">
        <w:rPr>
          <w:rFonts w:cs="Times-Roman"/>
          <w:sz w:val="24"/>
          <w:szCs w:val="24"/>
        </w:rPr>
        <w:t xml:space="preserve">Treatment of </w:t>
      </w:r>
      <w:proofErr w:type="spellStart"/>
      <w:r w:rsidRPr="00567FE1">
        <w:rPr>
          <w:rFonts w:cs="Times-Roman"/>
          <w:sz w:val="24"/>
          <w:szCs w:val="24"/>
        </w:rPr>
        <w:t>hemangiomas</w:t>
      </w:r>
      <w:proofErr w:type="spellEnd"/>
      <w:r w:rsidRPr="00567FE1">
        <w:rPr>
          <w:rFonts w:cs="Times-Roman"/>
          <w:sz w:val="24"/>
          <w:szCs w:val="24"/>
        </w:rPr>
        <w:t xml:space="preserve"> include</w:t>
      </w:r>
      <w:r w:rsidRPr="00567FE1">
        <w:rPr>
          <w:rFonts w:cs="Times-Roman"/>
          <w:sz w:val="24"/>
          <w:szCs w:val="24"/>
        </w:rPr>
        <w:tab/>
        <w:t>observation, compression, corticosteroids (</w:t>
      </w:r>
      <w:proofErr w:type="spellStart"/>
      <w:r w:rsidRPr="00567FE1">
        <w:rPr>
          <w:rFonts w:cs="Times-Roman"/>
          <w:sz w:val="24"/>
          <w:szCs w:val="24"/>
        </w:rPr>
        <w:t>intralesional</w:t>
      </w:r>
      <w:proofErr w:type="spellEnd"/>
      <w:r w:rsidRPr="00567FE1">
        <w:rPr>
          <w:rFonts w:cs="Times-Roman"/>
          <w:sz w:val="24"/>
          <w:szCs w:val="24"/>
        </w:rPr>
        <w:t xml:space="preserve"> and topical), </w:t>
      </w:r>
      <w:proofErr w:type="spellStart"/>
      <w:r w:rsidRPr="00567FE1">
        <w:rPr>
          <w:rFonts w:cs="Times-Roman"/>
          <w:sz w:val="24"/>
          <w:szCs w:val="24"/>
        </w:rPr>
        <w:t>sclerotherapy</w:t>
      </w:r>
      <w:proofErr w:type="spellEnd"/>
      <w:r w:rsidRPr="00567FE1">
        <w:rPr>
          <w:rFonts w:cs="Times-Roman"/>
          <w:sz w:val="24"/>
          <w:szCs w:val="24"/>
        </w:rPr>
        <w:t>,</w:t>
      </w:r>
      <w:r w:rsidRPr="00567FE1">
        <w:rPr>
          <w:rFonts w:cs="Times New Roman"/>
          <w:color w:val="231F20"/>
          <w:sz w:val="24"/>
          <w:szCs w:val="24"/>
        </w:rPr>
        <w:t xml:space="preserve"> </w:t>
      </w:r>
      <w:proofErr w:type="gramStart"/>
      <w:r w:rsidRPr="00567FE1">
        <w:rPr>
          <w:rFonts w:cs="Times-Roman"/>
          <w:sz w:val="24"/>
          <w:szCs w:val="24"/>
        </w:rPr>
        <w:t xml:space="preserve">interferon </w:t>
      </w:r>
      <w:r w:rsidRPr="00567FE1">
        <w:rPr>
          <w:rFonts w:cs="Universal-GreekwithMathPi"/>
          <w:sz w:val="24"/>
          <w:szCs w:val="24"/>
        </w:rPr>
        <w:t>,</w:t>
      </w:r>
      <w:proofErr w:type="gramEnd"/>
      <w:r w:rsidRPr="00567FE1">
        <w:rPr>
          <w:rFonts w:cs="Universal-GreekwithMathPi"/>
          <w:sz w:val="24"/>
          <w:szCs w:val="24"/>
        </w:rPr>
        <w:t xml:space="preserve"> </w:t>
      </w:r>
      <w:r w:rsidRPr="00567FE1">
        <w:rPr>
          <w:rFonts w:cs="Times-Roman"/>
          <w:sz w:val="24"/>
          <w:szCs w:val="24"/>
        </w:rPr>
        <w:t xml:space="preserve">laser therapy, </w:t>
      </w:r>
      <w:proofErr w:type="spellStart"/>
      <w:r w:rsidRPr="00567FE1">
        <w:rPr>
          <w:rFonts w:cs="Times-Roman"/>
          <w:sz w:val="24"/>
          <w:szCs w:val="24"/>
        </w:rPr>
        <w:t>vincristine</w:t>
      </w:r>
      <w:proofErr w:type="spellEnd"/>
      <w:r w:rsidRPr="00567FE1">
        <w:rPr>
          <w:rFonts w:cs="Times-Roman"/>
          <w:sz w:val="24"/>
          <w:szCs w:val="24"/>
        </w:rPr>
        <w:t>,</w:t>
      </w:r>
      <w:r w:rsidRPr="00567FE1">
        <w:rPr>
          <w:rFonts w:cs="Times New Roman"/>
          <w:color w:val="231F20"/>
          <w:sz w:val="24"/>
          <w:szCs w:val="24"/>
        </w:rPr>
        <w:t xml:space="preserve"> </w:t>
      </w:r>
      <w:proofErr w:type="spellStart"/>
      <w:r w:rsidRPr="00567FE1">
        <w:rPr>
          <w:rFonts w:cs="Times-Roman"/>
          <w:sz w:val="24"/>
          <w:szCs w:val="24"/>
        </w:rPr>
        <w:t>becaplermin</w:t>
      </w:r>
      <w:proofErr w:type="spellEnd"/>
      <w:r w:rsidRPr="00567FE1">
        <w:rPr>
          <w:rFonts w:cs="Times-Roman"/>
          <w:sz w:val="24"/>
          <w:szCs w:val="24"/>
        </w:rPr>
        <w:t xml:space="preserve"> gel, and blockers. </w:t>
      </w:r>
      <w:proofErr w:type="gramStart"/>
      <w:r w:rsidRPr="00567FE1">
        <w:rPr>
          <w:rFonts w:cs="Times-Roman"/>
          <w:sz w:val="24"/>
          <w:szCs w:val="24"/>
        </w:rPr>
        <w:t xml:space="preserve">Surgical </w:t>
      </w:r>
      <w:proofErr w:type="spellStart"/>
      <w:r w:rsidRPr="00567FE1">
        <w:rPr>
          <w:rFonts w:cs="Times-Roman"/>
          <w:sz w:val="24"/>
          <w:szCs w:val="24"/>
        </w:rPr>
        <w:t>treatmentsinclude</w:t>
      </w:r>
      <w:proofErr w:type="spellEnd"/>
      <w:r w:rsidRPr="00567FE1">
        <w:rPr>
          <w:rFonts w:cs="Times-Roman"/>
          <w:sz w:val="24"/>
          <w:szCs w:val="24"/>
        </w:rPr>
        <w:t xml:space="preserve"> </w:t>
      </w:r>
      <w:proofErr w:type="spellStart"/>
      <w:r w:rsidRPr="00567FE1">
        <w:rPr>
          <w:rFonts w:cs="Times-Roman"/>
          <w:sz w:val="24"/>
          <w:szCs w:val="24"/>
        </w:rPr>
        <w:t>intratumoral</w:t>
      </w:r>
      <w:proofErr w:type="spellEnd"/>
      <w:r w:rsidRPr="00567FE1">
        <w:rPr>
          <w:rFonts w:cs="Times-Roman"/>
          <w:sz w:val="24"/>
          <w:szCs w:val="24"/>
        </w:rPr>
        <w:t xml:space="preserve"> ligation, tobacco-pouch suture technique and excision.</w:t>
      </w:r>
      <w:proofErr w:type="gramEnd"/>
      <w:r w:rsidR="00567FE1" w:rsidRPr="00567FE1">
        <w:rPr>
          <w:rFonts w:cs="Times-Roman"/>
          <w:sz w:val="24"/>
          <w:szCs w:val="24"/>
        </w:rPr>
        <w:t xml:space="preserve"> ₆</w:t>
      </w:r>
    </w:p>
    <w:p w:rsidR="00567FE1" w:rsidRDefault="00567FE1" w:rsidP="00D71346">
      <w:pPr>
        <w:spacing w:before="100" w:beforeAutospacing="1" w:after="100" w:afterAutospacing="1" w:line="240" w:lineRule="auto"/>
        <w:ind w:firstLine="720"/>
        <w:rPr>
          <w:rFonts w:eastAsia="Times New Roman" w:cs="Times New Roman"/>
          <w:sz w:val="24"/>
          <w:szCs w:val="24"/>
          <w:lang w:eastAsia="ja-JP"/>
        </w:rPr>
      </w:pPr>
      <w:proofErr w:type="spellStart"/>
      <w:r w:rsidRPr="00567FE1">
        <w:rPr>
          <w:rFonts w:eastAsia="Times New Roman" w:cs="Times New Roman"/>
          <w:sz w:val="24"/>
          <w:szCs w:val="24"/>
          <w:lang w:eastAsia="ja-JP"/>
        </w:rPr>
        <w:t>Hemangiomas</w:t>
      </w:r>
      <w:proofErr w:type="spellEnd"/>
      <w:r w:rsidRPr="00567FE1">
        <w:rPr>
          <w:rFonts w:eastAsia="Times New Roman" w:cs="Times New Roman"/>
          <w:sz w:val="24"/>
          <w:szCs w:val="24"/>
          <w:lang w:eastAsia="ja-JP"/>
        </w:rPr>
        <w:t xml:space="preserve"> go through three stages of development and decay. In the proliferation stage, a </w:t>
      </w:r>
      <w:proofErr w:type="spellStart"/>
      <w:r w:rsidRPr="00567FE1">
        <w:rPr>
          <w:rFonts w:eastAsia="Times New Roman" w:cs="Times New Roman"/>
          <w:sz w:val="24"/>
          <w:szCs w:val="24"/>
          <w:lang w:eastAsia="ja-JP"/>
        </w:rPr>
        <w:t>hemangioma</w:t>
      </w:r>
      <w:proofErr w:type="spellEnd"/>
      <w:r w:rsidRPr="00567FE1">
        <w:rPr>
          <w:rFonts w:eastAsia="Times New Roman" w:cs="Times New Roman"/>
          <w:sz w:val="24"/>
          <w:szCs w:val="24"/>
          <w:lang w:eastAsia="ja-JP"/>
        </w:rPr>
        <w:t xml:space="preserve"> grows very quickly, lasting up to twelve months. In the rest stage, there is very little change in a </w:t>
      </w:r>
      <w:proofErr w:type="spellStart"/>
      <w:r w:rsidRPr="00567FE1">
        <w:rPr>
          <w:rFonts w:eastAsia="Times New Roman" w:cs="Times New Roman"/>
          <w:sz w:val="24"/>
          <w:szCs w:val="24"/>
          <w:lang w:eastAsia="ja-JP"/>
        </w:rPr>
        <w:t>hemangioma's</w:t>
      </w:r>
      <w:proofErr w:type="spellEnd"/>
      <w:r w:rsidRPr="00567FE1">
        <w:rPr>
          <w:rFonts w:eastAsia="Times New Roman" w:cs="Times New Roman"/>
          <w:sz w:val="24"/>
          <w:szCs w:val="24"/>
          <w:lang w:eastAsia="ja-JP"/>
        </w:rPr>
        <w:t xml:space="preserve"> appearance. This usually lasts until the infant is one to two years old. In the involution phase, a </w:t>
      </w:r>
      <w:proofErr w:type="spellStart"/>
      <w:r w:rsidRPr="00567FE1">
        <w:rPr>
          <w:rFonts w:eastAsia="Times New Roman" w:cs="Times New Roman"/>
          <w:sz w:val="24"/>
          <w:szCs w:val="24"/>
          <w:lang w:eastAsia="ja-JP"/>
        </w:rPr>
        <w:t>hemangioma</w:t>
      </w:r>
      <w:proofErr w:type="spellEnd"/>
      <w:r w:rsidRPr="00567FE1">
        <w:rPr>
          <w:rFonts w:eastAsia="Times New Roman" w:cs="Times New Roman"/>
          <w:sz w:val="24"/>
          <w:szCs w:val="24"/>
          <w:lang w:eastAsia="ja-JP"/>
        </w:rPr>
        <w:t xml:space="preserve"> finally begins to diminish in size. 50% of lesions will have disappeared by 5 years of age, and the vast majority will have gone by 10. </w:t>
      </w:r>
    </w:p>
    <w:p w:rsidR="00C72809" w:rsidRDefault="00BD037A" w:rsidP="00C72809">
      <w:pPr>
        <w:spacing w:before="100" w:beforeAutospacing="1" w:after="100" w:afterAutospacing="1" w:line="240" w:lineRule="auto"/>
        <w:ind w:firstLine="720"/>
        <w:rPr>
          <w:rFonts w:eastAsia="Times New Roman" w:cs="Times New Roman"/>
          <w:sz w:val="24"/>
          <w:szCs w:val="24"/>
          <w:lang w:eastAsia="ja-JP"/>
        </w:rPr>
      </w:pPr>
      <w:proofErr w:type="spellStart"/>
      <w:r>
        <w:rPr>
          <w:rFonts w:eastAsia="Times New Roman" w:cs="Times New Roman"/>
          <w:sz w:val="24"/>
          <w:szCs w:val="24"/>
          <w:lang w:eastAsia="ja-JP"/>
        </w:rPr>
        <w:t>Hemangiomas</w:t>
      </w:r>
      <w:proofErr w:type="spellEnd"/>
      <w:r>
        <w:rPr>
          <w:rFonts w:eastAsia="Times New Roman" w:cs="Times New Roman"/>
          <w:sz w:val="24"/>
          <w:szCs w:val="24"/>
          <w:lang w:eastAsia="ja-JP"/>
        </w:rPr>
        <w:t xml:space="preserve"> more often than </w:t>
      </w:r>
      <w:proofErr w:type="gramStart"/>
      <w:r w:rsidR="00C72809">
        <w:rPr>
          <w:rFonts w:eastAsia="Times New Roman" w:cs="Times New Roman"/>
          <w:sz w:val="24"/>
          <w:szCs w:val="24"/>
          <w:lang w:eastAsia="ja-JP"/>
        </w:rPr>
        <w:t>desired,</w:t>
      </w:r>
      <w:proofErr w:type="gramEnd"/>
      <w:r>
        <w:rPr>
          <w:rFonts w:eastAsia="Times New Roman" w:cs="Times New Roman"/>
          <w:sz w:val="24"/>
          <w:szCs w:val="24"/>
          <w:lang w:eastAsia="ja-JP"/>
        </w:rPr>
        <w:t xml:space="preserve"> have been confused wit</w:t>
      </w:r>
      <w:r w:rsidR="00C72809">
        <w:rPr>
          <w:rFonts w:eastAsia="Times New Roman" w:cs="Times New Roman"/>
          <w:sz w:val="24"/>
          <w:szCs w:val="24"/>
          <w:lang w:eastAsia="ja-JP"/>
        </w:rPr>
        <w:t xml:space="preserve">h other vascular malformations. </w:t>
      </w:r>
      <w:r>
        <w:rPr>
          <w:rFonts w:eastAsia="Times New Roman" w:cs="Times New Roman"/>
          <w:sz w:val="24"/>
          <w:szCs w:val="24"/>
          <w:lang w:eastAsia="ja-JP"/>
        </w:rPr>
        <w:t xml:space="preserve">Therefore </w:t>
      </w:r>
      <w:proofErr w:type="spellStart"/>
      <w:r>
        <w:rPr>
          <w:rFonts w:eastAsia="Times New Roman" w:cs="Times New Roman"/>
          <w:sz w:val="24"/>
          <w:szCs w:val="24"/>
          <w:lang w:eastAsia="ja-JP"/>
        </w:rPr>
        <w:t>histochemical</w:t>
      </w:r>
      <w:proofErr w:type="spellEnd"/>
      <w:r>
        <w:rPr>
          <w:rFonts w:eastAsia="Times New Roman" w:cs="Times New Roman"/>
          <w:sz w:val="24"/>
          <w:szCs w:val="24"/>
          <w:lang w:eastAsia="ja-JP"/>
        </w:rPr>
        <w:t xml:space="preserve"> stains for </w:t>
      </w:r>
      <w:proofErr w:type="spellStart"/>
      <w:r>
        <w:rPr>
          <w:rFonts w:eastAsia="Times New Roman" w:cs="Times New Roman"/>
          <w:sz w:val="24"/>
          <w:szCs w:val="24"/>
          <w:lang w:eastAsia="ja-JP"/>
        </w:rPr>
        <w:t>prescence</w:t>
      </w:r>
      <w:proofErr w:type="spellEnd"/>
      <w:r>
        <w:rPr>
          <w:rFonts w:eastAsia="Times New Roman" w:cs="Times New Roman"/>
          <w:sz w:val="24"/>
          <w:szCs w:val="24"/>
          <w:lang w:eastAsia="ja-JP"/>
        </w:rPr>
        <w:t xml:space="preserve"> of an artery are used frequently to distinguish the two. </w:t>
      </w:r>
      <w:r w:rsidR="00C72809">
        <w:rPr>
          <w:rFonts w:eastAsia="Times New Roman" w:cs="Times New Roman"/>
          <w:sz w:val="24"/>
          <w:szCs w:val="24"/>
          <w:lang w:eastAsia="ja-JP"/>
        </w:rPr>
        <w:br/>
        <w:t xml:space="preserve">One study reveals that another diagnostic clue that can be used are the presence of nerve bundles since they are consistently present in vascular malformations and absent in </w:t>
      </w:r>
      <w:proofErr w:type="spellStart"/>
      <w:r w:rsidR="00C72809">
        <w:rPr>
          <w:rFonts w:eastAsia="Times New Roman" w:cs="Times New Roman"/>
          <w:sz w:val="24"/>
          <w:szCs w:val="24"/>
          <w:lang w:eastAsia="ja-JP"/>
        </w:rPr>
        <w:t>hemangiomas</w:t>
      </w:r>
      <w:proofErr w:type="spellEnd"/>
      <w:r w:rsidR="00C72809">
        <w:rPr>
          <w:rFonts w:eastAsia="Times New Roman" w:cs="Times New Roman"/>
          <w:sz w:val="24"/>
          <w:szCs w:val="24"/>
          <w:lang w:eastAsia="ja-JP"/>
        </w:rPr>
        <w:t>. ₇</w:t>
      </w:r>
    </w:p>
    <w:p w:rsidR="00C72809" w:rsidRDefault="00C72809" w:rsidP="00C72809">
      <w:pPr>
        <w:spacing w:before="100" w:beforeAutospacing="1" w:after="100" w:afterAutospacing="1" w:line="240" w:lineRule="auto"/>
        <w:ind w:firstLine="720"/>
        <w:rPr>
          <w:rFonts w:eastAsia="Times New Roman" w:cs="Times New Roman"/>
          <w:sz w:val="24"/>
          <w:szCs w:val="24"/>
          <w:lang w:eastAsia="ja-JP"/>
        </w:rPr>
      </w:pPr>
      <w:r>
        <w:rPr>
          <w:rFonts w:eastAsia="Times New Roman" w:cs="Times New Roman"/>
          <w:sz w:val="24"/>
          <w:szCs w:val="24"/>
          <w:lang w:eastAsia="ja-JP"/>
        </w:rPr>
        <w:t xml:space="preserve">So why are </w:t>
      </w:r>
      <w:proofErr w:type="spellStart"/>
      <w:r>
        <w:rPr>
          <w:rFonts w:eastAsia="Times New Roman" w:cs="Times New Roman"/>
          <w:sz w:val="24"/>
          <w:szCs w:val="24"/>
          <w:lang w:eastAsia="ja-JP"/>
        </w:rPr>
        <w:t>hemangiomas</w:t>
      </w:r>
      <w:proofErr w:type="spellEnd"/>
      <w:r>
        <w:rPr>
          <w:rFonts w:eastAsia="Times New Roman" w:cs="Times New Roman"/>
          <w:sz w:val="24"/>
          <w:szCs w:val="24"/>
          <w:lang w:eastAsia="ja-JP"/>
        </w:rPr>
        <w:t xml:space="preserve"> important to a dental environment? Simply put, it’s because someday, </w:t>
      </w:r>
      <w:r w:rsidR="00D71346">
        <w:rPr>
          <w:rFonts w:eastAsia="Times New Roman" w:cs="Times New Roman"/>
          <w:sz w:val="24"/>
          <w:szCs w:val="24"/>
          <w:lang w:eastAsia="ja-JP"/>
        </w:rPr>
        <w:t>one day</w:t>
      </w:r>
      <w:r>
        <w:rPr>
          <w:rFonts w:eastAsia="Times New Roman" w:cs="Times New Roman"/>
          <w:sz w:val="24"/>
          <w:szCs w:val="24"/>
          <w:lang w:eastAsia="ja-JP"/>
        </w:rPr>
        <w:t xml:space="preserve">, someone might just come into our office presenting with one. Since they are also the most common vascular anomaly and the most common tumor in childhood and infancy, we need to be aware of how we handle and treat our patients, including infants to prevent any more tell-tale stories. </w:t>
      </w:r>
    </w:p>
    <w:p w:rsidR="00C72809" w:rsidRDefault="00C72809" w:rsidP="00C72809">
      <w:pPr>
        <w:spacing w:before="100" w:beforeAutospacing="1" w:after="100" w:afterAutospacing="1" w:line="240" w:lineRule="auto"/>
        <w:ind w:firstLine="720"/>
        <w:rPr>
          <w:rFonts w:eastAsia="Times New Roman" w:cs="Times New Roman"/>
          <w:sz w:val="24"/>
          <w:szCs w:val="24"/>
          <w:lang w:eastAsia="ja-JP"/>
        </w:rPr>
      </w:pPr>
      <w:r>
        <w:rPr>
          <w:rFonts w:eastAsia="Times New Roman" w:cs="Times New Roman"/>
          <w:sz w:val="24"/>
          <w:szCs w:val="24"/>
          <w:lang w:eastAsia="ja-JP"/>
        </w:rPr>
        <w:t xml:space="preserve">The growth of </w:t>
      </w:r>
      <w:proofErr w:type="spellStart"/>
      <w:r>
        <w:rPr>
          <w:rFonts w:eastAsia="Times New Roman" w:cs="Times New Roman"/>
          <w:sz w:val="24"/>
          <w:szCs w:val="24"/>
          <w:lang w:eastAsia="ja-JP"/>
        </w:rPr>
        <w:t>hemangiomas</w:t>
      </w:r>
      <w:proofErr w:type="spellEnd"/>
      <w:r>
        <w:rPr>
          <w:rFonts w:eastAsia="Times New Roman" w:cs="Times New Roman"/>
          <w:sz w:val="24"/>
          <w:szCs w:val="24"/>
          <w:lang w:eastAsia="ja-JP"/>
        </w:rPr>
        <w:t xml:space="preserve"> is unpredictable. That means we need to closely guard any signs of growth onto our oral head and neck exams to see if the lesion has self-limited or has aggressed. Stress can be one cause of why the lesion might have been aggravated. </w:t>
      </w:r>
    </w:p>
    <w:p w:rsidR="00D71346" w:rsidRDefault="00C72809" w:rsidP="00D71346">
      <w:pPr>
        <w:spacing w:before="100" w:beforeAutospacing="1" w:after="100" w:afterAutospacing="1" w:line="240" w:lineRule="auto"/>
        <w:ind w:firstLine="720"/>
        <w:rPr>
          <w:rFonts w:eastAsia="Times New Roman" w:cs="Times New Roman"/>
          <w:sz w:val="24"/>
          <w:szCs w:val="24"/>
          <w:lang w:eastAsia="ja-JP"/>
        </w:rPr>
      </w:pPr>
      <w:r>
        <w:rPr>
          <w:rFonts w:eastAsia="Times New Roman" w:cs="Times New Roman"/>
          <w:sz w:val="24"/>
          <w:szCs w:val="24"/>
          <w:lang w:eastAsia="ja-JP"/>
        </w:rPr>
        <w:t xml:space="preserve">The most important factor however is bleeding. Bleeding occurs because the skin surrounding the </w:t>
      </w:r>
      <w:proofErr w:type="spellStart"/>
      <w:r>
        <w:rPr>
          <w:rFonts w:eastAsia="Times New Roman" w:cs="Times New Roman"/>
          <w:sz w:val="24"/>
          <w:szCs w:val="24"/>
          <w:lang w:eastAsia="ja-JP"/>
        </w:rPr>
        <w:t>hemangioma</w:t>
      </w:r>
      <w:proofErr w:type="spellEnd"/>
      <w:r>
        <w:rPr>
          <w:rFonts w:eastAsia="Times New Roman" w:cs="Times New Roman"/>
          <w:sz w:val="24"/>
          <w:szCs w:val="24"/>
          <w:lang w:eastAsia="ja-JP"/>
        </w:rPr>
        <w:t xml:space="preserve"> is thinner and frailer than normal. If the skin is dried out, scratched and or cracked, the area may bleed or created ulcers (which is equally painful). </w:t>
      </w:r>
      <w:r w:rsidR="00D71346">
        <w:rPr>
          <w:rFonts w:eastAsia="Times New Roman" w:cs="Times New Roman"/>
          <w:sz w:val="24"/>
          <w:szCs w:val="24"/>
          <w:lang w:eastAsia="ja-JP"/>
        </w:rPr>
        <w:t xml:space="preserve">This should also be considered when doing </w:t>
      </w:r>
      <w:proofErr w:type="gramStart"/>
      <w:r w:rsidR="00D71346">
        <w:rPr>
          <w:rFonts w:eastAsia="Times New Roman" w:cs="Times New Roman"/>
          <w:sz w:val="24"/>
          <w:szCs w:val="24"/>
          <w:lang w:eastAsia="ja-JP"/>
        </w:rPr>
        <w:t>an extractions</w:t>
      </w:r>
      <w:proofErr w:type="gramEnd"/>
      <w:r w:rsidR="00D71346">
        <w:rPr>
          <w:rFonts w:eastAsia="Times New Roman" w:cs="Times New Roman"/>
          <w:sz w:val="24"/>
          <w:szCs w:val="24"/>
          <w:lang w:eastAsia="ja-JP"/>
        </w:rPr>
        <w:t xml:space="preserve">. Many options and procedures that seem very commonly performed will no longer be a choice with patients presenting </w:t>
      </w:r>
      <w:proofErr w:type="spellStart"/>
      <w:r w:rsidR="00D71346">
        <w:rPr>
          <w:rFonts w:eastAsia="Times New Roman" w:cs="Times New Roman"/>
          <w:sz w:val="24"/>
          <w:szCs w:val="24"/>
          <w:lang w:eastAsia="ja-JP"/>
        </w:rPr>
        <w:t>hemangiomas</w:t>
      </w:r>
      <w:proofErr w:type="spellEnd"/>
      <w:r w:rsidR="00D71346">
        <w:rPr>
          <w:rFonts w:eastAsia="Times New Roman" w:cs="Times New Roman"/>
          <w:sz w:val="24"/>
          <w:szCs w:val="24"/>
          <w:lang w:eastAsia="ja-JP"/>
        </w:rPr>
        <w:t>. ₈</w:t>
      </w:r>
    </w:p>
    <w:p w:rsidR="00C72809" w:rsidRDefault="00C72809" w:rsidP="00C72809">
      <w:pPr>
        <w:spacing w:before="100" w:beforeAutospacing="1" w:after="100" w:afterAutospacing="1" w:line="240" w:lineRule="auto"/>
        <w:ind w:firstLine="720"/>
        <w:rPr>
          <w:rFonts w:eastAsia="Times New Roman" w:cs="Times New Roman"/>
          <w:sz w:val="24"/>
          <w:szCs w:val="24"/>
          <w:lang w:eastAsia="ja-JP"/>
        </w:rPr>
      </w:pPr>
      <w:r>
        <w:rPr>
          <w:rFonts w:eastAsia="Times New Roman" w:cs="Times New Roman"/>
          <w:sz w:val="24"/>
          <w:szCs w:val="24"/>
          <w:lang w:eastAsia="ja-JP"/>
        </w:rPr>
        <w:t xml:space="preserve">Therefore, as members of the dental field, more specifically as hygienists, we need to be more aware of things that we notice, see, observe on </w:t>
      </w:r>
      <w:r w:rsidR="00D71346">
        <w:rPr>
          <w:rFonts w:eastAsia="Times New Roman" w:cs="Times New Roman"/>
          <w:sz w:val="24"/>
          <w:szCs w:val="24"/>
          <w:lang w:eastAsia="ja-JP"/>
        </w:rPr>
        <w:t>x-rays</w:t>
      </w:r>
      <w:r>
        <w:rPr>
          <w:rFonts w:eastAsia="Times New Roman" w:cs="Times New Roman"/>
          <w:sz w:val="24"/>
          <w:szCs w:val="24"/>
          <w:lang w:eastAsia="ja-JP"/>
        </w:rPr>
        <w:t xml:space="preserve">, patient’s faces, intra-orally, </w:t>
      </w:r>
      <w:r w:rsidR="00D71346">
        <w:rPr>
          <w:rFonts w:eastAsia="Times New Roman" w:cs="Times New Roman"/>
          <w:sz w:val="24"/>
          <w:szCs w:val="24"/>
          <w:lang w:eastAsia="ja-JP"/>
        </w:rPr>
        <w:t xml:space="preserve">and </w:t>
      </w:r>
      <w:r w:rsidR="00D71346">
        <w:rPr>
          <w:rFonts w:eastAsia="Times New Roman" w:cs="Times New Roman"/>
          <w:sz w:val="24"/>
          <w:szCs w:val="24"/>
          <w:lang w:eastAsia="ja-JP"/>
        </w:rPr>
        <w:lastRenderedPageBreak/>
        <w:t xml:space="preserve">how we plan to proceed with our treatment. Being ones who communicate and see our patients more than any else in the dental office, we want to understand what is going on with them and how to help them out. In cases of those with </w:t>
      </w:r>
      <w:proofErr w:type="spellStart"/>
      <w:r w:rsidR="00D71346">
        <w:rPr>
          <w:rFonts w:eastAsia="Times New Roman" w:cs="Times New Roman"/>
          <w:sz w:val="24"/>
          <w:szCs w:val="24"/>
          <w:lang w:eastAsia="ja-JP"/>
        </w:rPr>
        <w:t>hemangiomas</w:t>
      </w:r>
      <w:proofErr w:type="spellEnd"/>
      <w:r w:rsidR="00D71346">
        <w:rPr>
          <w:rFonts w:eastAsia="Times New Roman" w:cs="Times New Roman"/>
          <w:sz w:val="24"/>
          <w:szCs w:val="24"/>
          <w:lang w:eastAsia="ja-JP"/>
        </w:rPr>
        <w:t xml:space="preserve">, they may not be aware that they even have it, and so our roles in their lives become bigger. Whatever the case, it is now part of our job to make sure the interest of the patient comes first. The game will be better played as a performer if we realized what cards we hold in our hands. </w:t>
      </w:r>
    </w:p>
    <w:p w:rsidR="00BD037A" w:rsidRDefault="00BD037A" w:rsidP="00567FE1">
      <w:pPr>
        <w:spacing w:before="100" w:beforeAutospacing="1" w:after="100" w:afterAutospacing="1" w:line="240" w:lineRule="auto"/>
        <w:rPr>
          <w:rFonts w:eastAsia="Times New Roman" w:cs="Times New Roman"/>
          <w:sz w:val="24"/>
          <w:szCs w:val="24"/>
          <w:lang w:eastAsia="ja-JP"/>
        </w:rPr>
      </w:pPr>
    </w:p>
    <w:p w:rsidR="00BD037A" w:rsidRPr="00567FE1" w:rsidRDefault="00BD037A" w:rsidP="00567FE1">
      <w:pPr>
        <w:spacing w:before="100" w:beforeAutospacing="1" w:after="100" w:afterAutospacing="1" w:line="240" w:lineRule="auto"/>
        <w:rPr>
          <w:rFonts w:eastAsia="Times New Roman" w:cs="Times New Roman"/>
          <w:sz w:val="24"/>
          <w:szCs w:val="24"/>
          <w:lang w:eastAsia="ja-JP"/>
        </w:rPr>
      </w:pPr>
    </w:p>
    <w:p w:rsidR="00567FE1" w:rsidRPr="003B6206" w:rsidRDefault="00567FE1" w:rsidP="003B6206">
      <w:pPr>
        <w:autoSpaceDE w:val="0"/>
        <w:autoSpaceDN w:val="0"/>
        <w:adjustRightInd w:val="0"/>
        <w:spacing w:after="0" w:line="240" w:lineRule="auto"/>
        <w:rPr>
          <w:rFonts w:cs="Times New Roman"/>
          <w:color w:val="231F20"/>
          <w:sz w:val="24"/>
          <w:szCs w:val="24"/>
        </w:rPr>
      </w:pPr>
    </w:p>
    <w:p w:rsidR="001A7B6F" w:rsidRDefault="001A7B6F" w:rsidP="001A7B6F">
      <w:pPr>
        <w:autoSpaceDE w:val="0"/>
        <w:autoSpaceDN w:val="0"/>
        <w:adjustRightInd w:val="0"/>
        <w:spacing w:after="0" w:line="240" w:lineRule="auto"/>
        <w:rPr>
          <w:rFonts w:ascii="Gulliver" w:hAnsi="Gulliver" w:cs="Gulliver"/>
          <w:color w:val="231F20"/>
          <w:sz w:val="16"/>
          <w:szCs w:val="16"/>
        </w:rPr>
      </w:pPr>
    </w:p>
    <w:p w:rsidR="00567FE1" w:rsidRDefault="00567FE1" w:rsidP="001A7B6F">
      <w:pPr>
        <w:autoSpaceDE w:val="0"/>
        <w:autoSpaceDN w:val="0"/>
        <w:adjustRightInd w:val="0"/>
        <w:spacing w:after="0" w:line="240" w:lineRule="auto"/>
        <w:rPr>
          <w:rFonts w:ascii="Gulliver" w:hAnsi="Gulliver" w:cs="Gulliver"/>
          <w:color w:val="231F20"/>
          <w:sz w:val="16"/>
          <w:szCs w:val="16"/>
        </w:rPr>
      </w:pPr>
    </w:p>
    <w:p w:rsidR="00685740" w:rsidRDefault="00685740" w:rsidP="00685740">
      <w:pPr>
        <w:ind w:firstLine="720"/>
      </w:pPr>
    </w:p>
    <w:p w:rsidR="00685740" w:rsidRDefault="00685740" w:rsidP="00685740">
      <w:pPr>
        <w:ind w:firstLine="720"/>
      </w:pPr>
    </w:p>
    <w:p w:rsidR="00685740" w:rsidRDefault="00685740" w:rsidP="00685740">
      <w:pPr>
        <w:ind w:firstLine="720"/>
      </w:pPr>
    </w:p>
    <w:p w:rsidR="00685740" w:rsidRDefault="00685740" w:rsidP="00685740">
      <w:pPr>
        <w:ind w:firstLine="720"/>
      </w:pPr>
    </w:p>
    <w:p w:rsidR="00685740" w:rsidRDefault="00685740" w:rsidP="00685740">
      <w:pPr>
        <w:ind w:firstLine="720"/>
      </w:pPr>
    </w:p>
    <w:p w:rsidR="00685740" w:rsidRDefault="00685740" w:rsidP="00685740">
      <w:pPr>
        <w:ind w:firstLine="720"/>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D71346" w:rsidRDefault="00D71346" w:rsidP="00BD037A">
      <w:pPr>
        <w:autoSpaceDE w:val="0"/>
        <w:autoSpaceDN w:val="0"/>
        <w:adjustRightInd w:val="0"/>
        <w:spacing w:after="0"/>
        <w:rPr>
          <w:sz w:val="24"/>
          <w:szCs w:val="24"/>
        </w:rPr>
      </w:pPr>
    </w:p>
    <w:p w:rsidR="00BD6160" w:rsidRPr="00BD037A" w:rsidRDefault="00685740" w:rsidP="00BD037A">
      <w:pPr>
        <w:autoSpaceDE w:val="0"/>
        <w:autoSpaceDN w:val="0"/>
        <w:adjustRightInd w:val="0"/>
        <w:spacing w:after="0"/>
        <w:rPr>
          <w:rFonts w:cs="Gulliver"/>
          <w:color w:val="231F20"/>
          <w:sz w:val="24"/>
          <w:szCs w:val="24"/>
        </w:rPr>
      </w:pPr>
      <w:r w:rsidRPr="00BD037A">
        <w:rPr>
          <w:sz w:val="24"/>
          <w:szCs w:val="24"/>
        </w:rPr>
        <w:t xml:space="preserve">1. </w:t>
      </w:r>
      <w:r w:rsidR="00BD6160" w:rsidRPr="00BD037A">
        <w:rPr>
          <w:rFonts w:cs="Gulliver"/>
          <w:color w:val="231F20"/>
          <w:sz w:val="24"/>
          <w:szCs w:val="24"/>
        </w:rPr>
        <w:t>Head and neck vascular anomalies in children</w:t>
      </w:r>
    </w:p>
    <w:p w:rsidR="00685740" w:rsidRPr="00BD037A" w:rsidRDefault="00566EB9" w:rsidP="00BD037A">
      <w:pPr>
        <w:autoSpaceDE w:val="0"/>
        <w:autoSpaceDN w:val="0"/>
        <w:adjustRightInd w:val="0"/>
        <w:spacing w:after="0"/>
        <w:rPr>
          <w:rFonts w:cs="Gulliver"/>
          <w:color w:val="231F20"/>
          <w:sz w:val="24"/>
          <w:szCs w:val="24"/>
        </w:rPr>
      </w:pPr>
      <w:proofErr w:type="spellStart"/>
      <w:r w:rsidRPr="00BD037A">
        <w:rPr>
          <w:rFonts w:cs="Gulliver"/>
          <w:color w:val="231F20"/>
          <w:sz w:val="24"/>
          <w:szCs w:val="24"/>
        </w:rPr>
        <w:t>Filippo</w:t>
      </w:r>
      <w:proofErr w:type="spellEnd"/>
      <w:r w:rsidRPr="00BD037A">
        <w:rPr>
          <w:rFonts w:cs="Gulliver"/>
          <w:color w:val="231F20"/>
          <w:sz w:val="24"/>
          <w:szCs w:val="24"/>
        </w:rPr>
        <w:t xml:space="preserve"> Maria </w:t>
      </w:r>
      <w:proofErr w:type="spellStart"/>
      <w:r w:rsidRPr="00BD037A">
        <w:rPr>
          <w:rFonts w:cs="Gulliver"/>
          <w:color w:val="231F20"/>
          <w:sz w:val="24"/>
          <w:szCs w:val="24"/>
        </w:rPr>
        <w:t>Tucci</w:t>
      </w:r>
      <w:proofErr w:type="spellEnd"/>
      <w:r w:rsidR="00BD6160" w:rsidRPr="00BD037A">
        <w:rPr>
          <w:rFonts w:cs="Gulliver"/>
          <w:color w:val="231F20"/>
          <w:sz w:val="24"/>
          <w:szCs w:val="24"/>
        </w:rPr>
        <w:t xml:space="preserve">, Giovanni Carlo De </w:t>
      </w:r>
      <w:proofErr w:type="spellStart"/>
      <w:r w:rsidR="00BD6160" w:rsidRPr="00BD037A">
        <w:rPr>
          <w:rFonts w:cs="Gulliver"/>
          <w:color w:val="231F20"/>
          <w:sz w:val="24"/>
          <w:szCs w:val="24"/>
        </w:rPr>
        <w:t>Vincentiis</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Emanuela</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Sitzia</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Loanna</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Giuzio</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Marilena</w:t>
      </w:r>
      <w:proofErr w:type="spellEnd"/>
      <w:r w:rsidR="00BD6160" w:rsidRPr="00BD037A">
        <w:rPr>
          <w:rFonts w:cs="Gulliver"/>
          <w:color w:val="231F20"/>
          <w:sz w:val="24"/>
          <w:szCs w:val="24"/>
        </w:rPr>
        <w:t xml:space="preserve"> </w:t>
      </w:r>
      <w:proofErr w:type="spellStart"/>
      <w:r w:rsidR="00BD6160" w:rsidRPr="00BD037A">
        <w:rPr>
          <w:rFonts w:cs="Gulliver"/>
          <w:color w:val="231F20"/>
          <w:sz w:val="24"/>
          <w:szCs w:val="24"/>
        </w:rPr>
        <w:t>Trozzi</w:t>
      </w:r>
      <w:proofErr w:type="spellEnd"/>
      <w:r w:rsidR="00BD6160" w:rsidRPr="00BD037A">
        <w:rPr>
          <w:rFonts w:cs="Gulliver"/>
          <w:color w:val="231F20"/>
          <w:sz w:val="24"/>
          <w:szCs w:val="24"/>
        </w:rPr>
        <w:t>,</w:t>
      </w:r>
      <w:r w:rsidRPr="00BD037A">
        <w:rPr>
          <w:rFonts w:cs="Gulliver"/>
          <w:color w:val="231F20"/>
          <w:sz w:val="24"/>
          <w:szCs w:val="24"/>
        </w:rPr>
        <w:t xml:space="preserve"> </w:t>
      </w:r>
      <w:r w:rsidR="00BD6160" w:rsidRPr="00BD037A">
        <w:rPr>
          <w:rFonts w:cs="Gulliver"/>
          <w:color w:val="231F20"/>
          <w:sz w:val="24"/>
          <w:szCs w:val="24"/>
        </w:rPr>
        <w:t xml:space="preserve">Sergio </w:t>
      </w:r>
      <w:proofErr w:type="spellStart"/>
      <w:r w:rsidR="00BD6160" w:rsidRPr="00BD037A">
        <w:rPr>
          <w:rFonts w:cs="Gulliver"/>
          <w:color w:val="231F20"/>
          <w:sz w:val="24"/>
          <w:szCs w:val="24"/>
        </w:rPr>
        <w:t>Bottero</w:t>
      </w:r>
      <w:proofErr w:type="spellEnd"/>
    </w:p>
    <w:p w:rsidR="00566EB9" w:rsidRPr="00BD037A" w:rsidRDefault="00566EB9" w:rsidP="00BD037A">
      <w:pPr>
        <w:pStyle w:val="Heading1"/>
        <w:spacing w:after="0" w:afterAutospacing="0" w:line="276" w:lineRule="auto"/>
        <w:rPr>
          <w:rFonts w:asciiTheme="minorHAnsi" w:hAnsiTheme="minorHAnsi"/>
          <w:b w:val="0"/>
          <w:sz w:val="24"/>
          <w:szCs w:val="24"/>
        </w:rPr>
      </w:pPr>
      <w:r w:rsidRPr="00BD037A">
        <w:rPr>
          <w:rFonts w:asciiTheme="minorHAnsi" w:hAnsiTheme="minorHAnsi"/>
          <w:b w:val="0"/>
          <w:sz w:val="24"/>
          <w:szCs w:val="24"/>
        </w:rPr>
        <w:t xml:space="preserve">2. The placenta theory and the origin of infantile </w:t>
      </w:r>
      <w:proofErr w:type="spellStart"/>
      <w:r w:rsidRPr="00BD037A">
        <w:rPr>
          <w:rFonts w:asciiTheme="minorHAnsi" w:hAnsiTheme="minorHAnsi"/>
          <w:b w:val="0"/>
          <w:sz w:val="24"/>
          <w:szCs w:val="24"/>
        </w:rPr>
        <w:t>hemangioma.</w:t>
      </w:r>
      <w:proofErr w:type="spellEnd"/>
      <w:r w:rsidRPr="00BD037A">
        <w:rPr>
          <w:rFonts w:asciiTheme="minorHAnsi" w:hAnsiTheme="minorHAnsi"/>
          <w:b w:val="0"/>
          <w:sz w:val="24"/>
          <w:szCs w:val="24"/>
        </w:rPr>
        <w:br/>
      </w:r>
      <w:hyperlink r:id="rId5" w:history="1">
        <w:proofErr w:type="spellStart"/>
        <w:proofErr w:type="gramStart"/>
        <w:r w:rsidRPr="00BD037A">
          <w:rPr>
            <w:rFonts w:asciiTheme="minorHAnsi" w:hAnsiTheme="minorHAnsi"/>
            <w:b w:val="0"/>
            <w:sz w:val="24"/>
            <w:szCs w:val="24"/>
          </w:rPr>
          <w:t>Barnés</w:t>
        </w:r>
        <w:proofErr w:type="spellEnd"/>
        <w:r w:rsidRPr="00BD037A">
          <w:rPr>
            <w:rFonts w:asciiTheme="minorHAnsi" w:hAnsiTheme="minorHAnsi"/>
            <w:b w:val="0"/>
            <w:sz w:val="24"/>
            <w:szCs w:val="24"/>
          </w:rPr>
          <w:t xml:space="preserve"> CM</w:t>
        </w:r>
      </w:hyperlink>
      <w:r w:rsidRPr="00566EB9">
        <w:rPr>
          <w:rFonts w:asciiTheme="minorHAnsi" w:hAnsiTheme="minorHAnsi"/>
          <w:b w:val="0"/>
          <w:sz w:val="24"/>
          <w:szCs w:val="24"/>
        </w:rPr>
        <w:t xml:space="preserve">, </w:t>
      </w:r>
      <w:hyperlink r:id="rId6" w:history="1">
        <w:proofErr w:type="spellStart"/>
        <w:r w:rsidRPr="00BD037A">
          <w:rPr>
            <w:rFonts w:asciiTheme="minorHAnsi" w:hAnsiTheme="minorHAnsi"/>
            <w:b w:val="0"/>
            <w:sz w:val="24"/>
            <w:szCs w:val="24"/>
          </w:rPr>
          <w:t>Christison-Lagay</w:t>
        </w:r>
        <w:proofErr w:type="spellEnd"/>
        <w:r w:rsidRPr="00BD037A">
          <w:rPr>
            <w:rFonts w:asciiTheme="minorHAnsi" w:hAnsiTheme="minorHAnsi"/>
            <w:b w:val="0"/>
            <w:sz w:val="24"/>
            <w:szCs w:val="24"/>
          </w:rPr>
          <w:t xml:space="preserve"> EA</w:t>
        </w:r>
      </w:hyperlink>
      <w:r w:rsidRPr="00566EB9">
        <w:rPr>
          <w:rFonts w:asciiTheme="minorHAnsi" w:hAnsiTheme="minorHAnsi"/>
          <w:b w:val="0"/>
          <w:sz w:val="24"/>
          <w:szCs w:val="24"/>
        </w:rPr>
        <w:t xml:space="preserve">, </w:t>
      </w:r>
      <w:hyperlink r:id="rId7" w:history="1">
        <w:proofErr w:type="spellStart"/>
        <w:r w:rsidRPr="00BD037A">
          <w:rPr>
            <w:rFonts w:asciiTheme="minorHAnsi" w:hAnsiTheme="minorHAnsi"/>
            <w:b w:val="0"/>
            <w:sz w:val="24"/>
            <w:szCs w:val="24"/>
          </w:rPr>
          <w:t>Folkman</w:t>
        </w:r>
        <w:proofErr w:type="spellEnd"/>
        <w:r w:rsidRPr="00BD037A">
          <w:rPr>
            <w:rFonts w:asciiTheme="minorHAnsi" w:hAnsiTheme="minorHAnsi"/>
            <w:b w:val="0"/>
            <w:sz w:val="24"/>
            <w:szCs w:val="24"/>
          </w:rPr>
          <w:t xml:space="preserve"> J</w:t>
        </w:r>
      </w:hyperlink>
      <w:r w:rsidRPr="00566EB9">
        <w:rPr>
          <w:rFonts w:asciiTheme="minorHAnsi" w:hAnsiTheme="minorHAnsi"/>
          <w:b w:val="0"/>
          <w:sz w:val="24"/>
          <w:szCs w:val="24"/>
        </w:rPr>
        <w:t>.</w:t>
      </w:r>
      <w:proofErr w:type="gramEnd"/>
    </w:p>
    <w:p w:rsidR="00BD037A" w:rsidRPr="00BD037A" w:rsidRDefault="00BD037A" w:rsidP="00BD037A">
      <w:pPr>
        <w:autoSpaceDE w:val="0"/>
        <w:autoSpaceDN w:val="0"/>
        <w:adjustRightInd w:val="0"/>
        <w:spacing w:after="0"/>
        <w:rPr>
          <w:sz w:val="24"/>
          <w:szCs w:val="24"/>
        </w:rPr>
      </w:pPr>
    </w:p>
    <w:p w:rsidR="00566EB9" w:rsidRPr="00BD037A" w:rsidRDefault="00566EB9" w:rsidP="00BD037A">
      <w:pPr>
        <w:autoSpaceDE w:val="0"/>
        <w:autoSpaceDN w:val="0"/>
        <w:adjustRightInd w:val="0"/>
        <w:spacing w:after="0"/>
        <w:rPr>
          <w:rFonts w:cs="Times-Roman"/>
          <w:sz w:val="24"/>
          <w:szCs w:val="24"/>
        </w:rPr>
      </w:pPr>
      <w:r w:rsidRPr="00BD037A">
        <w:rPr>
          <w:sz w:val="24"/>
          <w:szCs w:val="24"/>
        </w:rPr>
        <w:t>3.</w:t>
      </w:r>
      <w:r w:rsidR="006E424C" w:rsidRPr="00BD037A">
        <w:rPr>
          <w:rFonts w:cs="Times-Roman"/>
          <w:sz w:val="24"/>
          <w:szCs w:val="24"/>
        </w:rPr>
        <w:t xml:space="preserve"> </w:t>
      </w:r>
      <w:proofErr w:type="spellStart"/>
      <w:r w:rsidR="006E424C" w:rsidRPr="00BD037A">
        <w:rPr>
          <w:rFonts w:cs="Times-Roman"/>
          <w:sz w:val="24"/>
          <w:szCs w:val="24"/>
        </w:rPr>
        <w:t>Hidano</w:t>
      </w:r>
      <w:proofErr w:type="spellEnd"/>
      <w:r w:rsidR="006E424C" w:rsidRPr="00BD037A">
        <w:rPr>
          <w:rFonts w:cs="Times-Roman"/>
          <w:sz w:val="24"/>
          <w:szCs w:val="24"/>
        </w:rPr>
        <w:t xml:space="preserve"> A, Nakajima S. Earliest features of the strawberry mark</w:t>
      </w:r>
      <w:r w:rsidR="00BD037A" w:rsidRPr="00BD037A">
        <w:rPr>
          <w:rFonts w:cs="Times-Roman"/>
          <w:sz w:val="24"/>
          <w:szCs w:val="24"/>
        </w:rPr>
        <w:t xml:space="preserve"> </w:t>
      </w:r>
      <w:r w:rsidR="006E424C" w:rsidRPr="00BD037A">
        <w:rPr>
          <w:rFonts w:cs="Times-Roman"/>
          <w:sz w:val="24"/>
          <w:szCs w:val="24"/>
        </w:rPr>
        <w:t xml:space="preserve">in the newborn. Br J </w:t>
      </w:r>
      <w:proofErr w:type="spellStart"/>
      <w:r w:rsidR="006E424C" w:rsidRPr="00BD037A">
        <w:rPr>
          <w:rFonts w:cs="Times-Roman"/>
          <w:sz w:val="24"/>
          <w:szCs w:val="24"/>
        </w:rPr>
        <w:t>Dermatol</w:t>
      </w:r>
      <w:proofErr w:type="spellEnd"/>
    </w:p>
    <w:p w:rsidR="00BD037A" w:rsidRPr="00BD037A" w:rsidRDefault="00BD037A" w:rsidP="00BD037A">
      <w:pPr>
        <w:autoSpaceDE w:val="0"/>
        <w:autoSpaceDN w:val="0"/>
        <w:adjustRightInd w:val="0"/>
        <w:spacing w:after="0"/>
        <w:rPr>
          <w:rFonts w:cs="Times-Roman"/>
          <w:sz w:val="24"/>
          <w:szCs w:val="24"/>
        </w:rPr>
      </w:pPr>
    </w:p>
    <w:p w:rsidR="003B6206" w:rsidRPr="00BD037A" w:rsidRDefault="003B6206" w:rsidP="00BD037A">
      <w:pPr>
        <w:autoSpaceDE w:val="0"/>
        <w:autoSpaceDN w:val="0"/>
        <w:adjustRightInd w:val="0"/>
        <w:spacing w:after="0"/>
        <w:rPr>
          <w:rFonts w:cs="Times-Bold"/>
          <w:bCs/>
          <w:sz w:val="24"/>
          <w:szCs w:val="24"/>
        </w:rPr>
      </w:pPr>
      <w:r w:rsidRPr="00BD037A">
        <w:rPr>
          <w:rFonts w:cs="Times-Roman"/>
          <w:sz w:val="24"/>
          <w:szCs w:val="24"/>
        </w:rPr>
        <w:t xml:space="preserve">4. </w:t>
      </w:r>
      <w:proofErr w:type="spellStart"/>
      <w:r w:rsidRPr="00BD037A">
        <w:rPr>
          <w:rFonts w:cs="Times-Bold"/>
          <w:bCs/>
          <w:sz w:val="24"/>
          <w:szCs w:val="24"/>
        </w:rPr>
        <w:t>Cervicofacial</w:t>
      </w:r>
      <w:proofErr w:type="spellEnd"/>
      <w:r w:rsidRPr="00BD037A">
        <w:rPr>
          <w:rFonts w:cs="Times-Bold"/>
          <w:bCs/>
          <w:sz w:val="24"/>
          <w:szCs w:val="24"/>
        </w:rPr>
        <w:t xml:space="preserve"> </w:t>
      </w:r>
      <w:proofErr w:type="spellStart"/>
      <w:r w:rsidRPr="00BD037A">
        <w:rPr>
          <w:rFonts w:cs="Times-Bold"/>
          <w:bCs/>
          <w:sz w:val="24"/>
          <w:szCs w:val="24"/>
        </w:rPr>
        <w:t>hemangiomas</w:t>
      </w:r>
      <w:proofErr w:type="spellEnd"/>
      <w:r w:rsidRPr="00BD037A">
        <w:rPr>
          <w:rFonts w:cs="Times-Bold"/>
          <w:bCs/>
          <w:sz w:val="24"/>
          <w:szCs w:val="24"/>
        </w:rPr>
        <w:t>: pattern, clinical management, and</w:t>
      </w:r>
    </w:p>
    <w:p w:rsidR="00BD037A" w:rsidRPr="00BD037A" w:rsidRDefault="003B6206" w:rsidP="00BD037A">
      <w:pPr>
        <w:autoSpaceDE w:val="0"/>
        <w:autoSpaceDN w:val="0"/>
        <w:adjustRightInd w:val="0"/>
        <w:spacing w:after="0"/>
        <w:rPr>
          <w:rFonts w:cs="Times-Bold"/>
          <w:bCs/>
          <w:sz w:val="24"/>
          <w:szCs w:val="24"/>
        </w:rPr>
      </w:pPr>
      <w:proofErr w:type="gramStart"/>
      <w:r w:rsidRPr="00BD037A">
        <w:rPr>
          <w:rFonts w:cs="Times-Bold"/>
          <w:bCs/>
          <w:sz w:val="24"/>
          <w:szCs w:val="24"/>
        </w:rPr>
        <w:t>treatment</w:t>
      </w:r>
      <w:proofErr w:type="gramEnd"/>
      <w:r w:rsidRPr="00BD037A">
        <w:rPr>
          <w:rFonts w:cs="Times-Bold"/>
          <w:bCs/>
          <w:sz w:val="24"/>
          <w:szCs w:val="24"/>
        </w:rPr>
        <w:t xml:space="preserve"> </w:t>
      </w:r>
      <w:proofErr w:type="spellStart"/>
      <w:r w:rsidRPr="00BD037A">
        <w:rPr>
          <w:rFonts w:cs="Times-Bold"/>
          <w:bCs/>
          <w:sz w:val="24"/>
          <w:szCs w:val="24"/>
        </w:rPr>
        <w:t>outcomes</w:t>
      </w:r>
      <w:proofErr w:type="spellEnd"/>
    </w:p>
    <w:p w:rsidR="003B6206" w:rsidRPr="00BD037A" w:rsidRDefault="003B6206" w:rsidP="00BD037A">
      <w:pPr>
        <w:autoSpaceDE w:val="0"/>
        <w:autoSpaceDN w:val="0"/>
        <w:adjustRightInd w:val="0"/>
        <w:spacing w:after="0"/>
        <w:rPr>
          <w:rFonts w:cs="Times-Bold"/>
          <w:bCs/>
          <w:sz w:val="24"/>
          <w:szCs w:val="24"/>
        </w:rPr>
      </w:pPr>
      <w:proofErr w:type="spellStart"/>
      <w:r w:rsidRPr="00BD037A">
        <w:rPr>
          <w:rFonts w:cs="Times-Roman"/>
          <w:sz w:val="24"/>
          <w:szCs w:val="24"/>
        </w:rPr>
        <w:t>Ankur</w:t>
      </w:r>
      <w:proofErr w:type="spellEnd"/>
      <w:r w:rsidRPr="00BD037A">
        <w:rPr>
          <w:rFonts w:cs="Times-Roman"/>
          <w:sz w:val="24"/>
          <w:szCs w:val="24"/>
        </w:rPr>
        <w:t xml:space="preserve"> </w:t>
      </w:r>
      <w:proofErr w:type="spellStart"/>
      <w:r w:rsidRPr="00BD037A">
        <w:rPr>
          <w:rFonts w:cs="Times-Roman"/>
          <w:sz w:val="24"/>
          <w:szCs w:val="24"/>
        </w:rPr>
        <w:t>Thakral</w:t>
      </w:r>
      <w:proofErr w:type="spellEnd"/>
      <w:r w:rsidRPr="00BD037A">
        <w:rPr>
          <w:rFonts w:cs="Times-Roman"/>
          <w:sz w:val="24"/>
          <w:szCs w:val="24"/>
        </w:rPr>
        <w:t xml:space="preserve">, BDS, MDS, and </w:t>
      </w:r>
      <w:proofErr w:type="spellStart"/>
      <w:r w:rsidRPr="00BD037A">
        <w:rPr>
          <w:rFonts w:cs="Times-Roman"/>
          <w:sz w:val="24"/>
          <w:szCs w:val="24"/>
        </w:rPr>
        <w:t>Sampathila</w:t>
      </w:r>
      <w:proofErr w:type="spellEnd"/>
      <w:r w:rsidRPr="00BD037A">
        <w:rPr>
          <w:rFonts w:cs="Times-Roman"/>
          <w:sz w:val="24"/>
          <w:szCs w:val="24"/>
        </w:rPr>
        <w:t xml:space="preserve"> M. Sharma, BDS, MDS</w:t>
      </w:r>
    </w:p>
    <w:p w:rsidR="00BD037A" w:rsidRPr="00BD037A" w:rsidRDefault="00BD037A" w:rsidP="00BD037A">
      <w:pPr>
        <w:autoSpaceDE w:val="0"/>
        <w:autoSpaceDN w:val="0"/>
        <w:adjustRightInd w:val="0"/>
        <w:spacing w:after="0"/>
        <w:rPr>
          <w:sz w:val="24"/>
          <w:szCs w:val="24"/>
        </w:rPr>
      </w:pPr>
    </w:p>
    <w:p w:rsidR="00567FE1" w:rsidRPr="00BD037A" w:rsidRDefault="00567FE1" w:rsidP="00BD037A">
      <w:pPr>
        <w:autoSpaceDE w:val="0"/>
        <w:autoSpaceDN w:val="0"/>
        <w:adjustRightInd w:val="0"/>
        <w:spacing w:after="0"/>
        <w:rPr>
          <w:rStyle w:val="reference-text"/>
          <w:sz w:val="24"/>
          <w:szCs w:val="24"/>
        </w:rPr>
      </w:pPr>
      <w:r w:rsidRPr="00BD037A">
        <w:rPr>
          <w:sz w:val="24"/>
          <w:szCs w:val="24"/>
        </w:rPr>
        <w:t>5.</w:t>
      </w:r>
      <w:r w:rsidRPr="00BD037A">
        <w:rPr>
          <w:rStyle w:val="Heading1Char"/>
          <w:rFonts w:asciiTheme="minorHAnsi" w:eastAsiaTheme="minorEastAsia" w:hAnsiTheme="minorHAnsi"/>
          <w:b w:val="0"/>
          <w:sz w:val="24"/>
          <w:szCs w:val="24"/>
        </w:rPr>
        <w:t xml:space="preserve"> </w:t>
      </w:r>
      <w:r w:rsidRPr="00BD037A">
        <w:rPr>
          <w:rStyle w:val="reference-text"/>
          <w:sz w:val="24"/>
          <w:szCs w:val="24"/>
        </w:rPr>
        <w:t xml:space="preserve">Kumar </w:t>
      </w:r>
      <w:proofErr w:type="spellStart"/>
      <w:r w:rsidRPr="00BD037A">
        <w:rPr>
          <w:rStyle w:val="reference-text"/>
          <w:sz w:val="24"/>
          <w:szCs w:val="24"/>
        </w:rPr>
        <w:t>Vinay</w:t>
      </w:r>
      <w:proofErr w:type="spellEnd"/>
      <w:r w:rsidRPr="00BD037A">
        <w:rPr>
          <w:rStyle w:val="reference-text"/>
          <w:sz w:val="24"/>
          <w:szCs w:val="24"/>
        </w:rPr>
        <w:t xml:space="preserve">: </w:t>
      </w:r>
      <w:r w:rsidRPr="00BD037A">
        <w:rPr>
          <w:rStyle w:val="reference-text"/>
          <w:iCs/>
          <w:sz w:val="24"/>
          <w:szCs w:val="24"/>
        </w:rPr>
        <w:t xml:space="preserve">Robbins and </w:t>
      </w:r>
      <w:proofErr w:type="spellStart"/>
      <w:r w:rsidRPr="00BD037A">
        <w:rPr>
          <w:rStyle w:val="reference-text"/>
          <w:iCs/>
          <w:sz w:val="24"/>
          <w:szCs w:val="24"/>
        </w:rPr>
        <w:t>Coltran</w:t>
      </w:r>
      <w:proofErr w:type="spellEnd"/>
      <w:r w:rsidRPr="00BD037A">
        <w:rPr>
          <w:rStyle w:val="reference-text"/>
          <w:iCs/>
          <w:sz w:val="24"/>
          <w:szCs w:val="24"/>
        </w:rPr>
        <w:t xml:space="preserve"> pathologic basis of disease 8ed</w:t>
      </w:r>
      <w:proofErr w:type="gramStart"/>
      <w:r w:rsidRPr="00BD037A">
        <w:rPr>
          <w:rStyle w:val="reference-text"/>
          <w:iCs/>
          <w:sz w:val="24"/>
          <w:szCs w:val="24"/>
        </w:rPr>
        <w:t>.</w:t>
      </w:r>
      <w:r w:rsidRPr="00BD037A">
        <w:rPr>
          <w:rStyle w:val="reference-text"/>
          <w:sz w:val="24"/>
          <w:szCs w:val="24"/>
        </w:rPr>
        <w:t>.</w:t>
      </w:r>
      <w:proofErr w:type="gramEnd"/>
    </w:p>
    <w:p w:rsidR="00567FE1" w:rsidRPr="00BD037A" w:rsidRDefault="00567FE1" w:rsidP="00BD037A">
      <w:pPr>
        <w:autoSpaceDE w:val="0"/>
        <w:autoSpaceDN w:val="0"/>
        <w:adjustRightInd w:val="0"/>
        <w:spacing w:after="0"/>
        <w:rPr>
          <w:sz w:val="24"/>
          <w:szCs w:val="24"/>
        </w:rPr>
      </w:pPr>
    </w:p>
    <w:p w:rsidR="00566EB9" w:rsidRPr="00BD037A" w:rsidRDefault="00567FE1" w:rsidP="00BD037A">
      <w:pPr>
        <w:autoSpaceDE w:val="0"/>
        <w:autoSpaceDN w:val="0"/>
        <w:adjustRightInd w:val="0"/>
        <w:spacing w:after="0"/>
        <w:rPr>
          <w:rFonts w:cs="Times-Bold"/>
          <w:bCs/>
          <w:sz w:val="24"/>
          <w:szCs w:val="24"/>
        </w:rPr>
      </w:pPr>
      <w:r w:rsidRPr="00BD037A">
        <w:rPr>
          <w:sz w:val="24"/>
          <w:szCs w:val="24"/>
        </w:rPr>
        <w:t xml:space="preserve">6.  </w:t>
      </w:r>
      <w:r w:rsidRPr="00BD037A">
        <w:rPr>
          <w:rFonts w:cs="Times-Bold"/>
          <w:bCs/>
          <w:sz w:val="24"/>
          <w:szCs w:val="24"/>
        </w:rPr>
        <w:t>Surgical management of head and neck vascular anomalies in</w:t>
      </w:r>
      <w:r w:rsidR="00BD037A" w:rsidRPr="00BD037A">
        <w:rPr>
          <w:rFonts w:cs="Times-Bold"/>
          <w:bCs/>
          <w:sz w:val="24"/>
          <w:szCs w:val="24"/>
        </w:rPr>
        <w:t xml:space="preserve"> children: a retrospective </w:t>
      </w:r>
      <w:r w:rsidRPr="00BD037A">
        <w:rPr>
          <w:rFonts w:cs="Times-Bold"/>
          <w:bCs/>
          <w:sz w:val="24"/>
          <w:szCs w:val="24"/>
        </w:rPr>
        <w:t>analysis of 42 patients</w:t>
      </w:r>
    </w:p>
    <w:p w:rsidR="00567FE1" w:rsidRPr="00BD037A" w:rsidRDefault="00567FE1" w:rsidP="00BD037A">
      <w:pPr>
        <w:autoSpaceDE w:val="0"/>
        <w:autoSpaceDN w:val="0"/>
        <w:adjustRightInd w:val="0"/>
        <w:spacing w:after="0"/>
        <w:rPr>
          <w:rFonts w:cs="Times-Roman"/>
          <w:sz w:val="24"/>
          <w:szCs w:val="24"/>
        </w:rPr>
      </w:pPr>
      <w:r w:rsidRPr="00BD037A">
        <w:rPr>
          <w:rFonts w:cs="Times-Roman"/>
          <w:sz w:val="24"/>
          <w:szCs w:val="24"/>
        </w:rPr>
        <w:t xml:space="preserve">Nadia </w:t>
      </w:r>
      <w:proofErr w:type="spellStart"/>
      <w:r w:rsidRPr="00BD037A">
        <w:rPr>
          <w:rFonts w:cs="Times-Roman"/>
          <w:sz w:val="24"/>
          <w:szCs w:val="24"/>
        </w:rPr>
        <w:t>Theologie-Lygidakis</w:t>
      </w:r>
      <w:proofErr w:type="spellEnd"/>
      <w:r w:rsidRPr="00BD037A">
        <w:rPr>
          <w:rFonts w:cs="Times-Roman"/>
          <w:sz w:val="24"/>
          <w:szCs w:val="24"/>
        </w:rPr>
        <w:t xml:space="preserve">, DDS, </w:t>
      </w:r>
      <w:proofErr w:type="spellStart"/>
      <w:r w:rsidRPr="00BD037A">
        <w:rPr>
          <w:rFonts w:cs="Times-Roman"/>
          <w:sz w:val="24"/>
          <w:szCs w:val="24"/>
        </w:rPr>
        <w:t>MScM</w:t>
      </w:r>
      <w:proofErr w:type="spellEnd"/>
      <w:r w:rsidRPr="00BD037A">
        <w:rPr>
          <w:rFonts w:cs="Times-Roman"/>
          <w:sz w:val="24"/>
          <w:szCs w:val="24"/>
        </w:rPr>
        <w:t xml:space="preserve">, </w:t>
      </w:r>
      <w:proofErr w:type="spellStart"/>
      <w:r w:rsidRPr="00BD037A">
        <w:rPr>
          <w:rFonts w:cs="Times-Roman"/>
          <w:sz w:val="24"/>
          <w:szCs w:val="24"/>
        </w:rPr>
        <w:t>MScD</w:t>
      </w:r>
      <w:proofErr w:type="spellEnd"/>
      <w:r w:rsidRPr="00BD037A">
        <w:rPr>
          <w:rFonts w:cs="Times-Roman"/>
          <w:sz w:val="24"/>
          <w:szCs w:val="24"/>
        </w:rPr>
        <w:t xml:space="preserve">, </w:t>
      </w:r>
      <w:proofErr w:type="spellStart"/>
      <w:r w:rsidRPr="00BD037A">
        <w:rPr>
          <w:rFonts w:cs="Times-Roman"/>
          <w:sz w:val="24"/>
          <w:szCs w:val="24"/>
        </w:rPr>
        <w:t>PhD,a</w:t>
      </w:r>
      <w:proofErr w:type="spellEnd"/>
      <w:r w:rsidRPr="00BD037A">
        <w:rPr>
          <w:rFonts w:cs="Times-Roman"/>
          <w:sz w:val="24"/>
          <w:szCs w:val="24"/>
        </w:rPr>
        <w:t xml:space="preserve"> </w:t>
      </w:r>
      <w:proofErr w:type="spellStart"/>
      <w:r w:rsidRPr="00BD037A">
        <w:rPr>
          <w:rFonts w:cs="Times-Roman"/>
          <w:sz w:val="24"/>
          <w:szCs w:val="24"/>
        </w:rPr>
        <w:t>Ourania</w:t>
      </w:r>
      <w:proofErr w:type="spellEnd"/>
      <w:r w:rsidRPr="00BD037A">
        <w:rPr>
          <w:rFonts w:cs="Times-Roman"/>
          <w:sz w:val="24"/>
          <w:szCs w:val="24"/>
        </w:rPr>
        <w:t xml:space="preserve"> K. </w:t>
      </w:r>
      <w:proofErr w:type="spellStart"/>
      <w:r w:rsidRPr="00BD037A">
        <w:rPr>
          <w:rFonts w:cs="Times-Roman"/>
          <w:sz w:val="24"/>
          <w:szCs w:val="24"/>
        </w:rPr>
        <w:t>Schoinohoriti</w:t>
      </w:r>
      <w:proofErr w:type="spellEnd"/>
      <w:r w:rsidRPr="00BD037A">
        <w:rPr>
          <w:rFonts w:cs="Times-Roman"/>
          <w:sz w:val="24"/>
          <w:szCs w:val="24"/>
        </w:rPr>
        <w:t xml:space="preserve">, DDS, MD, </w:t>
      </w:r>
      <w:proofErr w:type="spellStart"/>
      <w:r w:rsidRPr="00BD037A">
        <w:rPr>
          <w:rFonts w:cs="Times-Roman"/>
          <w:sz w:val="24"/>
          <w:szCs w:val="24"/>
        </w:rPr>
        <w:t>MSc</w:t>
      </w:r>
      <w:proofErr w:type="spellEnd"/>
      <w:r w:rsidRPr="00BD037A">
        <w:rPr>
          <w:rFonts w:cs="Times-Roman"/>
          <w:sz w:val="24"/>
          <w:szCs w:val="24"/>
        </w:rPr>
        <w:t xml:space="preserve">, </w:t>
      </w:r>
      <w:proofErr w:type="spellStart"/>
      <w:r w:rsidRPr="00BD037A">
        <w:rPr>
          <w:rFonts w:cs="Times-Roman"/>
          <w:sz w:val="24"/>
          <w:szCs w:val="24"/>
        </w:rPr>
        <w:t>PhD,b</w:t>
      </w:r>
      <w:proofErr w:type="spellEnd"/>
    </w:p>
    <w:p w:rsidR="00567FE1" w:rsidRPr="00BD037A" w:rsidRDefault="00567FE1" w:rsidP="00BD037A">
      <w:pPr>
        <w:autoSpaceDE w:val="0"/>
        <w:autoSpaceDN w:val="0"/>
        <w:adjustRightInd w:val="0"/>
        <w:spacing w:after="0"/>
        <w:rPr>
          <w:rFonts w:cs="Times-Roman"/>
          <w:sz w:val="24"/>
          <w:szCs w:val="24"/>
        </w:rPr>
      </w:pPr>
      <w:proofErr w:type="spellStart"/>
      <w:r w:rsidRPr="00BD037A">
        <w:rPr>
          <w:rFonts w:cs="Times-Roman"/>
          <w:sz w:val="24"/>
          <w:szCs w:val="24"/>
        </w:rPr>
        <w:t>Fotios</w:t>
      </w:r>
      <w:proofErr w:type="spellEnd"/>
      <w:r w:rsidRPr="00BD037A">
        <w:rPr>
          <w:rFonts w:cs="Times-Roman"/>
          <w:sz w:val="24"/>
          <w:szCs w:val="24"/>
        </w:rPr>
        <w:t xml:space="preserve"> </w:t>
      </w:r>
      <w:proofErr w:type="spellStart"/>
      <w:r w:rsidRPr="00BD037A">
        <w:rPr>
          <w:rFonts w:cs="Times-Roman"/>
          <w:sz w:val="24"/>
          <w:szCs w:val="24"/>
        </w:rPr>
        <w:t>Tzerbos</w:t>
      </w:r>
      <w:proofErr w:type="spellEnd"/>
      <w:r w:rsidRPr="00BD037A">
        <w:rPr>
          <w:rFonts w:cs="Times-Roman"/>
          <w:sz w:val="24"/>
          <w:szCs w:val="24"/>
        </w:rPr>
        <w:t xml:space="preserve">, DDS, MD, </w:t>
      </w:r>
      <w:proofErr w:type="spellStart"/>
      <w:r w:rsidRPr="00BD037A">
        <w:rPr>
          <w:rFonts w:cs="Times-Roman"/>
          <w:sz w:val="24"/>
          <w:szCs w:val="24"/>
        </w:rPr>
        <w:t>PhD,c</w:t>
      </w:r>
      <w:proofErr w:type="spellEnd"/>
      <w:r w:rsidRPr="00BD037A">
        <w:rPr>
          <w:rFonts w:cs="Times-Roman"/>
          <w:sz w:val="24"/>
          <w:szCs w:val="24"/>
        </w:rPr>
        <w:t xml:space="preserve"> and </w:t>
      </w:r>
      <w:proofErr w:type="spellStart"/>
      <w:r w:rsidRPr="00BD037A">
        <w:rPr>
          <w:rFonts w:cs="Times-Roman"/>
          <w:sz w:val="24"/>
          <w:szCs w:val="24"/>
        </w:rPr>
        <w:t>Ioannis</w:t>
      </w:r>
      <w:proofErr w:type="spellEnd"/>
      <w:r w:rsidRPr="00BD037A">
        <w:rPr>
          <w:rFonts w:cs="Times-Roman"/>
          <w:sz w:val="24"/>
          <w:szCs w:val="24"/>
        </w:rPr>
        <w:t xml:space="preserve"> </w:t>
      </w:r>
      <w:proofErr w:type="spellStart"/>
      <w:r w:rsidRPr="00BD037A">
        <w:rPr>
          <w:rFonts w:cs="Times-Roman"/>
          <w:sz w:val="24"/>
          <w:szCs w:val="24"/>
        </w:rPr>
        <w:t>Iatrou</w:t>
      </w:r>
      <w:proofErr w:type="spellEnd"/>
      <w:r w:rsidRPr="00BD037A">
        <w:rPr>
          <w:rFonts w:cs="Times-Roman"/>
          <w:sz w:val="24"/>
          <w:szCs w:val="24"/>
        </w:rPr>
        <w:t xml:space="preserve">, DDS, MD, </w:t>
      </w:r>
      <w:proofErr w:type="spellStart"/>
      <w:r w:rsidRPr="00BD037A">
        <w:rPr>
          <w:rFonts w:cs="Times-Roman"/>
          <w:sz w:val="24"/>
          <w:szCs w:val="24"/>
        </w:rPr>
        <w:t>PhD,d</w:t>
      </w:r>
      <w:proofErr w:type="spellEnd"/>
      <w:r w:rsidRPr="00BD037A">
        <w:rPr>
          <w:rFonts w:cs="Times-Roman"/>
          <w:sz w:val="24"/>
          <w:szCs w:val="24"/>
        </w:rPr>
        <w:t xml:space="preserve"> Athens, Greece</w:t>
      </w:r>
    </w:p>
    <w:p w:rsidR="00566EB9" w:rsidRDefault="00566EB9" w:rsidP="00BD037A">
      <w:pPr>
        <w:spacing w:after="0"/>
      </w:pPr>
    </w:p>
    <w:p w:rsidR="00C72809" w:rsidRDefault="00C72809" w:rsidP="00C72809">
      <w:pPr>
        <w:pStyle w:val="Heading1"/>
        <w:rPr>
          <w:rFonts w:asciiTheme="minorHAnsi" w:hAnsiTheme="minorHAnsi"/>
          <w:b w:val="0"/>
          <w:sz w:val="24"/>
          <w:szCs w:val="24"/>
        </w:rPr>
      </w:pPr>
      <w:r w:rsidRPr="00C72809">
        <w:rPr>
          <w:rFonts w:asciiTheme="minorHAnsi" w:hAnsiTheme="minorHAnsi"/>
          <w:b w:val="0"/>
          <w:sz w:val="24"/>
          <w:szCs w:val="24"/>
        </w:rPr>
        <w:t xml:space="preserve">7. </w:t>
      </w:r>
      <w:proofErr w:type="spellStart"/>
      <w:r w:rsidRPr="00C72809">
        <w:rPr>
          <w:rFonts w:asciiTheme="minorHAnsi" w:hAnsiTheme="minorHAnsi"/>
          <w:b w:val="0"/>
          <w:sz w:val="24"/>
          <w:szCs w:val="24"/>
        </w:rPr>
        <w:t>Hemangioma</w:t>
      </w:r>
      <w:proofErr w:type="spellEnd"/>
      <w:r w:rsidRPr="00C72809">
        <w:rPr>
          <w:rFonts w:asciiTheme="minorHAnsi" w:hAnsiTheme="minorHAnsi"/>
          <w:b w:val="0"/>
          <w:sz w:val="24"/>
          <w:szCs w:val="24"/>
        </w:rPr>
        <w:t xml:space="preserve"> versus vascular malformation: presence of nerve bundle is a diagnostic clue for vascular malformation.</w:t>
      </w:r>
      <w:r>
        <w:rPr>
          <w:rFonts w:asciiTheme="minorHAnsi" w:hAnsiTheme="minorHAnsi"/>
          <w:b w:val="0"/>
          <w:sz w:val="24"/>
          <w:szCs w:val="24"/>
        </w:rPr>
        <w:br/>
      </w:r>
      <w:hyperlink r:id="rId8" w:history="1">
        <w:proofErr w:type="spellStart"/>
        <w:r w:rsidRPr="00C72809">
          <w:rPr>
            <w:rFonts w:asciiTheme="minorHAnsi" w:hAnsiTheme="minorHAnsi"/>
            <w:b w:val="0"/>
            <w:sz w:val="24"/>
            <w:szCs w:val="24"/>
          </w:rPr>
          <w:t>Adegboyega</w:t>
        </w:r>
        <w:proofErr w:type="spellEnd"/>
        <w:r w:rsidRPr="00C72809">
          <w:rPr>
            <w:rFonts w:asciiTheme="minorHAnsi" w:hAnsiTheme="minorHAnsi"/>
            <w:b w:val="0"/>
            <w:sz w:val="24"/>
            <w:szCs w:val="24"/>
          </w:rPr>
          <w:t xml:space="preserve"> PA</w:t>
        </w:r>
      </w:hyperlink>
      <w:r w:rsidRPr="00C72809">
        <w:rPr>
          <w:rFonts w:asciiTheme="minorHAnsi" w:hAnsiTheme="minorHAnsi"/>
          <w:b w:val="0"/>
          <w:sz w:val="24"/>
          <w:szCs w:val="24"/>
        </w:rPr>
        <w:t xml:space="preserve">, </w:t>
      </w:r>
      <w:hyperlink r:id="rId9" w:history="1">
        <w:proofErr w:type="spellStart"/>
        <w:r w:rsidRPr="00C72809">
          <w:rPr>
            <w:rFonts w:asciiTheme="minorHAnsi" w:hAnsiTheme="minorHAnsi"/>
            <w:b w:val="0"/>
            <w:sz w:val="24"/>
            <w:szCs w:val="24"/>
          </w:rPr>
          <w:t>Qiu</w:t>
        </w:r>
        <w:proofErr w:type="spellEnd"/>
        <w:r w:rsidRPr="00C72809">
          <w:rPr>
            <w:rFonts w:asciiTheme="minorHAnsi" w:hAnsiTheme="minorHAnsi"/>
            <w:b w:val="0"/>
            <w:sz w:val="24"/>
            <w:szCs w:val="24"/>
          </w:rPr>
          <w:t xml:space="preserve"> S</w:t>
        </w:r>
      </w:hyperlink>
      <w:r w:rsidRPr="00C72809">
        <w:rPr>
          <w:rFonts w:asciiTheme="minorHAnsi" w:hAnsiTheme="minorHAnsi"/>
          <w:b w:val="0"/>
          <w:sz w:val="24"/>
          <w:szCs w:val="24"/>
        </w:rPr>
        <w:t>.</w:t>
      </w:r>
    </w:p>
    <w:p w:rsidR="00D71346" w:rsidRPr="00C72809" w:rsidRDefault="00D71346" w:rsidP="00C72809">
      <w:pPr>
        <w:pStyle w:val="Heading1"/>
        <w:rPr>
          <w:rFonts w:asciiTheme="minorHAnsi" w:hAnsiTheme="minorHAnsi"/>
          <w:b w:val="0"/>
          <w:sz w:val="24"/>
          <w:szCs w:val="24"/>
        </w:rPr>
      </w:pPr>
      <w:r>
        <w:rPr>
          <w:rFonts w:asciiTheme="minorHAnsi" w:hAnsiTheme="minorHAnsi"/>
          <w:b w:val="0"/>
          <w:sz w:val="24"/>
          <w:szCs w:val="24"/>
        </w:rPr>
        <w:t>8.</w:t>
      </w:r>
      <w:r w:rsidRPr="00D71346">
        <w:rPr>
          <w:rFonts w:asciiTheme="minorHAnsi" w:hAnsiTheme="minorHAnsi"/>
          <w:b w:val="0"/>
          <w:sz w:val="24"/>
          <w:szCs w:val="24"/>
        </w:rPr>
        <w:t xml:space="preserve"> http://www.chla.org/site/c.ipINKTOAJsG/b.6124401/k.8ACF/Hemangiomas.htm#.UpwZXCd41sQ</w:t>
      </w:r>
    </w:p>
    <w:p w:rsidR="00C72809" w:rsidRDefault="00C72809" w:rsidP="00BD037A">
      <w:pPr>
        <w:spacing w:after="0"/>
      </w:pPr>
    </w:p>
    <w:p w:rsidR="00685740" w:rsidRDefault="00685740" w:rsidP="00685740">
      <w:pPr>
        <w:ind w:firstLine="720"/>
      </w:pPr>
    </w:p>
    <w:p w:rsidR="00685740" w:rsidRDefault="00685740" w:rsidP="00685740">
      <w:pPr>
        <w:ind w:firstLine="720"/>
      </w:pPr>
    </w:p>
    <w:p w:rsidR="00685740" w:rsidRDefault="00685740" w:rsidP="00685740">
      <w:pPr>
        <w:ind w:firstLine="720"/>
      </w:pPr>
    </w:p>
    <w:p w:rsidR="00685740" w:rsidRPr="0029321C" w:rsidRDefault="00685740" w:rsidP="00685740">
      <w:pPr>
        <w:ind w:firstLine="720"/>
      </w:pPr>
    </w:p>
    <w:p w:rsidR="0029321C" w:rsidRPr="0029321C" w:rsidRDefault="0029321C" w:rsidP="0029321C">
      <w:pPr>
        <w:rPr>
          <w:b/>
        </w:rPr>
      </w:pPr>
    </w:p>
    <w:sectPr w:rsidR="0029321C" w:rsidRPr="0029321C" w:rsidSect="00CC2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Gulliver">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2D88"/>
    <w:multiLevelType w:val="multilevel"/>
    <w:tmpl w:val="090C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321C"/>
    <w:rsid w:val="000C19D1"/>
    <w:rsid w:val="001A7B6F"/>
    <w:rsid w:val="0029321C"/>
    <w:rsid w:val="003B6206"/>
    <w:rsid w:val="00404008"/>
    <w:rsid w:val="00446597"/>
    <w:rsid w:val="00566EB9"/>
    <w:rsid w:val="00567FE1"/>
    <w:rsid w:val="00685740"/>
    <w:rsid w:val="006E424C"/>
    <w:rsid w:val="00BD037A"/>
    <w:rsid w:val="00BD6160"/>
    <w:rsid w:val="00C72809"/>
    <w:rsid w:val="00CC2BCA"/>
    <w:rsid w:val="00D71346"/>
    <w:rsid w:val="00FF6B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CA"/>
  </w:style>
  <w:style w:type="paragraph" w:styleId="Heading1">
    <w:name w:val="heading 1"/>
    <w:basedOn w:val="Normal"/>
    <w:link w:val="Heading1Char"/>
    <w:uiPriority w:val="9"/>
    <w:qFormat/>
    <w:rsid w:val="0056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EB9"/>
    <w:rPr>
      <w:rFonts w:ascii="Times New Roman" w:eastAsia="Times New Roman" w:hAnsi="Times New Roman" w:cs="Times New Roman"/>
      <w:b/>
      <w:bCs/>
      <w:kern w:val="36"/>
      <w:sz w:val="48"/>
      <w:szCs w:val="48"/>
      <w:lang w:eastAsia="ja-JP"/>
    </w:rPr>
  </w:style>
  <w:style w:type="character" w:styleId="Hyperlink">
    <w:name w:val="Hyperlink"/>
    <w:basedOn w:val="DefaultParagraphFont"/>
    <w:uiPriority w:val="99"/>
    <w:semiHidden/>
    <w:unhideWhenUsed/>
    <w:rsid w:val="00566EB9"/>
    <w:rPr>
      <w:color w:val="0000FF"/>
      <w:u w:val="single"/>
    </w:rPr>
  </w:style>
  <w:style w:type="paragraph" w:styleId="NormalWeb">
    <w:name w:val="Normal (Web)"/>
    <w:basedOn w:val="Normal"/>
    <w:uiPriority w:val="99"/>
    <w:semiHidden/>
    <w:unhideWhenUsed/>
    <w:rsid w:val="00567FE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reference-text">
    <w:name w:val="reference-text"/>
    <w:basedOn w:val="DefaultParagraphFont"/>
    <w:rsid w:val="00567FE1"/>
  </w:style>
</w:styles>
</file>

<file path=word/webSettings.xml><?xml version="1.0" encoding="utf-8"?>
<w:webSettings xmlns:r="http://schemas.openxmlformats.org/officeDocument/2006/relationships" xmlns:w="http://schemas.openxmlformats.org/wordprocessingml/2006/main">
  <w:divs>
    <w:div w:id="767040015">
      <w:bodyDiv w:val="1"/>
      <w:marLeft w:val="0"/>
      <w:marRight w:val="0"/>
      <w:marTop w:val="0"/>
      <w:marBottom w:val="0"/>
      <w:divBdr>
        <w:top w:val="none" w:sz="0" w:space="0" w:color="auto"/>
        <w:left w:val="none" w:sz="0" w:space="0" w:color="auto"/>
        <w:bottom w:val="none" w:sz="0" w:space="0" w:color="auto"/>
        <w:right w:val="none" w:sz="0" w:space="0" w:color="auto"/>
      </w:divBdr>
      <w:divsChild>
        <w:div w:id="802039241">
          <w:marLeft w:val="0"/>
          <w:marRight w:val="0"/>
          <w:marTop w:val="0"/>
          <w:marBottom w:val="0"/>
          <w:divBdr>
            <w:top w:val="none" w:sz="0" w:space="0" w:color="auto"/>
            <w:left w:val="none" w:sz="0" w:space="0" w:color="auto"/>
            <w:bottom w:val="none" w:sz="0" w:space="0" w:color="auto"/>
            <w:right w:val="none" w:sz="0" w:space="0" w:color="auto"/>
          </w:divBdr>
        </w:div>
      </w:divsChild>
    </w:div>
    <w:div w:id="1317028627">
      <w:bodyDiv w:val="1"/>
      <w:marLeft w:val="0"/>
      <w:marRight w:val="0"/>
      <w:marTop w:val="0"/>
      <w:marBottom w:val="0"/>
      <w:divBdr>
        <w:top w:val="none" w:sz="0" w:space="0" w:color="auto"/>
        <w:left w:val="none" w:sz="0" w:space="0" w:color="auto"/>
        <w:bottom w:val="none" w:sz="0" w:space="0" w:color="auto"/>
        <w:right w:val="none" w:sz="0" w:space="0" w:color="auto"/>
      </w:divBdr>
    </w:div>
    <w:div w:id="1351296470">
      <w:bodyDiv w:val="1"/>
      <w:marLeft w:val="0"/>
      <w:marRight w:val="0"/>
      <w:marTop w:val="0"/>
      <w:marBottom w:val="0"/>
      <w:divBdr>
        <w:top w:val="none" w:sz="0" w:space="0" w:color="auto"/>
        <w:left w:val="none" w:sz="0" w:space="0" w:color="auto"/>
        <w:bottom w:val="none" w:sz="0" w:space="0" w:color="auto"/>
        <w:right w:val="none" w:sz="0" w:space="0" w:color="auto"/>
      </w:divBdr>
      <w:divsChild>
        <w:div w:id="148362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degboyega%20PA%5BAuthor%5D&amp;cauthor=true&amp;cauthor_uid=15913426" TargetMode="External"/><Relationship Id="rId3" Type="http://schemas.openxmlformats.org/officeDocument/2006/relationships/settings" Target="settings.xml"/><Relationship Id="rId7" Type="http://schemas.openxmlformats.org/officeDocument/2006/relationships/hyperlink" Target="http://www.ncbi.nlm.nih.gov/pubmed?term=Folkman%20J%5BAuthor%5D&amp;cauthor=true&amp;cauthor_uid=18370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Christison-Lagay%20EA%5BAuthor%5D&amp;cauthor=true&amp;cauthor_uid=18370915" TargetMode="External"/><Relationship Id="rId11" Type="http://schemas.openxmlformats.org/officeDocument/2006/relationships/theme" Target="theme/theme1.xml"/><Relationship Id="rId5" Type="http://schemas.openxmlformats.org/officeDocument/2006/relationships/hyperlink" Target="http://www.ncbi.nlm.nih.gov/pubmed?term=Barn%C3%A9s%20CM%5BAuthor%5D&amp;cauthor=true&amp;cauthor_uid=183709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Qiu%20S%5BAuthor%5D&amp;cauthor=true&amp;cauthor_uid=15913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2013-12-02T02:06:00Z</dcterms:created>
  <dcterms:modified xsi:type="dcterms:W3CDTF">2013-12-02T05:38:00Z</dcterms:modified>
</cp:coreProperties>
</file>