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23" w:rsidRPr="000F1AC7" w:rsidRDefault="009D2D5B" w:rsidP="009D2D5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0F1AC7">
        <w:rPr>
          <w:rFonts w:ascii="Arial" w:hAnsi="Arial" w:cs="Arial"/>
          <w:b/>
          <w:sz w:val="36"/>
          <w:szCs w:val="36"/>
        </w:rPr>
        <w:t>Pamela</w:t>
      </w:r>
      <w:r w:rsidR="000F1AC7" w:rsidRPr="000F1AC7">
        <w:rPr>
          <w:rFonts w:ascii="Arial" w:hAnsi="Arial" w:cs="Arial"/>
          <w:b/>
          <w:sz w:val="36"/>
          <w:szCs w:val="36"/>
        </w:rPr>
        <w:t xml:space="preserve"> </w:t>
      </w:r>
      <w:r w:rsidRPr="000F1AC7">
        <w:rPr>
          <w:rFonts w:ascii="Arial" w:hAnsi="Arial" w:cs="Arial"/>
          <w:b/>
          <w:sz w:val="36"/>
          <w:szCs w:val="36"/>
        </w:rPr>
        <w:t>Drake</w:t>
      </w:r>
    </w:p>
    <w:p w:rsidR="009D2D5B" w:rsidRPr="00177D6D" w:rsidRDefault="009D2D5B" w:rsidP="009D2D5B">
      <w:pPr>
        <w:spacing w:after="0" w:line="240" w:lineRule="auto"/>
        <w:jc w:val="center"/>
        <w:rPr>
          <w:rFonts w:ascii="Arial" w:hAnsi="Arial" w:cs="Arial"/>
        </w:rPr>
      </w:pPr>
    </w:p>
    <w:p w:rsidR="009D2D5B" w:rsidRPr="009D2D5B" w:rsidRDefault="000F1AC7" w:rsidP="009D2D5B">
      <w:pPr>
        <w:spacing w:after="0"/>
        <w:ind w:left="360"/>
        <w:jc w:val="center"/>
        <w:rPr>
          <w:rFonts w:ascii="Arial" w:eastAsiaTheme="minorEastAsia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1366 Pacific Street </w:t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Apt #</w:t>
      </w:r>
      <w:r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2 Brooklyn NY</w:t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 11216 </w:t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sym w:font="Symbol" w:char="F0A8"/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917-915-1574 </w:t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sym w:font="Symbol" w:char="F0A8"/>
      </w:r>
      <w:r w:rsidR="009D2D5B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pelsada36@gmail.com</w:t>
      </w:r>
    </w:p>
    <w:p w:rsidR="009D2D5B" w:rsidRPr="00177D6D" w:rsidRDefault="009D2D5B" w:rsidP="009D2D5B">
      <w:pPr>
        <w:spacing w:after="0" w:line="240" w:lineRule="auto"/>
        <w:jc w:val="center"/>
        <w:rPr>
          <w:rFonts w:ascii="Arial" w:hAnsi="Arial" w:cs="Arial"/>
        </w:rPr>
      </w:pPr>
      <w:r w:rsidRPr="00177D6D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3ECC" wp14:editId="361EFC11">
                <wp:simplePos x="0" y="0"/>
                <wp:positionH relativeFrom="column">
                  <wp:posOffset>-12700</wp:posOffset>
                </wp:positionH>
                <wp:positionV relativeFrom="paragraph">
                  <wp:posOffset>67945</wp:posOffset>
                </wp:positionV>
                <wp:extent cx="6842760" cy="0"/>
                <wp:effectExtent l="0" t="19050" r="1524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E1B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5.35pt" to="537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" strokecolor="gray" strokeweight="4.75pt">
                <v:stroke linestyle="thinThick"/>
              </v:line>
            </w:pict>
          </mc:Fallback>
        </mc:AlternateContent>
      </w:r>
    </w:p>
    <w:p w:rsidR="009D2D5B" w:rsidRPr="00177D6D" w:rsidRDefault="00556479" w:rsidP="009D2D5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sz w:val="18"/>
          <w:szCs w:val="18"/>
        </w:rPr>
        <w:t>EXECUTIVE SUMMARY</w:t>
      </w:r>
    </w:p>
    <w:p w:rsidR="009D2D5B" w:rsidRPr="00177D6D" w:rsidRDefault="009D2D5B" w:rsidP="009D2D5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D2D5B" w:rsidRPr="009D2D5B" w:rsidRDefault="009D2D5B" w:rsidP="009D2D5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Accomplished communication and public relations skills with over 11 years of professional work experience.</w:t>
      </w:r>
    </w:p>
    <w:p w:rsidR="009D2D5B" w:rsidRPr="009D2D5B" w:rsidRDefault="009D2D5B" w:rsidP="009D2D5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Demonstrated ability to quickly identify and address critical needs to develop strong clien</w:t>
      </w:r>
      <w:r w:rsidR="004B1A52">
        <w:rPr>
          <w:rFonts w:ascii="Arial" w:hAnsi="Arial" w:cs="Arial"/>
          <w:color w:val="404040" w:themeColor="text1" w:themeTint="BF"/>
          <w:sz w:val="18"/>
          <w:szCs w:val="18"/>
        </w:rPr>
        <w:t>tele</w:t>
      </w: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customer satisfaction.</w:t>
      </w:r>
    </w:p>
    <w:p w:rsidR="009D2D5B" w:rsidRPr="009D2D5B" w:rsidRDefault="009D2D5B" w:rsidP="009D2D5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Experienced in utilizing digital media to create internal and public-facing documents.</w:t>
      </w:r>
    </w:p>
    <w:p w:rsidR="00E27144" w:rsidRPr="00177D6D" w:rsidRDefault="009D2D5B" w:rsidP="009D2D5B">
      <w:pPr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Manage </w:t>
      </w:r>
      <w:r w:rsidRPr="009D2D5B">
        <w:rPr>
          <w:rFonts w:ascii="Arial" w:eastAsia="Times New Roman" w:hAnsi="Arial" w:cs="Arial"/>
          <w:bCs/>
          <w:color w:val="404040" w:themeColor="text1" w:themeTint="BF"/>
          <w:sz w:val="18"/>
          <w:szCs w:val="18"/>
        </w:rPr>
        <w:t>extensive autonomy for a wide variety of tasks that require multitasking, timeliness, accuracy, attention to detail,</w:t>
      </w:r>
      <w:r w:rsidR="00811B21">
        <w:rPr>
          <w:rFonts w:ascii="Arial" w:eastAsia="Times New Roman" w:hAnsi="Arial" w:cs="Arial"/>
          <w:bCs/>
          <w:color w:val="404040" w:themeColor="text1" w:themeTint="BF"/>
          <w:sz w:val="18"/>
          <w:szCs w:val="18"/>
        </w:rPr>
        <w:t xml:space="preserve"> sound judgement, and diplomacy.</w:t>
      </w:r>
    </w:p>
    <w:p w:rsidR="0075507D" w:rsidRPr="00177D6D" w:rsidRDefault="005F5883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4EF7B" wp14:editId="5C6422DD">
                <wp:simplePos x="0" y="0"/>
                <wp:positionH relativeFrom="column">
                  <wp:posOffset>-12700</wp:posOffset>
                </wp:positionH>
                <wp:positionV relativeFrom="paragraph">
                  <wp:posOffset>86995</wp:posOffset>
                </wp:positionV>
                <wp:extent cx="6842760" cy="0"/>
                <wp:effectExtent l="0" t="19050" r="1524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2760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7AC5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6.85pt" to="537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" strokecolor="gray" strokeweight="4.75pt">
                <v:stroke linestyle="thinThick"/>
              </v:line>
            </w:pict>
          </mc:Fallback>
        </mc:AlternateContent>
      </w:r>
    </w:p>
    <w:p w:rsidR="005F5883" w:rsidRDefault="005F5883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D2D5B" w:rsidRPr="00177D6D" w:rsidRDefault="00556479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sz w:val="18"/>
          <w:szCs w:val="18"/>
        </w:rPr>
        <w:t>EDUCATION</w:t>
      </w:r>
    </w:p>
    <w:p w:rsidR="009D2D5B" w:rsidRPr="00177D6D" w:rsidRDefault="009D2D5B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Pr="00177D6D">
        <w:rPr>
          <w:rFonts w:ascii="Arial" w:hAnsi="Arial" w:cs="Arial"/>
          <w:b/>
          <w:sz w:val="18"/>
          <w:szCs w:val="18"/>
        </w:rPr>
        <w:tab/>
      </w:r>
      <w:r w:rsidR="00E27144" w:rsidRPr="00177D6D">
        <w:rPr>
          <w:rFonts w:ascii="Arial" w:hAnsi="Arial" w:cs="Arial"/>
          <w:b/>
          <w:sz w:val="18"/>
          <w:szCs w:val="18"/>
        </w:rPr>
        <w:tab/>
        <w:t xml:space="preserve">         </w:t>
      </w:r>
      <w:r w:rsidR="00E569A9" w:rsidRPr="00177D6D">
        <w:rPr>
          <w:rFonts w:ascii="Arial" w:hAnsi="Arial" w:cs="Arial"/>
          <w:b/>
          <w:sz w:val="18"/>
          <w:szCs w:val="18"/>
        </w:rPr>
        <w:t xml:space="preserve"> </w:t>
      </w:r>
      <w:r w:rsidR="00E27144" w:rsidRPr="00177D6D">
        <w:rPr>
          <w:rFonts w:ascii="Arial" w:hAnsi="Arial" w:cs="Arial"/>
          <w:b/>
          <w:sz w:val="18"/>
          <w:szCs w:val="18"/>
        </w:rPr>
        <w:t xml:space="preserve"> </w:t>
      </w:r>
      <w:r w:rsidRPr="00177D6D">
        <w:rPr>
          <w:rFonts w:ascii="Arial" w:hAnsi="Arial" w:cs="Arial"/>
          <w:b/>
          <w:sz w:val="18"/>
          <w:szCs w:val="18"/>
        </w:rPr>
        <w:t>Expected Graduation January 201</w:t>
      </w:r>
      <w:r w:rsidR="00E27144" w:rsidRPr="00177D6D">
        <w:rPr>
          <w:rFonts w:ascii="Arial" w:hAnsi="Arial" w:cs="Arial"/>
          <w:b/>
          <w:sz w:val="18"/>
          <w:szCs w:val="18"/>
        </w:rPr>
        <w:t>7</w:t>
      </w:r>
    </w:p>
    <w:p w:rsidR="009D2D5B" w:rsidRPr="009D2D5B" w:rsidRDefault="009D2D5B" w:rsidP="009D2D5B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9D2D5B">
        <w:rPr>
          <w:rFonts w:ascii="Arial" w:eastAsiaTheme="minorEastAsia" w:hAnsi="Arial" w:cs="Arial"/>
          <w:sz w:val="18"/>
          <w:szCs w:val="18"/>
        </w:rPr>
        <w:t>Bachelor of Science in Professional and Technical Writing</w:t>
      </w:r>
      <w:r w:rsidR="000F1AC7">
        <w:rPr>
          <w:rFonts w:ascii="Arial" w:eastAsiaTheme="minorEastAsia" w:hAnsi="Arial" w:cs="Arial"/>
          <w:sz w:val="18"/>
          <w:szCs w:val="18"/>
        </w:rPr>
        <w:tab/>
      </w:r>
      <w:r w:rsidR="000F1AC7">
        <w:rPr>
          <w:rFonts w:ascii="Arial" w:eastAsiaTheme="minorEastAsia" w:hAnsi="Arial" w:cs="Arial"/>
          <w:sz w:val="18"/>
          <w:szCs w:val="18"/>
        </w:rPr>
        <w:tab/>
      </w:r>
      <w:r w:rsidR="000F1AC7">
        <w:rPr>
          <w:rFonts w:ascii="Arial" w:eastAsiaTheme="minorEastAsia" w:hAnsi="Arial" w:cs="Arial"/>
          <w:sz w:val="18"/>
          <w:szCs w:val="18"/>
        </w:rPr>
        <w:tab/>
      </w:r>
      <w:r w:rsidR="000F1AC7">
        <w:rPr>
          <w:rFonts w:ascii="Arial" w:eastAsiaTheme="minorEastAsia" w:hAnsi="Arial" w:cs="Arial"/>
          <w:sz w:val="18"/>
          <w:szCs w:val="18"/>
        </w:rPr>
        <w:tab/>
        <w:t xml:space="preserve">           Brooklyn NY</w:t>
      </w:r>
    </w:p>
    <w:p w:rsidR="009D2D5B" w:rsidRPr="009D2D5B" w:rsidRDefault="009D2D5B" w:rsidP="009D2D5B">
      <w:pPr>
        <w:spacing w:after="0" w:line="240" w:lineRule="auto"/>
        <w:rPr>
          <w:rFonts w:ascii="Arial" w:eastAsiaTheme="minorEastAsia" w:hAnsi="Arial" w:cs="Arial"/>
          <w:sz w:val="18"/>
          <w:szCs w:val="18"/>
        </w:rPr>
      </w:pPr>
      <w:r w:rsidRPr="009D2D5B">
        <w:rPr>
          <w:rFonts w:ascii="Arial" w:eastAsiaTheme="minorEastAsia" w:hAnsi="Arial" w:cs="Arial"/>
          <w:sz w:val="18"/>
          <w:szCs w:val="18"/>
        </w:rPr>
        <w:t>New York City College of Technology</w:t>
      </w:r>
      <w:r w:rsidR="006D23A3">
        <w:rPr>
          <w:rFonts w:ascii="Arial" w:eastAsiaTheme="minorEastAsia" w:hAnsi="Arial" w:cs="Arial"/>
          <w:sz w:val="18"/>
          <w:szCs w:val="18"/>
        </w:rPr>
        <w:t>/CUNY</w:t>
      </w:r>
    </w:p>
    <w:p w:rsidR="009D2D5B" w:rsidRPr="00177D6D" w:rsidRDefault="009D2D5B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1C7FA0" w:rsidRPr="00177D6D" w:rsidRDefault="00556479" w:rsidP="001C7FA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sz w:val="18"/>
          <w:szCs w:val="18"/>
        </w:rPr>
        <w:t>PROFESSIONAL EXPERIENCE</w:t>
      </w:r>
    </w:p>
    <w:p w:rsidR="001C7FA0" w:rsidRPr="00177D6D" w:rsidRDefault="001C7FA0" w:rsidP="001C7FA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1C7FA0" w:rsidRPr="00177D6D" w:rsidRDefault="009D2D5B" w:rsidP="001C7FA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sz w:val="18"/>
          <w:szCs w:val="18"/>
        </w:rPr>
        <w:t>Small Business Development Center, Brooklyn, NY</w:t>
      </w:r>
    </w:p>
    <w:p w:rsidR="009D2D5B" w:rsidRPr="00177D6D" w:rsidRDefault="009D2D5B" w:rsidP="001C7FA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i/>
          <w:sz w:val="18"/>
          <w:szCs w:val="18"/>
        </w:rPr>
        <w:t>PUBLIC RELATIONS INTERN</w:t>
      </w:r>
      <w:r w:rsidRPr="009D2D5B">
        <w:rPr>
          <w:rFonts w:ascii="Arial" w:eastAsiaTheme="minorEastAsia" w:hAnsi="Arial" w:cs="Arial"/>
          <w:sz w:val="18"/>
          <w:szCs w:val="18"/>
        </w:rPr>
        <w:t xml:space="preserve"> –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 Social Media &amp; Marketing           </w:t>
      </w:r>
      <w:r w:rsidRPr="009D2D5B">
        <w:rPr>
          <w:rFonts w:ascii="Arial" w:eastAsiaTheme="minorEastAsia" w:hAnsi="Arial" w:cs="Arial"/>
          <w:b/>
          <w:sz w:val="18"/>
          <w:szCs w:val="18"/>
        </w:rPr>
        <w:tab/>
        <w:t xml:space="preserve">                                                    </w:t>
      </w:r>
      <w:r w:rsidR="00E27144" w:rsidRPr="00177D6D">
        <w:rPr>
          <w:rFonts w:ascii="Arial" w:eastAsiaTheme="minorEastAsia" w:hAnsi="Arial" w:cs="Arial"/>
          <w:b/>
          <w:sz w:val="18"/>
          <w:szCs w:val="18"/>
        </w:rPr>
        <w:t xml:space="preserve">        </w:t>
      </w:r>
      <w:r w:rsidR="00E569A9" w:rsidRPr="00177D6D">
        <w:rPr>
          <w:rFonts w:ascii="Arial" w:eastAsiaTheme="minorEastAsia" w:hAnsi="Arial" w:cs="Arial"/>
          <w:b/>
          <w:sz w:val="18"/>
          <w:szCs w:val="18"/>
        </w:rPr>
        <w:t xml:space="preserve">               </w:t>
      </w:r>
      <w:r w:rsidR="00E27144" w:rsidRPr="00177D6D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9D2D5B">
        <w:rPr>
          <w:rFonts w:ascii="Arial" w:eastAsiaTheme="minorEastAsia" w:hAnsi="Arial" w:cs="Arial"/>
          <w:b/>
          <w:sz w:val="18"/>
          <w:szCs w:val="18"/>
        </w:rPr>
        <w:t>2016 - Present</w:t>
      </w:r>
    </w:p>
    <w:p w:rsidR="001C7FA0" w:rsidRPr="00177D6D" w:rsidRDefault="001C7FA0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</w:p>
    <w:p w:rsidR="00EE4A96" w:rsidRPr="00177D6D" w:rsidRDefault="00EE4A96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>Web Development</w:t>
      </w:r>
      <w:r w:rsidR="00166C49">
        <w:rPr>
          <w:rFonts w:ascii="Arial" w:eastAsiaTheme="minorEastAsia" w:hAnsi="Arial" w:cs="Arial"/>
          <w:b/>
          <w:sz w:val="18"/>
          <w:szCs w:val="18"/>
        </w:rPr>
        <w:t xml:space="preserve"> &amp; Communication</w:t>
      </w:r>
    </w:p>
    <w:p w:rsidR="00EE4A96" w:rsidRPr="009D2D5B" w:rsidRDefault="00002DAC" w:rsidP="00EE4A96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  <w:color w:val="404040" w:themeColor="text1" w:themeTint="BF"/>
          <w:sz w:val="18"/>
          <w:szCs w:val="18"/>
        </w:rPr>
      </w:pP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Design and launch</w:t>
      </w:r>
      <w:r w:rsidR="00EE4A96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the SBDC Brookly</w:t>
      </w: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n’s CMS-based website, maximize</w:t>
      </w:r>
      <w:r w:rsidR="00EE4A96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search engine optimization strategies</w:t>
      </w:r>
      <w:r w:rsidR="00256D98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,</w:t>
      </w: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and provide</w:t>
      </w:r>
      <w:r w:rsidR="00EE4A96" w:rsidRPr="009D2D5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critical oversight of the content for adherence to current and emerging best practices.</w:t>
      </w:r>
    </w:p>
    <w:p w:rsidR="00EE4A96" w:rsidRPr="00177D6D" w:rsidRDefault="00EE4A96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</w:p>
    <w:p w:rsidR="00EE4A96" w:rsidRPr="00177D6D" w:rsidRDefault="00EE4A96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>Social Media Engagement</w:t>
      </w:r>
    </w:p>
    <w:p w:rsidR="001C7FA0" w:rsidRPr="009D2D5B" w:rsidRDefault="00664BB0" w:rsidP="001C7FA0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Compose</w:t>
      </w:r>
      <w:r w:rsidR="00D55CC4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>
        <w:rPr>
          <w:rFonts w:ascii="Arial" w:hAnsi="Arial" w:cs="Arial"/>
          <w:color w:val="404040" w:themeColor="text1" w:themeTint="BF"/>
          <w:sz w:val="18"/>
          <w:szCs w:val="18"/>
        </w:rPr>
        <w:t>and publish</w:t>
      </w:r>
      <w:r w:rsidR="00166C4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D55CC4">
        <w:rPr>
          <w:rFonts w:ascii="Arial" w:hAnsi="Arial" w:cs="Arial"/>
          <w:color w:val="404040" w:themeColor="text1" w:themeTint="BF"/>
          <w:sz w:val="18"/>
          <w:szCs w:val="18"/>
        </w:rPr>
        <w:t>well-written</w:t>
      </w:r>
      <w:r w:rsidR="006A78BE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02DAC">
        <w:rPr>
          <w:rFonts w:ascii="Arial" w:hAnsi="Arial" w:cs="Arial"/>
          <w:color w:val="404040" w:themeColor="text1" w:themeTint="BF"/>
          <w:sz w:val="18"/>
          <w:szCs w:val="18"/>
        </w:rPr>
        <w:t>press releases and feature</w:t>
      </w:r>
      <w:r w:rsidR="001C7FA0"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stories </w:t>
      </w:r>
      <w:r w:rsidR="001C7FA0" w:rsidRPr="009D2D5B">
        <w:rPr>
          <w:rFonts w:ascii="Arial" w:hAnsi="Arial" w:cs="Arial"/>
          <w:color w:val="404040" w:themeColor="text1" w:themeTint="BF"/>
          <w:sz w:val="18"/>
          <w:szCs w:val="18"/>
          <w:shd w:val="clear" w:color="auto" w:fill="FFFFFF"/>
        </w:rPr>
        <w:t>covering entrepreneurs’ profiles and interviews to promote SBDC’s services and clients’ businesses.</w:t>
      </w:r>
    </w:p>
    <w:p w:rsidR="001C7FA0" w:rsidRPr="009D2D5B" w:rsidRDefault="00166C49" w:rsidP="001C7FA0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Develop</w:t>
      </w:r>
      <w:r w:rsidR="001C7FA0"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and disseminate high quality internal and client-facing documents containing pertinent information to SBDC’s partners and clients, designed to meet the needs of the business community served.</w:t>
      </w:r>
    </w:p>
    <w:p w:rsidR="001C7FA0" w:rsidRPr="00177D6D" w:rsidRDefault="001C7FA0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</w:p>
    <w:p w:rsidR="001C7FA0" w:rsidRPr="00177D6D" w:rsidRDefault="001C7FA0" w:rsidP="009D2D5B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 xml:space="preserve">Social Media </w:t>
      </w:r>
      <w:r w:rsidR="00D93C62" w:rsidRPr="00177D6D">
        <w:rPr>
          <w:rFonts w:ascii="Arial" w:eastAsiaTheme="minorEastAsia" w:hAnsi="Arial" w:cs="Arial"/>
          <w:b/>
          <w:sz w:val="18"/>
          <w:szCs w:val="18"/>
        </w:rPr>
        <w:t>Analysis &amp; Maintenance</w:t>
      </w:r>
    </w:p>
    <w:p w:rsidR="00367BE1" w:rsidRPr="00367BE1" w:rsidRDefault="006A1C92" w:rsidP="00367BE1">
      <w:pPr>
        <w:numPr>
          <w:ilvl w:val="0"/>
          <w:numId w:val="4"/>
        </w:numPr>
        <w:spacing w:after="0" w:line="240" w:lineRule="auto"/>
        <w:contextualSpacing/>
        <w:rPr>
          <w:rFonts w:ascii="Arial" w:eastAsiaTheme="minorEastAsia" w:hAnsi="Arial" w:cs="Arial"/>
          <w:color w:val="404040" w:themeColor="text1" w:themeTint="BF"/>
          <w:sz w:val="18"/>
          <w:szCs w:val="18"/>
        </w:rPr>
      </w:pP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Perform an analytical study</w:t>
      </w:r>
      <w:r w:rsidR="00166C49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of the SBDC’s social media </w:t>
      </w:r>
      <w:r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marketing and online presence and make recommendation to increase brand awareness and reach.</w:t>
      </w:r>
      <w:r w:rsidR="00166C49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</w:t>
      </w:r>
    </w:p>
    <w:p w:rsidR="009D2D5B" w:rsidRPr="00177D6D" w:rsidRDefault="009D2D5B" w:rsidP="009D2D5B">
      <w:pPr>
        <w:spacing w:after="0" w:line="240" w:lineRule="auto"/>
        <w:ind w:left="360"/>
        <w:rPr>
          <w:rFonts w:ascii="Arial" w:eastAsiaTheme="minorEastAsia" w:hAnsi="Arial" w:cs="Arial"/>
          <w:sz w:val="18"/>
          <w:szCs w:val="18"/>
        </w:rPr>
      </w:pPr>
    </w:p>
    <w:p w:rsidR="009D2D5B" w:rsidRPr="009D2D5B" w:rsidRDefault="009D2D5B" w:rsidP="001C7FA0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sz w:val="18"/>
          <w:szCs w:val="18"/>
        </w:rPr>
        <w:t>New York City College of Technology, Brooklyn, NY</w:t>
      </w:r>
    </w:p>
    <w:p w:rsidR="009D2D5B" w:rsidRPr="00177D6D" w:rsidRDefault="009D2D5B" w:rsidP="001C7FA0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i/>
          <w:sz w:val="18"/>
          <w:szCs w:val="18"/>
        </w:rPr>
        <w:t>COMMUNICATION &amp; MEDIA INTERN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9D2D5B">
        <w:rPr>
          <w:rFonts w:ascii="Arial" w:eastAsiaTheme="minorEastAsia" w:hAnsi="Arial" w:cs="Arial"/>
          <w:sz w:val="18"/>
          <w:szCs w:val="18"/>
        </w:rPr>
        <w:t>-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 Office of Communications</w:t>
      </w:r>
      <w:r w:rsidR="001C7FA0" w:rsidRPr="00177D6D">
        <w:rPr>
          <w:rFonts w:ascii="Arial" w:eastAsiaTheme="minorEastAsia" w:hAnsi="Arial" w:cs="Arial"/>
          <w:b/>
          <w:sz w:val="18"/>
          <w:szCs w:val="18"/>
        </w:rPr>
        <w:t xml:space="preserve">                                                                               </w:t>
      </w:r>
      <w:r w:rsidR="00E569A9" w:rsidRPr="00177D6D">
        <w:rPr>
          <w:rFonts w:ascii="Arial" w:eastAsiaTheme="minorEastAsia" w:hAnsi="Arial" w:cs="Arial"/>
          <w:b/>
          <w:sz w:val="18"/>
          <w:szCs w:val="18"/>
        </w:rPr>
        <w:t xml:space="preserve">      </w:t>
      </w:r>
      <w:r w:rsidR="00F613F8">
        <w:rPr>
          <w:rFonts w:ascii="Arial" w:eastAsiaTheme="minorEastAsia" w:hAnsi="Arial" w:cs="Arial"/>
          <w:b/>
          <w:sz w:val="18"/>
          <w:szCs w:val="18"/>
        </w:rPr>
        <w:t xml:space="preserve">           </w:t>
      </w:r>
      <w:r w:rsidR="001C7FA0" w:rsidRPr="00177D6D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2016 </w:t>
      </w:r>
    </w:p>
    <w:p w:rsidR="001C7FA0" w:rsidRPr="00177D6D" w:rsidRDefault="001C7FA0" w:rsidP="001C7FA0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1C7FA0" w:rsidRPr="00177D6D" w:rsidRDefault="00D93C62" w:rsidP="00D93C62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>Social Media Engagement</w:t>
      </w:r>
    </w:p>
    <w:p w:rsidR="00D93C62" w:rsidRPr="00D55CC4" w:rsidRDefault="00166C49" w:rsidP="00D55CC4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Composed</w:t>
      </w:r>
      <w:r w:rsidR="006A78BE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D55CC4">
        <w:rPr>
          <w:rFonts w:ascii="Arial" w:hAnsi="Arial" w:cs="Arial"/>
          <w:color w:val="404040" w:themeColor="text1" w:themeTint="BF"/>
          <w:sz w:val="18"/>
          <w:szCs w:val="18"/>
        </w:rPr>
        <w:t xml:space="preserve">and published 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well-written press releases covering students and staff College </w:t>
      </w:r>
      <w:r w:rsidR="00F613F8" w:rsidRPr="009D2D5B">
        <w:rPr>
          <w:rFonts w:ascii="Arial" w:hAnsi="Arial" w:cs="Arial"/>
          <w:color w:val="404040" w:themeColor="text1" w:themeTint="BF"/>
          <w:sz w:val="18"/>
          <w:szCs w:val="18"/>
        </w:rPr>
        <w:t>activities and accomplish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ments </w:t>
      </w:r>
      <w:r w:rsidR="00D55CC4">
        <w:rPr>
          <w:rFonts w:ascii="Arial" w:hAnsi="Arial" w:cs="Arial"/>
          <w:color w:val="404040" w:themeColor="text1" w:themeTint="BF"/>
          <w:sz w:val="18"/>
          <w:szCs w:val="18"/>
        </w:rPr>
        <w:t xml:space="preserve">on City Tech’s News and Events webpage and </w:t>
      </w:r>
      <w:r w:rsidR="00D55CC4" w:rsidRPr="009D2D5B">
        <w:rPr>
          <w:rFonts w:ascii="Arial" w:hAnsi="Arial" w:cs="Arial"/>
          <w:color w:val="404040" w:themeColor="text1" w:themeTint="BF"/>
          <w:sz w:val="18"/>
          <w:szCs w:val="18"/>
        </w:rPr>
        <w:t>the CUNY Newswire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D93C62" w:rsidRPr="009D2D5B" w:rsidRDefault="00D93C62" w:rsidP="00D93C6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D2D5B">
        <w:rPr>
          <w:rFonts w:ascii="Arial" w:eastAsia="Times New Roman" w:hAnsi="Arial" w:cs="Arial"/>
          <w:color w:val="404040" w:themeColor="text1" w:themeTint="BF"/>
          <w:sz w:val="18"/>
          <w:szCs w:val="18"/>
        </w:rPr>
        <w:t>Maintained College social media accounts and created benchmarks for measuring impact using post-deployment analytics and dashboards</w:t>
      </w: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D93C62" w:rsidRPr="009D2D5B" w:rsidRDefault="00D93C62" w:rsidP="00D93C62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Collaborated on innovative solutions to identify College-wide rebranding initiatives and increase student enrollment and retention.</w:t>
      </w:r>
    </w:p>
    <w:p w:rsidR="00D93C62" w:rsidRPr="00177D6D" w:rsidRDefault="00D93C62" w:rsidP="001C7FA0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D93C62" w:rsidRPr="00177D6D" w:rsidRDefault="00D93C62" w:rsidP="00D93C62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>Social Media Analysis &amp; Maintenance</w:t>
      </w:r>
    </w:p>
    <w:p w:rsidR="009D2D5B" w:rsidRPr="009D2D5B" w:rsidRDefault="009D2D5B" w:rsidP="009D2D5B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Created </w:t>
      </w:r>
      <w:r w:rsidR="00E03B66" w:rsidRPr="00177D6D">
        <w:rPr>
          <w:rFonts w:ascii="Arial" w:hAnsi="Arial" w:cs="Arial"/>
          <w:color w:val="404040" w:themeColor="text1" w:themeTint="BF"/>
          <w:sz w:val="18"/>
          <w:szCs w:val="18"/>
        </w:rPr>
        <w:t>guidelines for the instructional use of social media</w:t>
      </w:r>
      <w:r w:rsidR="006F1EEE" w:rsidRPr="00177D6D">
        <w:rPr>
          <w:rFonts w:ascii="Arial" w:hAnsi="Arial" w:cs="Arial"/>
          <w:color w:val="404040" w:themeColor="text1" w:themeTint="BF"/>
          <w:sz w:val="18"/>
          <w:szCs w:val="18"/>
        </w:rPr>
        <w:t xml:space="preserve"> to </w:t>
      </w:r>
      <w:r w:rsidR="00E569A9" w:rsidRPr="00177D6D">
        <w:rPr>
          <w:rFonts w:ascii="Arial" w:hAnsi="Arial" w:cs="Arial"/>
          <w:color w:val="404040" w:themeColor="text1" w:themeTint="BF"/>
          <w:sz w:val="18"/>
          <w:szCs w:val="18"/>
        </w:rPr>
        <w:t>ensure continuous</w:t>
      </w:r>
      <w:r w:rsidR="006F1EEE" w:rsidRPr="00177D6D">
        <w:rPr>
          <w:rFonts w:ascii="Arial" w:hAnsi="Arial" w:cs="Arial"/>
          <w:color w:val="404040" w:themeColor="text1" w:themeTint="BF"/>
          <w:sz w:val="18"/>
          <w:szCs w:val="18"/>
        </w:rPr>
        <w:t xml:space="preserve"> use of best practices.</w:t>
      </w:r>
    </w:p>
    <w:p w:rsidR="00D93C62" w:rsidRPr="009D2D5B" w:rsidRDefault="00D93C62" w:rsidP="009D2D5B">
      <w:pPr>
        <w:spacing w:after="0" w:line="240" w:lineRule="auto"/>
        <w:ind w:left="360"/>
        <w:rPr>
          <w:rFonts w:ascii="Arial" w:eastAsiaTheme="minorEastAsia" w:hAnsi="Arial" w:cs="Arial"/>
          <w:b/>
          <w:sz w:val="18"/>
          <w:szCs w:val="18"/>
        </w:rPr>
      </w:pPr>
    </w:p>
    <w:p w:rsidR="009D2D5B" w:rsidRPr="009D2D5B" w:rsidRDefault="009D2D5B" w:rsidP="00D93C62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sz w:val="18"/>
          <w:szCs w:val="18"/>
        </w:rPr>
        <w:t>New York City College of Technology, Brooklyn, NY</w:t>
      </w:r>
    </w:p>
    <w:p w:rsidR="009D2D5B" w:rsidRPr="00177D6D" w:rsidRDefault="003D0F1C" w:rsidP="00D93C62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 xml:space="preserve">SENIOR </w:t>
      </w:r>
      <w:r w:rsidR="00A77B24">
        <w:rPr>
          <w:rFonts w:ascii="Arial" w:eastAsiaTheme="minorEastAsia" w:hAnsi="Arial" w:cs="Arial"/>
          <w:b/>
          <w:i/>
          <w:sz w:val="18"/>
          <w:szCs w:val="18"/>
        </w:rPr>
        <w:t>OFFICE ADMINI</w:t>
      </w:r>
      <w:r w:rsidR="009D2D5B" w:rsidRPr="009D2D5B">
        <w:rPr>
          <w:rFonts w:ascii="Arial" w:eastAsiaTheme="minorEastAsia" w:hAnsi="Arial" w:cs="Arial"/>
          <w:b/>
          <w:i/>
          <w:sz w:val="18"/>
          <w:szCs w:val="18"/>
        </w:rPr>
        <w:t xml:space="preserve">STRATOR </w:t>
      </w:r>
      <w:r w:rsidR="009D2D5B" w:rsidRPr="009D2D5B">
        <w:rPr>
          <w:rFonts w:ascii="Arial" w:eastAsiaTheme="minorEastAsia" w:hAnsi="Arial" w:cs="Arial"/>
          <w:sz w:val="18"/>
          <w:szCs w:val="18"/>
        </w:rPr>
        <w:t>-</w:t>
      </w:r>
      <w:r w:rsidR="009D2D5B" w:rsidRPr="009D2D5B">
        <w:rPr>
          <w:rFonts w:ascii="Arial" w:eastAsiaTheme="minorEastAsia" w:hAnsi="Arial" w:cs="Arial"/>
          <w:b/>
          <w:sz w:val="18"/>
          <w:szCs w:val="18"/>
        </w:rPr>
        <w:t xml:space="preserve"> Auxiliary Enterprise Board Administr</w:t>
      </w:r>
      <w:r>
        <w:rPr>
          <w:rFonts w:ascii="Arial" w:eastAsiaTheme="minorEastAsia" w:hAnsi="Arial" w:cs="Arial"/>
          <w:b/>
          <w:sz w:val="18"/>
          <w:szCs w:val="18"/>
        </w:rPr>
        <w:t xml:space="preserve">ative Office        </w:t>
      </w:r>
      <w:r w:rsidR="009D2D5B" w:rsidRPr="009D2D5B">
        <w:rPr>
          <w:rFonts w:ascii="Arial" w:eastAsiaTheme="minorEastAsia" w:hAnsi="Arial" w:cs="Arial"/>
          <w:b/>
          <w:sz w:val="18"/>
          <w:szCs w:val="18"/>
        </w:rPr>
        <w:t xml:space="preserve">                               </w:t>
      </w:r>
      <w:r w:rsidR="00556479" w:rsidRPr="00177D6D">
        <w:rPr>
          <w:rFonts w:ascii="Arial" w:eastAsiaTheme="minorEastAsia" w:hAnsi="Arial" w:cs="Arial"/>
          <w:b/>
          <w:sz w:val="18"/>
          <w:szCs w:val="18"/>
        </w:rPr>
        <w:t xml:space="preserve">         </w:t>
      </w:r>
      <w:r w:rsidR="00E569A9" w:rsidRPr="00177D6D">
        <w:rPr>
          <w:rFonts w:ascii="Arial" w:eastAsiaTheme="minorEastAsia" w:hAnsi="Arial" w:cs="Arial"/>
          <w:b/>
          <w:sz w:val="18"/>
          <w:szCs w:val="18"/>
        </w:rPr>
        <w:t xml:space="preserve">       </w:t>
      </w:r>
      <w:r>
        <w:rPr>
          <w:rFonts w:ascii="Arial" w:eastAsiaTheme="minorEastAsia" w:hAnsi="Arial" w:cs="Arial"/>
          <w:b/>
          <w:sz w:val="18"/>
          <w:szCs w:val="18"/>
        </w:rPr>
        <w:t xml:space="preserve">       </w:t>
      </w:r>
      <w:r w:rsidR="009D2D5B" w:rsidRPr="009D2D5B">
        <w:rPr>
          <w:rFonts w:ascii="Arial" w:eastAsiaTheme="minorEastAsia" w:hAnsi="Arial" w:cs="Arial"/>
          <w:b/>
          <w:sz w:val="18"/>
          <w:szCs w:val="18"/>
        </w:rPr>
        <w:t>2015</w:t>
      </w:r>
    </w:p>
    <w:p w:rsidR="00D93C62" w:rsidRPr="00177D6D" w:rsidRDefault="00D93C62" w:rsidP="00D93C62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D93C62" w:rsidRDefault="00F613F8" w:rsidP="00970F57">
      <w:pPr>
        <w:spacing w:after="0" w:line="240" w:lineRule="auto"/>
        <w:ind w:left="360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Operations</w:t>
      </w:r>
    </w:p>
    <w:p w:rsidR="00970F57" w:rsidRPr="00970F57" w:rsidRDefault="00970F57" w:rsidP="00970F57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color w:val="404040" w:themeColor="text1" w:themeTint="BF"/>
          <w:sz w:val="18"/>
          <w:szCs w:val="18"/>
        </w:rPr>
      </w:pPr>
      <w:r w:rsidRPr="00970F57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Successfully </w:t>
      </w:r>
      <w:r w:rsidR="003E4EFB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>investigated</w:t>
      </w:r>
      <w:r w:rsidRPr="00970F57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 and submitted a claim </w:t>
      </w:r>
      <w:r w:rsidR="00F613F8">
        <w:rPr>
          <w:rFonts w:ascii="Arial" w:eastAsiaTheme="minorEastAsia" w:hAnsi="Arial" w:cs="Arial"/>
          <w:color w:val="404040" w:themeColor="text1" w:themeTint="BF"/>
          <w:sz w:val="18"/>
          <w:szCs w:val="18"/>
        </w:rPr>
        <w:t xml:space="preserve">to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the NYS Office of the State Co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>mptroller, Office of Unclaimed F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unds, resulting in the return of $28K to the College Association of NYC College of Technology, Inc.</w:t>
      </w:r>
    </w:p>
    <w:p w:rsidR="00C44A3E" w:rsidRPr="00970F57" w:rsidRDefault="00C44A3E" w:rsidP="00970F57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Arial" w:hAnsi="Arial" w:cs="Arial"/>
          <w:color w:val="595959" w:themeColor="text1" w:themeTint="A6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Created instructional guides </w:t>
      </w:r>
      <w:r w:rsidR="00DB6B11" w:rsidRPr="00970F57">
        <w:rPr>
          <w:rFonts w:ascii="Arial" w:hAnsi="Arial" w:cs="Arial"/>
          <w:color w:val="404040" w:themeColor="text1" w:themeTint="BF"/>
          <w:sz w:val="18"/>
          <w:szCs w:val="18"/>
        </w:rPr>
        <w:t>which</w:t>
      </w:r>
      <w:r w:rsidR="00865469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summarize</w:t>
      </w:r>
      <w:r w:rsidR="00DB6B11" w:rsidRPr="00970F57">
        <w:rPr>
          <w:rFonts w:ascii="Arial" w:hAnsi="Arial" w:cs="Arial"/>
          <w:color w:val="404040" w:themeColor="text1" w:themeTint="BF"/>
          <w:sz w:val="18"/>
          <w:szCs w:val="18"/>
        </w:rPr>
        <w:t>d</w:t>
      </w:r>
      <w:r w:rsidR="00865469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governing 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principles </w:t>
      </w:r>
      <w:r w:rsidR="00865469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of the use of Student Activity Fees, used by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the College Association and the Student Government Association.</w:t>
      </w:r>
    </w:p>
    <w:p w:rsidR="00C44A3E" w:rsidRPr="009C28B1" w:rsidRDefault="00C44A3E" w:rsidP="00970F57">
      <w:pPr>
        <w:numPr>
          <w:ilvl w:val="0"/>
          <w:numId w:val="3"/>
        </w:numPr>
        <w:spacing w:after="0" w:line="240" w:lineRule="auto"/>
        <w:ind w:firstLine="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C28B1">
        <w:rPr>
          <w:rFonts w:ascii="Arial" w:hAnsi="Arial" w:cs="Arial"/>
          <w:color w:val="404040" w:themeColor="text1" w:themeTint="BF"/>
          <w:sz w:val="18"/>
          <w:szCs w:val="18"/>
        </w:rPr>
        <w:t>Created internal and external information-sharing documents.</w:t>
      </w:r>
    </w:p>
    <w:p w:rsidR="00C44A3E" w:rsidRPr="009D2D5B" w:rsidRDefault="007B2BE3" w:rsidP="00970F57">
      <w:pPr>
        <w:numPr>
          <w:ilvl w:val="0"/>
          <w:numId w:val="3"/>
        </w:numPr>
        <w:spacing w:after="0" w:line="240" w:lineRule="auto"/>
        <w:ind w:firstLine="0"/>
        <w:contextualSpacing/>
        <w:rPr>
          <w:rFonts w:ascii="Arial" w:eastAsiaTheme="minorEastAsia" w:hAnsi="Arial" w:cs="Arial"/>
          <w:color w:val="404040" w:themeColor="text1" w:themeTint="BF"/>
          <w:sz w:val="18"/>
          <w:szCs w:val="18"/>
        </w:rPr>
      </w:pPr>
      <w:r w:rsidRPr="00177D6D">
        <w:rPr>
          <w:rFonts w:ascii="Arial" w:hAnsi="Arial" w:cs="Arial"/>
          <w:color w:val="404040" w:themeColor="text1" w:themeTint="BF"/>
          <w:sz w:val="18"/>
          <w:szCs w:val="18"/>
        </w:rPr>
        <w:t>Designed</w:t>
      </w:r>
      <w:r w:rsidR="00C44A3E"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and implemented a time and leave system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 xml:space="preserve">used by fifty-five employees, effectively reducing incorrect data input and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ab/>
        <w:t>improving</w:t>
      </w:r>
      <w:r w:rsidR="00C44A3E"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timeliness and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C44A3E" w:rsidRPr="009D2D5B">
        <w:rPr>
          <w:rFonts w:ascii="Arial" w:hAnsi="Arial" w:cs="Arial"/>
          <w:color w:val="404040" w:themeColor="text1" w:themeTint="BF"/>
          <w:sz w:val="18"/>
          <w:szCs w:val="18"/>
        </w:rPr>
        <w:t>efficiency.</w:t>
      </w:r>
    </w:p>
    <w:p w:rsidR="00C44A3E" w:rsidRPr="009D2D5B" w:rsidRDefault="00C44A3E" w:rsidP="00970F57">
      <w:pPr>
        <w:numPr>
          <w:ilvl w:val="0"/>
          <w:numId w:val="3"/>
        </w:numPr>
        <w:spacing w:after="0" w:line="240" w:lineRule="auto"/>
        <w:ind w:firstLine="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Designed and implemented check printing policies and procedures</w:t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,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 xml:space="preserve">effectively </w:t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strengthening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 xml:space="preserve">internal controls and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ab/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enhancing </w:t>
      </w:r>
      <w:r w:rsidR="00D1706E">
        <w:rPr>
          <w:rFonts w:ascii="Arial" w:hAnsi="Arial" w:cs="Arial"/>
          <w:color w:val="404040" w:themeColor="text1" w:themeTint="BF"/>
          <w:sz w:val="18"/>
          <w:szCs w:val="18"/>
        </w:rPr>
        <w:t>the accuracy and reliability of the accounting records.</w:t>
      </w:r>
    </w:p>
    <w:p w:rsidR="00D93C62" w:rsidRPr="00177D6D" w:rsidRDefault="00C44A3E" w:rsidP="00D93C62">
      <w:pPr>
        <w:numPr>
          <w:ilvl w:val="0"/>
          <w:numId w:val="3"/>
        </w:numPr>
        <w:spacing w:after="0" w:line="240" w:lineRule="auto"/>
        <w:ind w:firstLine="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Established standard operating procedures</w:t>
      </w:r>
      <w:r w:rsidR="00D44B32">
        <w:rPr>
          <w:rFonts w:ascii="Arial" w:hAnsi="Arial" w:cs="Arial"/>
          <w:color w:val="404040" w:themeColor="text1" w:themeTint="BF"/>
          <w:sz w:val="18"/>
          <w:szCs w:val="18"/>
        </w:rPr>
        <w:t>,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 xml:space="preserve"> provided</w:t>
      </w: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a refere</w:t>
      </w:r>
      <w:r w:rsidRPr="00177D6D">
        <w:rPr>
          <w:rFonts w:ascii="Arial" w:hAnsi="Arial" w:cs="Arial"/>
          <w:color w:val="404040" w:themeColor="text1" w:themeTint="BF"/>
          <w:sz w:val="18"/>
          <w:szCs w:val="18"/>
        </w:rPr>
        <w:t xml:space="preserve">nce resource for best 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operational </w:t>
      </w:r>
      <w:r w:rsidRPr="00177D6D">
        <w:rPr>
          <w:rFonts w:ascii="Arial" w:hAnsi="Arial" w:cs="Arial"/>
          <w:color w:val="404040" w:themeColor="text1" w:themeTint="BF"/>
          <w:sz w:val="18"/>
          <w:szCs w:val="18"/>
        </w:rPr>
        <w:t>practices</w:t>
      </w:r>
      <w:r w:rsidR="00E03B66" w:rsidRPr="00177D6D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C44A3E" w:rsidRPr="00177D6D" w:rsidRDefault="00C44A3E" w:rsidP="00D93C62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C44A3E" w:rsidRPr="00177D6D" w:rsidRDefault="00C44A3E" w:rsidP="00D93C62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D93C62" w:rsidRPr="00177D6D" w:rsidRDefault="00C44A3E" w:rsidP="00C44A3E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 w:rsidRPr="00177D6D">
        <w:rPr>
          <w:rFonts w:ascii="Arial" w:eastAsiaTheme="minorEastAsia" w:hAnsi="Arial" w:cs="Arial"/>
          <w:b/>
          <w:sz w:val="18"/>
          <w:szCs w:val="18"/>
        </w:rPr>
        <w:t>Webpage Development</w:t>
      </w:r>
    </w:p>
    <w:p w:rsidR="00C44A3E" w:rsidRPr="0036289D" w:rsidRDefault="00C44A3E" w:rsidP="00D93C62">
      <w:pPr>
        <w:numPr>
          <w:ilvl w:val="0"/>
          <w:numId w:val="3"/>
        </w:numPr>
        <w:spacing w:after="0" w:line="240" w:lineRule="auto"/>
        <w:ind w:firstLine="0"/>
        <w:contextualSpacing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Created original and native webpage content </w:t>
      </w:r>
      <w:r w:rsidR="004325C8" w:rsidRP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to </w:t>
      </w:r>
      <w:r w:rsidR="007559B5" w:rsidRPr="0036289D">
        <w:rPr>
          <w:rFonts w:ascii="Arial" w:hAnsi="Arial" w:cs="Arial"/>
          <w:color w:val="404040" w:themeColor="text1" w:themeTint="BF"/>
          <w:sz w:val="18"/>
          <w:szCs w:val="18"/>
        </w:rPr>
        <w:t>share</w:t>
      </w:r>
      <w:r w:rsidR="004325C8" w:rsidRP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 important information</w:t>
      </w:r>
      <w:r w:rsidR="0036289D" w:rsidRP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 with base outreach</w:t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>,</w:t>
      </w:r>
      <w:r w:rsidR="0036289D" w:rsidRP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increased</w:t>
      </w:r>
      <w:r w:rsidR="00865469" w:rsidRP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 visibility</w:t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 xml:space="preserve"> and </w:t>
      </w:r>
      <w:r w:rsidR="0036289D">
        <w:rPr>
          <w:rFonts w:ascii="Arial" w:hAnsi="Arial" w:cs="Arial"/>
          <w:color w:val="404040" w:themeColor="text1" w:themeTint="BF"/>
          <w:sz w:val="18"/>
          <w:szCs w:val="18"/>
        </w:rPr>
        <w:tab/>
        <w:t>accessibility.</w:t>
      </w:r>
    </w:p>
    <w:p w:rsidR="009D2D5B" w:rsidRPr="009D2D5B" w:rsidRDefault="009D2D5B" w:rsidP="009D2D5B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18"/>
          <w:szCs w:val="18"/>
        </w:rPr>
      </w:pPr>
    </w:p>
    <w:p w:rsidR="009D2D5B" w:rsidRPr="009D2D5B" w:rsidRDefault="009D2D5B" w:rsidP="00C44A3E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sz w:val="18"/>
          <w:szCs w:val="18"/>
        </w:rPr>
        <w:t>New York City College of Technology, Brooklyn, NY</w:t>
      </w:r>
    </w:p>
    <w:p w:rsidR="009D2D5B" w:rsidRPr="00177D6D" w:rsidRDefault="009D2D5B" w:rsidP="00C44A3E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  <w:r w:rsidRPr="009D2D5B">
        <w:rPr>
          <w:rFonts w:ascii="Arial" w:eastAsiaTheme="minorEastAsia" w:hAnsi="Arial" w:cs="Arial"/>
          <w:b/>
          <w:i/>
          <w:sz w:val="18"/>
          <w:szCs w:val="18"/>
        </w:rPr>
        <w:t>OFFICE ADMINISTRATOR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 </w:t>
      </w:r>
      <w:r w:rsidRPr="009D2D5B">
        <w:rPr>
          <w:rFonts w:ascii="Arial" w:eastAsiaTheme="minorEastAsia" w:hAnsi="Arial" w:cs="Arial"/>
          <w:sz w:val="18"/>
          <w:szCs w:val="18"/>
        </w:rPr>
        <w:t>-</w:t>
      </w:r>
      <w:r w:rsidRPr="009D2D5B">
        <w:rPr>
          <w:rFonts w:ascii="Arial" w:eastAsiaTheme="minorEastAsia" w:hAnsi="Arial" w:cs="Arial"/>
          <w:b/>
          <w:sz w:val="18"/>
          <w:szCs w:val="18"/>
        </w:rPr>
        <w:t xml:space="preserve"> Administrative Offices</w:t>
      </w:r>
      <w:r w:rsidRPr="009D2D5B"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</w:t>
      </w:r>
      <w:r w:rsidR="00556479" w:rsidRPr="00177D6D">
        <w:rPr>
          <w:rFonts w:ascii="Arial" w:eastAsiaTheme="minorEastAsia" w:hAnsi="Arial" w:cs="Arial"/>
          <w:sz w:val="18"/>
          <w:szCs w:val="18"/>
        </w:rPr>
        <w:t xml:space="preserve">          </w:t>
      </w:r>
      <w:r w:rsidR="00E569A9" w:rsidRPr="00177D6D">
        <w:rPr>
          <w:rFonts w:ascii="Arial" w:eastAsiaTheme="minorEastAsia" w:hAnsi="Arial" w:cs="Arial"/>
          <w:sz w:val="18"/>
          <w:szCs w:val="18"/>
        </w:rPr>
        <w:t xml:space="preserve">       </w:t>
      </w:r>
      <w:r w:rsidRPr="009D2D5B">
        <w:rPr>
          <w:rFonts w:ascii="Arial" w:eastAsiaTheme="minorEastAsia" w:hAnsi="Arial" w:cs="Arial"/>
          <w:b/>
          <w:sz w:val="18"/>
          <w:szCs w:val="18"/>
        </w:rPr>
        <w:t>2005 - 2015</w:t>
      </w:r>
    </w:p>
    <w:p w:rsidR="00E03B66" w:rsidRPr="00177D6D" w:rsidRDefault="00E03B66" w:rsidP="00C44A3E">
      <w:pPr>
        <w:spacing w:after="0" w:line="240" w:lineRule="auto"/>
        <w:rPr>
          <w:rFonts w:ascii="Arial" w:eastAsiaTheme="minorEastAsia" w:hAnsi="Arial" w:cs="Arial"/>
          <w:b/>
          <w:sz w:val="18"/>
          <w:szCs w:val="18"/>
        </w:rPr>
      </w:pPr>
    </w:p>
    <w:p w:rsidR="00C44A3E" w:rsidRPr="0075507D" w:rsidRDefault="00C73036" w:rsidP="0075507D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bookmarkStart w:id="0" w:name="_GoBack"/>
      <w:bookmarkEnd w:id="0"/>
      <w:r w:rsidRPr="00177D6D">
        <w:rPr>
          <w:rFonts w:ascii="Arial" w:eastAsiaTheme="minorEastAsia" w:hAnsi="Arial" w:cs="Arial"/>
          <w:b/>
          <w:sz w:val="18"/>
          <w:szCs w:val="18"/>
        </w:rPr>
        <w:t>Operations</w:t>
      </w:r>
    </w:p>
    <w:p w:rsidR="00177D6D" w:rsidRPr="00BB3E43" w:rsidRDefault="00177D6D" w:rsidP="00C44A3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>Successfully administered the tax levy and non-tax levy procurement card programs</w:t>
      </w:r>
      <w:r w:rsidR="00BB3E43" w:rsidRPr="00BB3E43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177D6D" w:rsidRPr="00BB3E43" w:rsidRDefault="00177D6D" w:rsidP="00C44A3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>Competentl</w:t>
      </w:r>
      <w:r w:rsidR="00BB3E43" w:rsidRPr="00BB3E43">
        <w:rPr>
          <w:rFonts w:ascii="Arial" w:hAnsi="Arial" w:cs="Arial"/>
          <w:color w:val="404040" w:themeColor="text1" w:themeTint="BF"/>
          <w:sz w:val="18"/>
          <w:szCs w:val="18"/>
        </w:rPr>
        <w:t>y managed and maintained the e-P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rocurement </w:t>
      </w:r>
      <w:r w:rsidR="00BB3E43" w:rsidRPr="00BB3E43">
        <w:rPr>
          <w:rFonts w:ascii="Arial" w:hAnsi="Arial" w:cs="Arial"/>
          <w:color w:val="404040" w:themeColor="text1" w:themeTint="BF"/>
          <w:sz w:val="18"/>
          <w:szCs w:val="18"/>
        </w:rPr>
        <w:t>System (EPS)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 xml:space="preserve"> and </w:t>
      </w:r>
      <w:r w:rsidR="00BB3E43" w:rsidRPr="00BB3E43">
        <w:rPr>
          <w:rFonts w:ascii="Arial" w:hAnsi="Arial" w:cs="Arial"/>
          <w:color w:val="404040" w:themeColor="text1" w:themeTint="BF"/>
          <w:sz w:val="18"/>
          <w:szCs w:val="18"/>
        </w:rPr>
        <w:t>effectively provid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ed</w:t>
      </w:r>
      <w:r w:rsidR="00BB3E43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training and troubleshooting solutions.</w:t>
      </w:r>
    </w:p>
    <w:p w:rsidR="0045733A" w:rsidRPr="00BB3E43" w:rsidRDefault="00B0037E" w:rsidP="00B0037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Coordinated 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the timely submission of faculty 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>book list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>s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 xml:space="preserve"> which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g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ave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the bookstore time to search for as many used textbooks as possible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 xml:space="preserve"> and 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>sav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ed</w:t>
      </w:r>
      <w:r w:rsidR="0045733A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students on the cost of new books.</w:t>
      </w:r>
    </w:p>
    <w:p w:rsidR="0045733A" w:rsidRPr="00BB3E43" w:rsidRDefault="00052EE6" w:rsidP="00B0037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Effectively </w:t>
      </w:r>
      <w:r w:rsidR="007B2BE3" w:rsidRPr="00BB3E43">
        <w:rPr>
          <w:rFonts w:ascii="Arial" w:hAnsi="Arial" w:cs="Arial"/>
          <w:color w:val="404040" w:themeColor="text1" w:themeTint="BF"/>
          <w:sz w:val="18"/>
          <w:szCs w:val="18"/>
        </w:rPr>
        <w:t>ma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 xml:space="preserve">intained teaching schedules and </w:t>
      </w:r>
      <w:r w:rsidR="00890F51"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reserved classrooms with media equipment and 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>tech services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>, which guaranteed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students</w:t>
      </w:r>
      <w:r w:rsidR="007B2BE3" w:rsidRPr="00BB3E43">
        <w:rPr>
          <w:rFonts w:ascii="Arial" w:hAnsi="Arial" w:cs="Arial"/>
          <w:color w:val="404040" w:themeColor="text1" w:themeTint="BF"/>
          <w:sz w:val="18"/>
          <w:szCs w:val="18"/>
        </w:rPr>
        <w:t>’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successful learning environments.</w:t>
      </w:r>
    </w:p>
    <w:p w:rsidR="005C308E" w:rsidRDefault="005C308E" w:rsidP="005C308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>Successfully administered the Graduate Research and Technology Initiative (GRTI) program</w:t>
      </w:r>
      <w:r w:rsidR="001C5C86">
        <w:rPr>
          <w:rFonts w:ascii="Arial" w:hAnsi="Arial" w:cs="Arial"/>
          <w:color w:val="404040" w:themeColor="text1" w:themeTint="BF"/>
          <w:sz w:val="18"/>
          <w:szCs w:val="18"/>
        </w:rPr>
        <w:t xml:space="preserve"> and acquired</w:t>
      </w:r>
      <w:r w:rsidRPr="00BB3E43">
        <w:rPr>
          <w:rFonts w:ascii="Arial" w:hAnsi="Arial" w:cs="Arial"/>
          <w:color w:val="404040" w:themeColor="text1" w:themeTint="BF"/>
          <w:sz w:val="18"/>
          <w:szCs w:val="18"/>
        </w:rPr>
        <w:t xml:space="preserve"> crucial funding for faculty sponsored research projects.</w:t>
      </w:r>
    </w:p>
    <w:p w:rsidR="00AE0E61" w:rsidRPr="00BB3E43" w:rsidRDefault="00AE0E61" w:rsidP="005C308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Reorganized </w:t>
      </w:r>
      <w:r w:rsidR="009056E9">
        <w:rPr>
          <w:rFonts w:ascii="Arial" w:hAnsi="Arial" w:cs="Arial"/>
          <w:color w:val="404040" w:themeColor="text1" w:themeTint="BF"/>
          <w:sz w:val="18"/>
          <w:szCs w:val="18"/>
        </w:rPr>
        <w:t>disarrayed</w:t>
      </w:r>
      <w:r w:rsidR="0077663C">
        <w:rPr>
          <w:rFonts w:ascii="Arial" w:hAnsi="Arial" w:cs="Arial"/>
          <w:color w:val="404040" w:themeColor="text1" w:themeTint="BF"/>
          <w:sz w:val="18"/>
          <w:szCs w:val="18"/>
        </w:rPr>
        <w:t xml:space="preserve"> filing systems</w:t>
      </w:r>
      <w:r w:rsidR="005822AE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and made them more</w:t>
      </w:r>
      <w:r w:rsidR="005822AE">
        <w:rPr>
          <w:rFonts w:ascii="Arial" w:hAnsi="Arial" w:cs="Arial"/>
          <w:color w:val="404040" w:themeColor="text1" w:themeTint="BF"/>
          <w:sz w:val="18"/>
          <w:szCs w:val="18"/>
        </w:rPr>
        <w:t xml:space="preserve"> effective and useful for end users.</w:t>
      </w:r>
    </w:p>
    <w:p w:rsidR="00C44A3E" w:rsidRPr="00177D6D" w:rsidRDefault="00C44A3E" w:rsidP="0045733A">
      <w:p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C44A3E" w:rsidRPr="00177D6D" w:rsidRDefault="00573AE0" w:rsidP="00E569A9">
      <w:pPr>
        <w:spacing w:after="0" w:line="240" w:lineRule="auto"/>
        <w:ind w:firstLine="360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Supervisory</w:t>
      </w:r>
      <w:r w:rsidR="00C44A3E" w:rsidRPr="00177D6D"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:rsidR="009D2D5B" w:rsidRPr="009D2D5B" w:rsidRDefault="009D2D5B" w:rsidP="009D2D5B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Developed and maintained efficient office procedures and methods and assisted in training employees in their use.</w:t>
      </w:r>
    </w:p>
    <w:p w:rsidR="009D2D5B" w:rsidRPr="009D2D5B" w:rsidRDefault="009D2D5B" w:rsidP="009D2D5B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Hired, trained,</w:t>
      </w:r>
      <w:r w:rsidR="00CF7F39">
        <w:rPr>
          <w:rFonts w:ascii="Arial" w:hAnsi="Arial" w:cs="Arial"/>
          <w:color w:val="404040" w:themeColor="text1" w:themeTint="BF"/>
          <w:sz w:val="18"/>
          <w:szCs w:val="18"/>
        </w:rPr>
        <w:t xml:space="preserve"> and supervised College Assistants and student workers.</w:t>
      </w:r>
    </w:p>
    <w:p w:rsidR="009D2D5B" w:rsidRPr="00177D6D" w:rsidRDefault="009D2D5B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D2D5B" w:rsidRPr="00177D6D" w:rsidRDefault="00C73036" w:rsidP="00E569A9">
      <w:pPr>
        <w:spacing w:after="0" w:line="240" w:lineRule="auto"/>
        <w:ind w:firstLine="360"/>
        <w:contextualSpacing/>
        <w:rPr>
          <w:rFonts w:ascii="Arial" w:hAnsi="Arial" w:cs="Arial"/>
          <w:b/>
          <w:sz w:val="18"/>
          <w:szCs w:val="18"/>
        </w:rPr>
      </w:pPr>
      <w:r w:rsidRPr="00177D6D">
        <w:rPr>
          <w:rFonts w:ascii="Arial" w:hAnsi="Arial" w:cs="Arial"/>
          <w:b/>
          <w:sz w:val="18"/>
          <w:szCs w:val="18"/>
        </w:rPr>
        <w:t>Interpersonal</w:t>
      </w:r>
      <w:r w:rsidR="00C44A3E" w:rsidRPr="00177D6D">
        <w:rPr>
          <w:rFonts w:ascii="Arial" w:hAnsi="Arial" w:cs="Arial"/>
          <w:b/>
          <w:sz w:val="18"/>
          <w:szCs w:val="18"/>
        </w:rPr>
        <w:t xml:space="preserve"> </w:t>
      </w:r>
      <w:r w:rsidR="00E03B66" w:rsidRPr="00177D6D">
        <w:rPr>
          <w:rFonts w:ascii="Arial" w:hAnsi="Arial" w:cs="Arial"/>
          <w:b/>
          <w:sz w:val="18"/>
          <w:szCs w:val="18"/>
        </w:rPr>
        <w:t>&amp; Public Relations</w:t>
      </w:r>
      <w:r w:rsidR="00C44A3E" w:rsidRPr="00177D6D">
        <w:rPr>
          <w:rFonts w:ascii="Arial" w:hAnsi="Arial" w:cs="Arial"/>
          <w:b/>
          <w:sz w:val="18"/>
          <w:szCs w:val="18"/>
        </w:rPr>
        <w:t xml:space="preserve"> </w:t>
      </w:r>
    </w:p>
    <w:p w:rsidR="00275ECE" w:rsidRPr="00970F57" w:rsidRDefault="00E569A9" w:rsidP="00275EC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Coordinated meetings with academic departments and administrative offices and served a</w:t>
      </w:r>
      <w:r w:rsidR="00275ECE" w:rsidRPr="00970F57">
        <w:rPr>
          <w:rFonts w:ascii="Arial" w:hAnsi="Arial" w:cs="Arial"/>
          <w:color w:val="404040" w:themeColor="text1" w:themeTint="BF"/>
          <w:sz w:val="18"/>
          <w:szCs w:val="18"/>
        </w:rPr>
        <w:t>s liaison for faculty and staff.</w:t>
      </w:r>
    </w:p>
    <w:p w:rsidR="00D96787" w:rsidRPr="00970F57" w:rsidRDefault="00275ECE" w:rsidP="00275ECE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Scheduled academic advisement and monitored make-up exams </w:t>
      </w:r>
      <w:r w:rsidR="00312BBA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to accommodate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students</w:t>
      </w:r>
      <w:r w:rsidR="00F310FA">
        <w:rPr>
          <w:rFonts w:ascii="Arial" w:hAnsi="Arial" w:cs="Arial"/>
          <w:color w:val="404040" w:themeColor="text1" w:themeTint="BF"/>
          <w:sz w:val="18"/>
          <w:szCs w:val="18"/>
        </w:rPr>
        <w:t>’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8260DB" w:rsidRPr="00970F57">
        <w:rPr>
          <w:rFonts w:ascii="Arial" w:hAnsi="Arial" w:cs="Arial"/>
          <w:color w:val="404040" w:themeColor="text1" w:themeTint="BF"/>
          <w:sz w:val="18"/>
          <w:szCs w:val="18"/>
        </w:rPr>
        <w:t>scheduling challenges</w:t>
      </w:r>
      <w:r w:rsidR="007971ED" w:rsidRPr="00970F57">
        <w:rPr>
          <w:rFonts w:ascii="Arial" w:hAnsi="Arial" w:cs="Arial"/>
          <w:color w:val="404040" w:themeColor="text1" w:themeTint="BF"/>
          <w:sz w:val="18"/>
          <w:szCs w:val="18"/>
        </w:rPr>
        <w:t>,</w:t>
      </w:r>
      <w:r w:rsidR="008260DB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D96787" w:rsidRPr="00970F57">
        <w:rPr>
          <w:rFonts w:ascii="Arial" w:hAnsi="Arial" w:cs="Arial"/>
          <w:color w:val="404040" w:themeColor="text1" w:themeTint="BF"/>
          <w:sz w:val="18"/>
          <w:szCs w:val="18"/>
        </w:rPr>
        <w:t>assist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ed</w:t>
      </w:r>
      <w:r w:rsidR="00D96787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the College 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>in complying</w:t>
      </w:r>
      <w:r w:rsidR="007971ED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with the</w:t>
      </w:r>
      <w:r w:rsidR="008260DB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CUNY Policy on Academic Integrity.</w:t>
      </w:r>
    </w:p>
    <w:p w:rsidR="00E569A9" w:rsidRPr="00970F57" w:rsidRDefault="00E569A9" w:rsidP="007B2BE3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Successfully cultivated and maintained internal and external government and corporate relations to enhance the College’s profile with multiple communities.</w:t>
      </w:r>
    </w:p>
    <w:p w:rsidR="00740766" w:rsidRPr="00970F57" w:rsidRDefault="00610874" w:rsidP="00983D3B">
      <w:pPr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A</w:t>
      </w:r>
      <w:r w:rsidR="00B0037E" w:rsidRPr="00970F57">
        <w:rPr>
          <w:rFonts w:ascii="Arial" w:hAnsi="Arial" w:cs="Arial"/>
          <w:color w:val="404040" w:themeColor="text1" w:themeTint="BF"/>
          <w:sz w:val="18"/>
          <w:szCs w:val="18"/>
        </w:rPr>
        <w:t>rranged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E03B66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trips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to Albany </w:t>
      </w:r>
      <w:r w:rsidR="000F1AC7">
        <w:rPr>
          <w:rFonts w:ascii="Arial" w:hAnsi="Arial" w:cs="Arial"/>
          <w:color w:val="404040" w:themeColor="text1" w:themeTint="BF"/>
          <w:sz w:val="18"/>
          <w:szCs w:val="18"/>
        </w:rPr>
        <w:t>and facilitated</w:t>
      </w:r>
      <w:r w:rsidR="006A6368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students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’ discussions with </w:t>
      </w:r>
      <w:r w:rsidR="00C73036" w:rsidRPr="00970F57">
        <w:rPr>
          <w:rFonts w:ascii="Arial" w:hAnsi="Arial" w:cs="Arial"/>
          <w:color w:val="404040" w:themeColor="text1" w:themeTint="BF"/>
          <w:sz w:val="18"/>
          <w:szCs w:val="18"/>
        </w:rPr>
        <w:t>public officials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983D3B"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to lobby for financial aid and other </w:t>
      </w:r>
      <w:r w:rsidR="00A77B24">
        <w:rPr>
          <w:rFonts w:ascii="Arial" w:hAnsi="Arial" w:cs="Arial"/>
          <w:color w:val="404040" w:themeColor="text1" w:themeTint="BF"/>
          <w:sz w:val="18"/>
          <w:szCs w:val="18"/>
        </w:rPr>
        <w:t xml:space="preserve">student </w:t>
      </w:r>
      <w:r w:rsidR="00B0037E" w:rsidRPr="00970F57">
        <w:rPr>
          <w:rFonts w:ascii="Arial" w:hAnsi="Arial" w:cs="Arial"/>
          <w:color w:val="404040" w:themeColor="text1" w:themeTint="BF"/>
          <w:sz w:val="18"/>
          <w:szCs w:val="18"/>
        </w:rPr>
        <w:t>issues.</w:t>
      </w:r>
    </w:p>
    <w:p w:rsidR="007B2BE3" w:rsidRPr="00177D6D" w:rsidRDefault="007B2BE3" w:rsidP="007B2BE3">
      <w:p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7B2BE3" w:rsidRPr="0075507D" w:rsidRDefault="00A77B24" w:rsidP="0075507D">
      <w:pPr>
        <w:spacing w:after="0" w:line="240" w:lineRule="auto"/>
        <w:ind w:firstLine="36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Information Management</w:t>
      </w:r>
    </w:p>
    <w:p w:rsidR="00DB6B11" w:rsidRPr="00970F57" w:rsidRDefault="00DB6B11" w:rsidP="00F613F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Arial" w:hAnsi="Arial" w:cs="Arial"/>
          <w:color w:val="404040" w:themeColor="text1" w:themeTint="BF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Simplified the instruction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 manual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 of the procurement card procedures into a lightweight quick reference guide </w:t>
      </w:r>
      <w:r w:rsidR="00F613F8">
        <w:rPr>
          <w:rFonts w:ascii="Arial" w:hAnsi="Arial" w:cs="Arial"/>
          <w:color w:val="404040" w:themeColor="text1" w:themeTint="BF"/>
          <w:sz w:val="18"/>
          <w:szCs w:val="18"/>
        </w:rPr>
        <w:t xml:space="preserve">for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 xml:space="preserve">the Purchasing staff use. </w:t>
      </w:r>
    </w:p>
    <w:p w:rsidR="009D2D5B" w:rsidRPr="00970F57" w:rsidRDefault="00BB3E43" w:rsidP="009D2D5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Designed and maintained a shared Contract Management Calendar containing contracts and agreements, ensuring that critical contract deadlines and compliance measures were tracked and met and legal agreements were negotiated in a timely manner.</w:t>
      </w:r>
    </w:p>
    <w:p w:rsidR="0075507D" w:rsidRPr="009D2D5B" w:rsidRDefault="0075507D" w:rsidP="0075507D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color w:val="404040" w:themeColor="text1" w:themeTint="BF"/>
          <w:sz w:val="18"/>
          <w:szCs w:val="18"/>
        </w:rPr>
      </w:pPr>
      <w:r w:rsidRPr="009D2D5B">
        <w:rPr>
          <w:rFonts w:ascii="Arial" w:hAnsi="Arial" w:cs="Arial"/>
          <w:color w:val="404040" w:themeColor="text1" w:themeTint="BF"/>
          <w:sz w:val="18"/>
          <w:szCs w:val="18"/>
        </w:rPr>
        <w:t>Prepared and distributed complex and routine reports using word processing, spreadsheets, and presentation software.</w:t>
      </w:r>
    </w:p>
    <w:p w:rsidR="0075507D" w:rsidRPr="00970F57" w:rsidRDefault="00F613F8" w:rsidP="0075507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Compil</w:t>
      </w:r>
      <w:r w:rsidR="002939D7" w:rsidRPr="00970F57">
        <w:rPr>
          <w:rFonts w:ascii="Arial" w:hAnsi="Arial" w:cs="Arial"/>
          <w:color w:val="404040" w:themeColor="text1" w:themeTint="BF"/>
          <w:sz w:val="18"/>
          <w:szCs w:val="18"/>
        </w:rPr>
        <w:t>ed and maintained</w:t>
      </w:r>
      <w:r w:rsidR="0075507D" w:rsidRPr="009D2D5B">
        <w:rPr>
          <w:rFonts w:ascii="Arial" w:hAnsi="Arial" w:cs="Arial"/>
          <w:color w:val="404040" w:themeColor="text1" w:themeTint="BF"/>
          <w:sz w:val="18"/>
          <w:szCs w:val="18"/>
        </w:rPr>
        <w:t xml:space="preserve"> logs, budgets, and reconciliation accounts ensuring their accuracy and financial integrity</w:t>
      </w:r>
      <w:r w:rsidR="00D44B32">
        <w:rPr>
          <w:rFonts w:ascii="Arial" w:hAnsi="Arial" w:cs="Arial"/>
          <w:color w:val="404040" w:themeColor="text1" w:themeTint="BF"/>
          <w:sz w:val="18"/>
          <w:szCs w:val="18"/>
        </w:rPr>
        <w:t>.</w:t>
      </w:r>
    </w:p>
    <w:p w:rsidR="007B2BE3" w:rsidRDefault="007B2BE3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D2D5B" w:rsidRDefault="009D2D5B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D2D5B" w:rsidRDefault="00E27144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556479">
        <w:rPr>
          <w:rFonts w:ascii="Arial" w:hAnsi="Arial" w:cs="Arial"/>
          <w:b/>
          <w:sz w:val="18"/>
          <w:szCs w:val="18"/>
        </w:rPr>
        <w:t>KILLS</w:t>
      </w:r>
    </w:p>
    <w:p w:rsidR="00E27144" w:rsidRDefault="00E27144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56479" w:rsidRPr="00367BE1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Robohelp, HTML, and Asset Creation</w:t>
      </w:r>
    </w:p>
    <w:p w:rsidR="00367BE1" w:rsidRPr="00556479" w:rsidRDefault="00367BE1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>Usability Testing</w:t>
      </w:r>
    </w:p>
    <w:p w:rsidR="00556479" w:rsidRPr="00556479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Information Architecture</w:t>
      </w:r>
    </w:p>
    <w:p w:rsidR="00556479" w:rsidRPr="00556479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Email Services Platforms and A/B Testing</w:t>
      </w:r>
    </w:p>
    <w:p w:rsidR="00556479" w:rsidRPr="00556479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Project Management</w:t>
      </w:r>
    </w:p>
    <w:p w:rsidR="00556479" w:rsidRPr="00556479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Microsoft Office Suite</w:t>
      </w:r>
    </w:p>
    <w:p w:rsidR="00556479" w:rsidRPr="00556479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Podcasting &amp; Video Recording</w:t>
      </w:r>
    </w:p>
    <w:p w:rsidR="00E27144" w:rsidRDefault="00E27144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27144" w:rsidRDefault="00E27144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E27144" w:rsidRDefault="00556479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AWARDS &amp; AFFILIATIONS</w:t>
      </w:r>
    </w:p>
    <w:p w:rsidR="00556479" w:rsidRDefault="00556479" w:rsidP="009D2D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556479" w:rsidRPr="00556479" w:rsidRDefault="00305E4F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Senior </w:t>
      </w:r>
      <w:r w:rsidR="009B1B49">
        <w:rPr>
          <w:rFonts w:ascii="Arial" w:hAnsi="Arial" w:cs="Arial"/>
          <w:color w:val="404040" w:themeColor="text1" w:themeTint="BF"/>
          <w:sz w:val="18"/>
          <w:szCs w:val="18"/>
        </w:rPr>
        <w:t xml:space="preserve">Writer: </w:t>
      </w:r>
      <w:r w:rsidR="00D44B32">
        <w:rPr>
          <w:rFonts w:ascii="Arial" w:hAnsi="Arial" w:cs="Arial"/>
          <w:color w:val="404040" w:themeColor="text1" w:themeTint="BF"/>
          <w:sz w:val="18"/>
          <w:szCs w:val="18"/>
        </w:rPr>
        <w:t>Honors Scholars Program</w:t>
      </w:r>
    </w:p>
    <w:p w:rsidR="00556479" w:rsidRPr="00556479" w:rsidRDefault="009B1B4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Senior Blogger: </w:t>
      </w:r>
      <w:r w:rsidR="00305E4F">
        <w:rPr>
          <w:rFonts w:ascii="Arial" w:hAnsi="Arial" w:cs="Arial"/>
          <w:color w:val="404040" w:themeColor="text1" w:themeTint="BF"/>
          <w:sz w:val="18"/>
          <w:szCs w:val="18"/>
        </w:rPr>
        <w:t>The Buzz</w:t>
      </w:r>
    </w:p>
    <w:p w:rsidR="00556479" w:rsidRPr="00556479" w:rsidRDefault="009B1B4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>
        <w:rPr>
          <w:rFonts w:ascii="Arial" w:hAnsi="Arial" w:cs="Arial"/>
          <w:color w:val="404040" w:themeColor="text1" w:themeTint="BF"/>
          <w:sz w:val="18"/>
          <w:szCs w:val="18"/>
        </w:rPr>
        <w:t xml:space="preserve">Senior Writer: </w:t>
      </w:r>
      <w:r w:rsidR="00305E4F">
        <w:rPr>
          <w:rFonts w:ascii="Arial" w:hAnsi="Arial" w:cs="Arial"/>
          <w:color w:val="404040" w:themeColor="text1" w:themeTint="BF"/>
          <w:sz w:val="18"/>
          <w:szCs w:val="18"/>
        </w:rPr>
        <w:t>New Tech Times</w:t>
      </w:r>
    </w:p>
    <w:p w:rsidR="00556479" w:rsidRPr="00970F57" w:rsidRDefault="00556479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556479">
        <w:rPr>
          <w:rFonts w:ascii="Arial" w:hAnsi="Arial" w:cs="Arial"/>
          <w:color w:val="404040" w:themeColor="text1" w:themeTint="BF"/>
          <w:sz w:val="18"/>
          <w:szCs w:val="18"/>
        </w:rPr>
        <w:t>Michele Forsten Advocacy Award - City Tech’s Annual Literary Arts Festival</w:t>
      </w:r>
    </w:p>
    <w:p w:rsidR="008260DB" w:rsidRPr="00556479" w:rsidRDefault="007971ED" w:rsidP="00556479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Note</w:t>
      </w:r>
      <w:r w:rsidR="008260DB" w:rsidRPr="00970F57">
        <w:rPr>
          <w:rFonts w:ascii="Arial" w:hAnsi="Arial" w:cs="Arial"/>
          <w:color w:val="404040" w:themeColor="text1" w:themeTint="BF"/>
          <w:sz w:val="18"/>
          <w:szCs w:val="18"/>
        </w:rPr>
        <w:t>taker</w:t>
      </w:r>
      <w:r w:rsidR="009B1B49">
        <w:rPr>
          <w:rFonts w:ascii="Arial" w:hAnsi="Arial" w:cs="Arial"/>
          <w:color w:val="404040" w:themeColor="text1" w:themeTint="BF"/>
          <w:sz w:val="18"/>
          <w:szCs w:val="18"/>
        </w:rPr>
        <w:t xml:space="preserve"> &amp; R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eader</w:t>
      </w:r>
      <w:r w:rsidR="009B1B49">
        <w:rPr>
          <w:rFonts w:ascii="Arial" w:hAnsi="Arial" w:cs="Arial"/>
          <w:color w:val="404040" w:themeColor="text1" w:themeTint="BF"/>
          <w:sz w:val="18"/>
          <w:szCs w:val="18"/>
        </w:rPr>
        <w:t xml:space="preserve">: </w:t>
      </w:r>
      <w:r w:rsidRPr="00970F57">
        <w:rPr>
          <w:rFonts w:ascii="Arial" w:hAnsi="Arial" w:cs="Arial"/>
          <w:color w:val="404040" w:themeColor="text1" w:themeTint="BF"/>
          <w:sz w:val="18"/>
          <w:szCs w:val="18"/>
        </w:rPr>
        <w:t>The C</w:t>
      </w:r>
      <w:r w:rsidR="00305E4F">
        <w:rPr>
          <w:rFonts w:ascii="Arial" w:hAnsi="Arial" w:cs="Arial"/>
          <w:color w:val="404040" w:themeColor="text1" w:themeTint="BF"/>
          <w:sz w:val="18"/>
          <w:szCs w:val="18"/>
        </w:rPr>
        <w:t>enter for Student Accessibility</w:t>
      </w:r>
    </w:p>
    <w:sectPr w:rsidR="008260DB" w:rsidRPr="00556479" w:rsidSect="009D2D5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F3F"/>
    <w:multiLevelType w:val="hybridMultilevel"/>
    <w:tmpl w:val="B94C17D0"/>
    <w:lvl w:ilvl="0" w:tplc="FD9AB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7C"/>
    <w:multiLevelType w:val="hybridMultilevel"/>
    <w:tmpl w:val="EAF692AE"/>
    <w:lvl w:ilvl="0" w:tplc="B3428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48B5"/>
    <w:multiLevelType w:val="hybridMultilevel"/>
    <w:tmpl w:val="014E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8AD"/>
    <w:multiLevelType w:val="hybridMultilevel"/>
    <w:tmpl w:val="8DFA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1C58"/>
    <w:multiLevelType w:val="hybridMultilevel"/>
    <w:tmpl w:val="063C9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237C3"/>
    <w:multiLevelType w:val="hybridMultilevel"/>
    <w:tmpl w:val="FF121B42"/>
    <w:lvl w:ilvl="0" w:tplc="FCBA1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68DB"/>
    <w:multiLevelType w:val="hybridMultilevel"/>
    <w:tmpl w:val="D0B066BC"/>
    <w:lvl w:ilvl="0" w:tplc="BBAC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237F98"/>
    <w:multiLevelType w:val="hybridMultilevel"/>
    <w:tmpl w:val="2E4C72AC"/>
    <w:lvl w:ilvl="0" w:tplc="A47E0D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22034"/>
    <w:multiLevelType w:val="hybridMultilevel"/>
    <w:tmpl w:val="4A3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D3601"/>
    <w:multiLevelType w:val="hybridMultilevel"/>
    <w:tmpl w:val="D6BEDB86"/>
    <w:lvl w:ilvl="0" w:tplc="68060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0C80"/>
    <w:multiLevelType w:val="hybridMultilevel"/>
    <w:tmpl w:val="8160D81A"/>
    <w:lvl w:ilvl="0" w:tplc="A47E0D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85E7F"/>
    <w:multiLevelType w:val="hybridMultilevel"/>
    <w:tmpl w:val="A5ECBC1E"/>
    <w:lvl w:ilvl="0" w:tplc="3A4C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513B"/>
    <w:multiLevelType w:val="hybridMultilevel"/>
    <w:tmpl w:val="2974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5B"/>
    <w:rsid w:val="00002DAC"/>
    <w:rsid w:val="00050771"/>
    <w:rsid w:val="00050C79"/>
    <w:rsid w:val="00052EE6"/>
    <w:rsid w:val="000F1AC7"/>
    <w:rsid w:val="00162F54"/>
    <w:rsid w:val="00166C49"/>
    <w:rsid w:val="00177D6D"/>
    <w:rsid w:val="001C5C86"/>
    <w:rsid w:val="001C7FA0"/>
    <w:rsid w:val="00223F24"/>
    <w:rsid w:val="00256D98"/>
    <w:rsid w:val="00275CC5"/>
    <w:rsid w:val="00275ECE"/>
    <w:rsid w:val="002939D7"/>
    <w:rsid w:val="00305E4F"/>
    <w:rsid w:val="00312BBA"/>
    <w:rsid w:val="0036289D"/>
    <w:rsid w:val="00367BE1"/>
    <w:rsid w:val="003C7EF5"/>
    <w:rsid w:val="003D0F1C"/>
    <w:rsid w:val="003E4EFB"/>
    <w:rsid w:val="004325C8"/>
    <w:rsid w:val="0045733A"/>
    <w:rsid w:val="004B1A52"/>
    <w:rsid w:val="00526023"/>
    <w:rsid w:val="00556479"/>
    <w:rsid w:val="0056373E"/>
    <w:rsid w:val="00573AE0"/>
    <w:rsid w:val="005822AE"/>
    <w:rsid w:val="005C308E"/>
    <w:rsid w:val="005F5883"/>
    <w:rsid w:val="00610874"/>
    <w:rsid w:val="00664BB0"/>
    <w:rsid w:val="006A1C92"/>
    <w:rsid w:val="006A6368"/>
    <w:rsid w:val="006A78BE"/>
    <w:rsid w:val="006D23A3"/>
    <w:rsid w:val="006F1EEE"/>
    <w:rsid w:val="0072663B"/>
    <w:rsid w:val="00740766"/>
    <w:rsid w:val="0075507D"/>
    <w:rsid w:val="007559B5"/>
    <w:rsid w:val="0077663C"/>
    <w:rsid w:val="0078169E"/>
    <w:rsid w:val="007971ED"/>
    <w:rsid w:val="007B2BE3"/>
    <w:rsid w:val="007F46DC"/>
    <w:rsid w:val="00811B21"/>
    <w:rsid w:val="008260DB"/>
    <w:rsid w:val="00826F67"/>
    <w:rsid w:val="00865469"/>
    <w:rsid w:val="00883FD1"/>
    <w:rsid w:val="00890F51"/>
    <w:rsid w:val="008B7241"/>
    <w:rsid w:val="009056E9"/>
    <w:rsid w:val="00970F57"/>
    <w:rsid w:val="00983D3B"/>
    <w:rsid w:val="009B1B49"/>
    <w:rsid w:val="009C28B1"/>
    <w:rsid w:val="009D15F1"/>
    <w:rsid w:val="009D2D5B"/>
    <w:rsid w:val="00A77B24"/>
    <w:rsid w:val="00AE0E61"/>
    <w:rsid w:val="00B0037E"/>
    <w:rsid w:val="00BB3E43"/>
    <w:rsid w:val="00C44A3E"/>
    <w:rsid w:val="00C66AC4"/>
    <w:rsid w:val="00C73036"/>
    <w:rsid w:val="00CF7F39"/>
    <w:rsid w:val="00D1274C"/>
    <w:rsid w:val="00D1706E"/>
    <w:rsid w:val="00D44B32"/>
    <w:rsid w:val="00D55CC4"/>
    <w:rsid w:val="00D93C62"/>
    <w:rsid w:val="00D96787"/>
    <w:rsid w:val="00DA7AA5"/>
    <w:rsid w:val="00DB6B11"/>
    <w:rsid w:val="00E03B66"/>
    <w:rsid w:val="00E27144"/>
    <w:rsid w:val="00E569A9"/>
    <w:rsid w:val="00E812DB"/>
    <w:rsid w:val="00EA64A2"/>
    <w:rsid w:val="00EE4A96"/>
    <w:rsid w:val="00F310FA"/>
    <w:rsid w:val="00F6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64D4"/>
  <w15:docId w15:val="{134EDCAE-63B8-4616-A37A-70C70D5E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0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C758-4628-410D-9E77-DBA445D9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Drake</dc:creator>
  <cp:lastModifiedBy>Pamela Drake</cp:lastModifiedBy>
  <cp:revision>32</cp:revision>
  <cp:lastPrinted>2016-11-21T15:37:00Z</cp:lastPrinted>
  <dcterms:created xsi:type="dcterms:W3CDTF">2016-11-19T16:02:00Z</dcterms:created>
  <dcterms:modified xsi:type="dcterms:W3CDTF">2016-12-05T00:40:00Z</dcterms:modified>
</cp:coreProperties>
</file>