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3C65D" w14:textId="5AE1F7D5" w:rsidR="000F729C" w:rsidRPr="000F729C" w:rsidRDefault="00072214" w:rsidP="004B2363">
      <w:pPr>
        <w:spacing w:after="0" w:line="240" w:lineRule="auto"/>
        <w:ind w:firstLine="720"/>
        <w:jc w:val="center"/>
        <w:rPr>
          <w:rFonts w:ascii="Times New Roman" w:hAnsi="Times New Roman" w:cs="Times New Roman"/>
          <w:sz w:val="24"/>
          <w:szCs w:val="24"/>
        </w:rPr>
      </w:pPr>
      <w:r>
        <w:rPr>
          <w:rFonts w:ascii="Times New Roman" w:hAnsi="Times New Roman" w:cs="Times New Roman"/>
          <w:b/>
          <w:sz w:val="32"/>
          <w:szCs w:val="32"/>
        </w:rPr>
        <w:t>SJOGREN'S SYNDROME</w:t>
      </w:r>
      <w:r w:rsidR="000F729C">
        <w:rPr>
          <w:rFonts w:ascii="Times New Roman" w:hAnsi="Times New Roman" w:cs="Times New Roman"/>
          <w:sz w:val="24"/>
          <w:szCs w:val="24"/>
        </w:rPr>
        <w:br/>
        <w:t xml:space="preserve">By </w:t>
      </w:r>
      <w:r>
        <w:rPr>
          <w:rFonts w:ascii="Times New Roman" w:hAnsi="Times New Roman" w:cs="Times New Roman"/>
          <w:sz w:val="24"/>
          <w:szCs w:val="24"/>
        </w:rPr>
        <w:t>Olga Gorokhovskiy</w:t>
      </w:r>
      <w:r w:rsidR="000F729C">
        <w:rPr>
          <w:rFonts w:ascii="Times New Roman" w:hAnsi="Times New Roman" w:cs="Times New Roman"/>
          <w:sz w:val="24"/>
          <w:szCs w:val="24"/>
        </w:rPr>
        <w:br/>
        <w:t>Oral Pathology 201</w:t>
      </w:r>
      <w:r w:rsidR="00E538C9">
        <w:rPr>
          <w:rFonts w:ascii="Times New Roman" w:hAnsi="Times New Roman" w:cs="Times New Roman"/>
          <w:sz w:val="24"/>
          <w:szCs w:val="24"/>
        </w:rPr>
        <w:t>8</w:t>
      </w:r>
      <w:r w:rsidR="00906B03">
        <w:rPr>
          <w:rFonts w:ascii="Times New Roman" w:hAnsi="Times New Roman" w:cs="Times New Roman"/>
          <w:sz w:val="24"/>
          <w:szCs w:val="24"/>
        </w:rPr>
        <w:br/>
        <w:t>Section</w:t>
      </w:r>
      <w:r w:rsidR="00080FD5">
        <w:rPr>
          <w:rFonts w:ascii="Times New Roman" w:hAnsi="Times New Roman" w:cs="Times New Roman"/>
          <w:sz w:val="24"/>
          <w:szCs w:val="24"/>
        </w:rPr>
        <w:t>:</w:t>
      </w:r>
      <w:r w:rsidR="00906B03">
        <w:rPr>
          <w:rFonts w:ascii="Times New Roman" w:hAnsi="Times New Roman" w:cs="Times New Roman"/>
          <w:sz w:val="24"/>
          <w:szCs w:val="24"/>
        </w:rPr>
        <w:t xml:space="preserve"> </w:t>
      </w:r>
      <w:r w:rsidR="00D85BBB">
        <w:rPr>
          <w:rFonts w:ascii="Times New Roman" w:hAnsi="Times New Roman" w:cs="Times New Roman"/>
          <w:sz w:val="24"/>
          <w:szCs w:val="24"/>
        </w:rPr>
        <w:t>T</w:t>
      </w:r>
      <w:r w:rsidR="00062BC2">
        <w:rPr>
          <w:rFonts w:ascii="Times New Roman" w:hAnsi="Times New Roman" w:cs="Times New Roman"/>
          <w:sz w:val="24"/>
          <w:szCs w:val="24"/>
        </w:rPr>
        <w:t>ue</w:t>
      </w:r>
      <w:r w:rsidR="00D85BBB">
        <w:rPr>
          <w:rFonts w:ascii="Times New Roman" w:hAnsi="Times New Roman" w:cs="Times New Roman"/>
          <w:sz w:val="24"/>
          <w:szCs w:val="24"/>
        </w:rPr>
        <w:t>sday</w:t>
      </w:r>
      <w:r w:rsidR="00906B03">
        <w:rPr>
          <w:rFonts w:ascii="Times New Roman" w:hAnsi="Times New Roman" w:cs="Times New Roman"/>
          <w:sz w:val="24"/>
          <w:szCs w:val="24"/>
        </w:rPr>
        <w:t xml:space="preserve"> </w:t>
      </w:r>
      <w:proofErr w:type="gramStart"/>
      <w:r w:rsidR="00FB1603">
        <w:rPr>
          <w:rFonts w:ascii="Times New Roman" w:hAnsi="Times New Roman" w:cs="Times New Roman"/>
          <w:sz w:val="24"/>
          <w:szCs w:val="24"/>
        </w:rPr>
        <w:t>A</w:t>
      </w:r>
      <w:r w:rsidR="00D85BBB">
        <w:rPr>
          <w:rFonts w:ascii="Times New Roman" w:hAnsi="Times New Roman" w:cs="Times New Roman"/>
          <w:sz w:val="24"/>
          <w:szCs w:val="24"/>
        </w:rPr>
        <w:t>M</w:t>
      </w:r>
      <w:proofErr w:type="gramEnd"/>
    </w:p>
    <w:p w14:paraId="555DBC45" w14:textId="1B8AFF51" w:rsidR="000F729C" w:rsidRDefault="000F729C" w:rsidP="008D0716">
      <w:pPr>
        <w:spacing w:after="0" w:line="360" w:lineRule="auto"/>
        <w:ind w:left="720"/>
        <w:rPr>
          <w:rFonts w:ascii="Times New Roman" w:hAnsi="Times New Roman" w:cs="Times New Roman"/>
          <w:sz w:val="24"/>
          <w:szCs w:val="24"/>
        </w:rPr>
      </w:pPr>
      <w:r>
        <w:rPr>
          <w:rFonts w:ascii="Times New Roman" w:hAnsi="Times New Roman" w:cs="Times New Roman"/>
          <w:b/>
          <w:sz w:val="24"/>
          <w:szCs w:val="24"/>
        </w:rPr>
        <w:br/>
        <w:t>Overview</w:t>
      </w:r>
    </w:p>
    <w:p w14:paraId="4FA20C6F" w14:textId="78F0BBAE" w:rsidR="00476953" w:rsidRPr="000F729C" w:rsidRDefault="0092514B" w:rsidP="004B2363">
      <w:pPr>
        <w:spacing w:after="0" w:line="36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Sjögren’s</w:t>
      </w:r>
      <w:proofErr w:type="spellEnd"/>
      <w:r w:rsidR="00266A59" w:rsidRPr="00266A59">
        <w:rPr>
          <w:rFonts w:ascii="Times New Roman" w:hAnsi="Times New Roman" w:cs="Times New Roman"/>
          <w:sz w:val="24"/>
          <w:szCs w:val="24"/>
        </w:rPr>
        <w:t xml:space="preserve"> syndrome</w:t>
      </w:r>
      <w:r w:rsidR="00266A59">
        <w:rPr>
          <w:rFonts w:ascii="Times New Roman" w:hAnsi="Times New Roman" w:cs="Times New Roman"/>
          <w:sz w:val="24"/>
          <w:szCs w:val="24"/>
        </w:rPr>
        <w:t xml:space="preserve"> is a chronic autoimmune disease affecting exocrine glands, particularly salivary and lacrimal glan</w:t>
      </w:r>
      <w:r w:rsidR="008F2D48">
        <w:rPr>
          <w:rFonts w:ascii="Times New Roman" w:hAnsi="Times New Roman" w:cs="Times New Roman"/>
          <w:sz w:val="24"/>
          <w:szCs w:val="24"/>
        </w:rPr>
        <w:t xml:space="preserve">ds, and resulting </w:t>
      </w:r>
      <w:r w:rsidR="00266A59">
        <w:rPr>
          <w:rFonts w:ascii="Times New Roman" w:hAnsi="Times New Roman" w:cs="Times New Roman"/>
          <w:sz w:val="24"/>
          <w:szCs w:val="24"/>
        </w:rPr>
        <w:t>in decrease</w:t>
      </w:r>
      <w:r w:rsidR="008F2D48">
        <w:rPr>
          <w:rFonts w:ascii="Times New Roman" w:hAnsi="Times New Roman" w:cs="Times New Roman"/>
          <w:sz w:val="24"/>
          <w:szCs w:val="24"/>
        </w:rPr>
        <w:t xml:space="preserve">d </w:t>
      </w:r>
      <w:r w:rsidR="003038D4">
        <w:rPr>
          <w:rFonts w:ascii="Times New Roman" w:hAnsi="Times New Roman" w:cs="Times New Roman"/>
          <w:sz w:val="24"/>
          <w:szCs w:val="24"/>
        </w:rPr>
        <w:t>glandular secretion (xerostomia</w:t>
      </w:r>
      <w:r w:rsidR="000F0D81">
        <w:rPr>
          <w:rFonts w:ascii="Times New Roman" w:hAnsi="Times New Roman" w:cs="Times New Roman"/>
          <w:sz w:val="24"/>
          <w:szCs w:val="24"/>
        </w:rPr>
        <w:t xml:space="preserve"> and</w:t>
      </w:r>
      <w:r w:rsidR="00197125">
        <w:rPr>
          <w:rFonts w:ascii="Times New Roman" w:hAnsi="Times New Roman" w:cs="Times New Roman"/>
          <w:sz w:val="24"/>
          <w:szCs w:val="24"/>
        </w:rPr>
        <w:t xml:space="preserve"> </w:t>
      </w:r>
      <w:proofErr w:type="spellStart"/>
      <w:r w:rsidR="003038D4">
        <w:rPr>
          <w:rFonts w:ascii="Times New Roman" w:hAnsi="Times New Roman" w:cs="Times New Roman"/>
          <w:sz w:val="24"/>
          <w:szCs w:val="24"/>
        </w:rPr>
        <w:t>xerophthalmia</w:t>
      </w:r>
      <w:proofErr w:type="spellEnd"/>
      <w:r w:rsidR="003038D4">
        <w:rPr>
          <w:rFonts w:ascii="Times New Roman" w:hAnsi="Times New Roman" w:cs="Times New Roman"/>
          <w:sz w:val="24"/>
          <w:szCs w:val="24"/>
        </w:rPr>
        <w:t>)</w:t>
      </w:r>
      <w:r w:rsidR="00B35EF0">
        <w:rPr>
          <w:rFonts w:ascii="Times New Roman" w:hAnsi="Times New Roman" w:cs="Times New Roman"/>
          <w:sz w:val="24"/>
          <w:szCs w:val="24"/>
        </w:rPr>
        <w:t xml:space="preserve"> due to</w:t>
      </w:r>
      <w:r w:rsidR="008F2D48">
        <w:rPr>
          <w:rFonts w:ascii="Times New Roman" w:hAnsi="Times New Roman" w:cs="Times New Roman"/>
          <w:sz w:val="24"/>
          <w:szCs w:val="24"/>
        </w:rPr>
        <w:t xml:space="preserve"> </w:t>
      </w:r>
      <w:r w:rsidR="00266A59">
        <w:rPr>
          <w:rFonts w:ascii="Times New Roman" w:hAnsi="Times New Roman" w:cs="Times New Roman"/>
          <w:sz w:val="24"/>
          <w:szCs w:val="24"/>
        </w:rPr>
        <w:t xml:space="preserve">lymphocytic infiltration </w:t>
      </w:r>
      <w:r w:rsidR="00B35EF0">
        <w:rPr>
          <w:rFonts w:ascii="Times New Roman" w:hAnsi="Times New Roman" w:cs="Times New Roman"/>
          <w:sz w:val="24"/>
          <w:szCs w:val="24"/>
        </w:rPr>
        <w:t xml:space="preserve">and subsequent destruction </w:t>
      </w:r>
      <w:r w:rsidR="00266A59">
        <w:rPr>
          <w:rFonts w:ascii="Times New Roman" w:hAnsi="Times New Roman" w:cs="Times New Roman"/>
          <w:sz w:val="24"/>
          <w:szCs w:val="24"/>
        </w:rPr>
        <w:t>of the glands</w:t>
      </w:r>
      <w:r w:rsidR="00DC2528">
        <w:rPr>
          <w:rFonts w:ascii="Times New Roman" w:hAnsi="Times New Roman" w:cs="Times New Roman"/>
          <w:sz w:val="24"/>
          <w:szCs w:val="24"/>
        </w:rPr>
        <w:t xml:space="preserve"> (primary </w:t>
      </w:r>
      <w:r w:rsidR="00DC2528" w:rsidRPr="00DC2528">
        <w:rPr>
          <w:rFonts w:ascii="Times New Roman" w:hAnsi="Times New Roman" w:cs="Times New Roman"/>
          <w:sz w:val="24"/>
          <w:szCs w:val="24"/>
        </w:rPr>
        <w:t>Sjögren syndrome</w:t>
      </w:r>
      <w:r w:rsidR="00DC2528">
        <w:rPr>
          <w:rFonts w:ascii="Times New Roman" w:hAnsi="Times New Roman" w:cs="Times New Roman"/>
          <w:sz w:val="24"/>
          <w:szCs w:val="24"/>
        </w:rPr>
        <w:t>)</w:t>
      </w:r>
      <w:r w:rsidR="00266A59">
        <w:rPr>
          <w:rFonts w:ascii="Times New Roman" w:hAnsi="Times New Roman" w:cs="Times New Roman"/>
          <w:sz w:val="24"/>
          <w:szCs w:val="24"/>
        </w:rPr>
        <w:t>.</w:t>
      </w:r>
      <w:r w:rsidR="008F2D48">
        <w:rPr>
          <w:rFonts w:ascii="Times New Roman" w:hAnsi="Times New Roman" w:cs="Times New Roman"/>
          <w:sz w:val="24"/>
          <w:szCs w:val="24"/>
        </w:rPr>
        <w:t xml:space="preserve"> </w:t>
      </w:r>
      <w:r w:rsidR="00DC2528">
        <w:rPr>
          <w:rFonts w:ascii="Times New Roman" w:hAnsi="Times New Roman" w:cs="Times New Roman"/>
          <w:sz w:val="24"/>
          <w:szCs w:val="24"/>
        </w:rPr>
        <w:t xml:space="preserve">Secondary </w:t>
      </w:r>
      <w:r w:rsidR="00DC2528" w:rsidRPr="00DC2528">
        <w:rPr>
          <w:rFonts w:ascii="Times New Roman" w:hAnsi="Times New Roman" w:cs="Times New Roman"/>
          <w:sz w:val="24"/>
          <w:szCs w:val="24"/>
        </w:rPr>
        <w:t>Sjögren syndrome</w:t>
      </w:r>
      <w:r w:rsidR="003F4760">
        <w:rPr>
          <w:rFonts w:ascii="Times New Roman" w:hAnsi="Times New Roman" w:cs="Times New Roman"/>
          <w:sz w:val="24"/>
          <w:szCs w:val="24"/>
        </w:rPr>
        <w:t xml:space="preserve"> is</w:t>
      </w:r>
      <w:r>
        <w:rPr>
          <w:rFonts w:ascii="Times New Roman" w:hAnsi="Times New Roman" w:cs="Times New Roman"/>
          <w:sz w:val="24"/>
          <w:szCs w:val="24"/>
        </w:rPr>
        <w:t xml:space="preserve"> usually accompanied</w:t>
      </w:r>
      <w:r w:rsidR="003F4760">
        <w:rPr>
          <w:rFonts w:ascii="Times New Roman" w:hAnsi="Times New Roman" w:cs="Times New Roman"/>
          <w:sz w:val="24"/>
          <w:szCs w:val="24"/>
        </w:rPr>
        <w:t xml:space="preserve"> by </w:t>
      </w:r>
      <w:r w:rsidR="00054707">
        <w:rPr>
          <w:rFonts w:ascii="Times New Roman" w:hAnsi="Times New Roman" w:cs="Times New Roman"/>
          <w:sz w:val="24"/>
          <w:szCs w:val="24"/>
        </w:rPr>
        <w:t>systemic</w:t>
      </w:r>
      <w:r w:rsidR="00FD0123">
        <w:rPr>
          <w:rFonts w:ascii="Times New Roman" w:hAnsi="Times New Roman" w:cs="Times New Roman"/>
          <w:sz w:val="24"/>
          <w:szCs w:val="24"/>
        </w:rPr>
        <w:t xml:space="preserve"> immune disorders </w:t>
      </w:r>
      <w:r w:rsidR="000F0D81">
        <w:rPr>
          <w:rFonts w:ascii="Times New Roman" w:hAnsi="Times New Roman" w:cs="Times New Roman"/>
          <w:sz w:val="24"/>
          <w:szCs w:val="24"/>
        </w:rPr>
        <w:t xml:space="preserve">of </w:t>
      </w:r>
      <w:proofErr w:type="spellStart"/>
      <w:r w:rsidR="000F0D81">
        <w:rPr>
          <w:rFonts w:ascii="Times New Roman" w:hAnsi="Times New Roman" w:cs="Times New Roman"/>
          <w:sz w:val="24"/>
          <w:szCs w:val="24"/>
        </w:rPr>
        <w:t>extraglandular</w:t>
      </w:r>
      <w:proofErr w:type="spellEnd"/>
      <w:r w:rsidR="000F0D81">
        <w:rPr>
          <w:rFonts w:ascii="Times New Roman" w:hAnsi="Times New Roman" w:cs="Times New Roman"/>
          <w:sz w:val="24"/>
          <w:szCs w:val="24"/>
        </w:rPr>
        <w:t xml:space="preserve"> connective tissues </w:t>
      </w:r>
      <w:r w:rsidR="00FD0123" w:rsidRPr="00FD0123">
        <w:rPr>
          <w:rFonts w:ascii="Times New Roman" w:hAnsi="Times New Roman" w:cs="Times New Roman"/>
          <w:sz w:val="24"/>
          <w:szCs w:val="24"/>
        </w:rPr>
        <w:t>such</w:t>
      </w:r>
      <w:r w:rsidR="00CE47E8">
        <w:rPr>
          <w:rFonts w:ascii="Times New Roman" w:hAnsi="Times New Roman" w:cs="Times New Roman"/>
          <w:sz w:val="24"/>
          <w:szCs w:val="24"/>
        </w:rPr>
        <w:t xml:space="preserve"> as rheumatoid arthritis, systemic lupus erythematosus</w:t>
      </w:r>
      <w:r w:rsidR="000F0D81">
        <w:rPr>
          <w:rFonts w:ascii="Times New Roman" w:hAnsi="Times New Roman" w:cs="Times New Roman"/>
          <w:sz w:val="24"/>
          <w:szCs w:val="24"/>
        </w:rPr>
        <w:t xml:space="preserve">, </w:t>
      </w:r>
      <w:r w:rsidR="00FD0123" w:rsidRPr="00FD0123">
        <w:rPr>
          <w:rFonts w:ascii="Times New Roman" w:hAnsi="Times New Roman" w:cs="Times New Roman"/>
          <w:sz w:val="24"/>
          <w:szCs w:val="24"/>
        </w:rPr>
        <w:t>scleroderma</w:t>
      </w:r>
      <w:r w:rsidR="001B473F">
        <w:rPr>
          <w:rFonts w:ascii="Times New Roman" w:hAnsi="Times New Roman" w:cs="Times New Roman"/>
          <w:sz w:val="24"/>
          <w:szCs w:val="24"/>
        </w:rPr>
        <w:t xml:space="preserve"> (</w:t>
      </w:r>
      <w:proofErr w:type="spellStart"/>
      <w:r w:rsidR="001B473F">
        <w:rPr>
          <w:rFonts w:ascii="Times New Roman" w:hAnsi="Times New Roman" w:cs="Times New Roman"/>
          <w:sz w:val="24"/>
          <w:szCs w:val="24"/>
        </w:rPr>
        <w:t>Cartee</w:t>
      </w:r>
      <w:proofErr w:type="spellEnd"/>
      <w:r w:rsidR="001B473F">
        <w:rPr>
          <w:rFonts w:ascii="Times New Roman" w:hAnsi="Times New Roman" w:cs="Times New Roman"/>
          <w:sz w:val="24"/>
          <w:szCs w:val="24"/>
        </w:rPr>
        <w:t xml:space="preserve"> et al. 365)</w:t>
      </w:r>
      <w:r w:rsidR="000F0D81">
        <w:rPr>
          <w:rFonts w:ascii="Times New Roman" w:hAnsi="Times New Roman" w:cs="Times New Roman"/>
          <w:sz w:val="24"/>
          <w:szCs w:val="24"/>
        </w:rPr>
        <w:t xml:space="preserve">, </w:t>
      </w:r>
      <w:r w:rsidR="000F0D81" w:rsidRPr="000F0D81">
        <w:rPr>
          <w:rFonts w:ascii="Times New Roman" w:hAnsi="Times New Roman" w:cs="Times New Roman"/>
          <w:sz w:val="24"/>
          <w:szCs w:val="24"/>
        </w:rPr>
        <w:t>biliary cirrhosis</w:t>
      </w:r>
      <w:r w:rsidR="000F0D81">
        <w:rPr>
          <w:rFonts w:ascii="Times New Roman" w:hAnsi="Times New Roman" w:cs="Times New Roman"/>
          <w:sz w:val="24"/>
          <w:szCs w:val="24"/>
        </w:rPr>
        <w:t xml:space="preserve">, </w:t>
      </w:r>
      <w:r w:rsidR="000F0D81" w:rsidRPr="000F0D81">
        <w:rPr>
          <w:rFonts w:ascii="Times New Roman" w:hAnsi="Times New Roman" w:cs="Times New Roman"/>
          <w:sz w:val="24"/>
          <w:szCs w:val="24"/>
        </w:rPr>
        <w:t>systemic sclerosis</w:t>
      </w:r>
      <w:r w:rsidR="000F0D81">
        <w:rPr>
          <w:rFonts w:ascii="Times New Roman" w:hAnsi="Times New Roman" w:cs="Times New Roman"/>
          <w:sz w:val="24"/>
          <w:szCs w:val="24"/>
        </w:rPr>
        <w:t>, and polymyositis</w:t>
      </w:r>
      <w:r w:rsidR="008C6EE9">
        <w:rPr>
          <w:rFonts w:ascii="Times New Roman" w:hAnsi="Times New Roman" w:cs="Times New Roman"/>
          <w:sz w:val="24"/>
          <w:szCs w:val="24"/>
        </w:rPr>
        <w:t xml:space="preserve"> (</w:t>
      </w:r>
      <w:proofErr w:type="spellStart"/>
      <w:r w:rsidR="001B473F">
        <w:rPr>
          <w:rFonts w:ascii="Times New Roman" w:hAnsi="Times New Roman" w:cs="Times New Roman"/>
          <w:sz w:val="24"/>
          <w:szCs w:val="24"/>
        </w:rPr>
        <w:t>DeNisco</w:t>
      </w:r>
      <w:proofErr w:type="spellEnd"/>
      <w:r w:rsidR="001B473F">
        <w:rPr>
          <w:rFonts w:ascii="Times New Roman" w:hAnsi="Times New Roman" w:cs="Times New Roman"/>
          <w:sz w:val="24"/>
          <w:szCs w:val="24"/>
        </w:rPr>
        <w:t xml:space="preserve"> and Ferro 9</w:t>
      </w:r>
      <w:r w:rsidR="008C6EE9">
        <w:rPr>
          <w:rFonts w:ascii="Times New Roman" w:hAnsi="Times New Roman" w:cs="Times New Roman"/>
          <w:sz w:val="24"/>
          <w:szCs w:val="24"/>
        </w:rPr>
        <w:t>)</w:t>
      </w:r>
      <w:r w:rsidR="000F0D81">
        <w:rPr>
          <w:rFonts w:ascii="Times New Roman" w:hAnsi="Times New Roman" w:cs="Times New Roman"/>
          <w:sz w:val="24"/>
          <w:szCs w:val="24"/>
        </w:rPr>
        <w:t>.</w:t>
      </w:r>
      <w:r w:rsidR="00054707">
        <w:rPr>
          <w:rFonts w:ascii="Times New Roman" w:hAnsi="Times New Roman" w:cs="Times New Roman"/>
          <w:sz w:val="24"/>
          <w:szCs w:val="24"/>
        </w:rPr>
        <w:t xml:space="preserve"> </w:t>
      </w:r>
      <w:r w:rsidR="00054707" w:rsidRPr="00054707">
        <w:rPr>
          <w:rFonts w:ascii="Times New Roman" w:hAnsi="Times New Roman" w:cs="Times New Roman"/>
          <w:sz w:val="24"/>
          <w:szCs w:val="24"/>
        </w:rPr>
        <w:t>Distal renal tubular acidosis (</w:t>
      </w:r>
      <w:proofErr w:type="spellStart"/>
      <w:r w:rsidR="00054707" w:rsidRPr="00054707">
        <w:rPr>
          <w:rFonts w:ascii="Times New Roman" w:hAnsi="Times New Roman" w:cs="Times New Roman"/>
          <w:sz w:val="24"/>
          <w:szCs w:val="24"/>
        </w:rPr>
        <w:t>d</w:t>
      </w:r>
      <w:r w:rsidR="00054707">
        <w:rPr>
          <w:rFonts w:ascii="Times New Roman" w:hAnsi="Times New Roman" w:cs="Times New Roman"/>
          <w:sz w:val="24"/>
          <w:szCs w:val="24"/>
        </w:rPr>
        <w:t>RTA</w:t>
      </w:r>
      <w:proofErr w:type="spellEnd"/>
      <w:r w:rsidR="00054707">
        <w:rPr>
          <w:rFonts w:ascii="Times New Roman" w:hAnsi="Times New Roman" w:cs="Times New Roman"/>
          <w:sz w:val="24"/>
          <w:szCs w:val="24"/>
        </w:rPr>
        <w:t xml:space="preserve">) and interstitial nephritis </w:t>
      </w:r>
      <w:r w:rsidR="00054707" w:rsidRPr="00054707">
        <w:rPr>
          <w:rFonts w:ascii="Times New Roman" w:hAnsi="Times New Roman" w:cs="Times New Roman"/>
          <w:sz w:val="24"/>
          <w:szCs w:val="24"/>
        </w:rPr>
        <w:t xml:space="preserve">are </w:t>
      </w:r>
      <w:r w:rsidR="00054707">
        <w:rPr>
          <w:rFonts w:ascii="Times New Roman" w:hAnsi="Times New Roman" w:cs="Times New Roman"/>
          <w:sz w:val="24"/>
          <w:szCs w:val="24"/>
        </w:rPr>
        <w:t xml:space="preserve">also </w:t>
      </w:r>
      <w:r w:rsidR="00054707" w:rsidRPr="00054707">
        <w:rPr>
          <w:rFonts w:ascii="Times New Roman" w:hAnsi="Times New Roman" w:cs="Times New Roman"/>
          <w:sz w:val="24"/>
          <w:szCs w:val="24"/>
        </w:rPr>
        <w:t xml:space="preserve">common in patients with </w:t>
      </w:r>
      <w:proofErr w:type="spellStart"/>
      <w:r w:rsidR="00054707" w:rsidRPr="00054707">
        <w:rPr>
          <w:rFonts w:ascii="Times New Roman" w:hAnsi="Times New Roman" w:cs="Times New Roman"/>
          <w:sz w:val="24"/>
          <w:szCs w:val="24"/>
        </w:rPr>
        <w:t>Sjögren's</w:t>
      </w:r>
      <w:proofErr w:type="spellEnd"/>
      <w:r w:rsidR="00054707" w:rsidRPr="00054707">
        <w:rPr>
          <w:rFonts w:ascii="Times New Roman" w:hAnsi="Times New Roman" w:cs="Times New Roman"/>
          <w:sz w:val="24"/>
          <w:szCs w:val="24"/>
        </w:rPr>
        <w:t xml:space="preserve"> syndrome</w:t>
      </w:r>
      <w:r w:rsidR="00986E9E">
        <w:rPr>
          <w:rFonts w:ascii="Times New Roman" w:hAnsi="Times New Roman" w:cs="Times New Roman"/>
          <w:sz w:val="24"/>
          <w:szCs w:val="24"/>
        </w:rPr>
        <w:t xml:space="preserve"> (</w:t>
      </w:r>
      <w:proofErr w:type="spellStart"/>
      <w:r w:rsidR="00986E9E">
        <w:rPr>
          <w:rFonts w:ascii="Times New Roman" w:hAnsi="Times New Roman" w:cs="Times New Roman"/>
          <w:sz w:val="24"/>
          <w:szCs w:val="24"/>
        </w:rPr>
        <w:t>Sengul</w:t>
      </w:r>
      <w:proofErr w:type="spellEnd"/>
      <w:r w:rsidR="00986E9E">
        <w:rPr>
          <w:rFonts w:ascii="Times New Roman" w:hAnsi="Times New Roman" w:cs="Times New Roman"/>
          <w:sz w:val="24"/>
          <w:szCs w:val="24"/>
        </w:rPr>
        <w:t xml:space="preserve"> et al. 218)</w:t>
      </w:r>
      <w:r>
        <w:rPr>
          <w:rFonts w:ascii="Times New Roman" w:hAnsi="Times New Roman" w:cs="Times New Roman"/>
          <w:sz w:val="24"/>
          <w:szCs w:val="24"/>
        </w:rPr>
        <w:t xml:space="preserve">. </w:t>
      </w:r>
      <w:r w:rsidR="00476953">
        <w:rPr>
          <w:rFonts w:ascii="Times New Roman" w:hAnsi="Times New Roman" w:cs="Times New Roman"/>
          <w:sz w:val="24"/>
          <w:szCs w:val="24"/>
        </w:rPr>
        <w:t xml:space="preserve">The condition was first identified and described in 1933 by a </w:t>
      </w:r>
      <w:r w:rsidR="00476953" w:rsidRPr="00476953">
        <w:rPr>
          <w:rFonts w:ascii="Times New Roman" w:hAnsi="Times New Roman" w:cs="Times New Roman"/>
          <w:sz w:val="24"/>
          <w:szCs w:val="24"/>
        </w:rPr>
        <w:t>Swedish o</w:t>
      </w:r>
      <w:r w:rsidR="00476953">
        <w:rPr>
          <w:rFonts w:ascii="Times New Roman" w:hAnsi="Times New Roman" w:cs="Times New Roman"/>
          <w:sz w:val="24"/>
          <w:szCs w:val="24"/>
        </w:rPr>
        <w:t xml:space="preserve">phthalmologist Henrik Sjögren.  He found correlation between dryness of the mouth, </w:t>
      </w:r>
      <w:r w:rsidR="00476953" w:rsidRPr="00476953">
        <w:rPr>
          <w:rFonts w:ascii="Times New Roman" w:hAnsi="Times New Roman" w:cs="Times New Roman"/>
          <w:sz w:val="24"/>
          <w:szCs w:val="24"/>
        </w:rPr>
        <w:t>dryness of the ey</w:t>
      </w:r>
      <w:r w:rsidR="00476953">
        <w:rPr>
          <w:rFonts w:ascii="Times New Roman" w:hAnsi="Times New Roman" w:cs="Times New Roman"/>
          <w:sz w:val="24"/>
          <w:szCs w:val="24"/>
        </w:rPr>
        <w:t xml:space="preserve">es, and polyarthritis. </w:t>
      </w:r>
    </w:p>
    <w:p w14:paraId="38B15726" w14:textId="09F105A5" w:rsidR="004B2363" w:rsidRDefault="000F729C" w:rsidP="004B2363">
      <w:pPr>
        <w:spacing w:after="0" w:line="360" w:lineRule="auto"/>
        <w:ind w:firstLine="720"/>
        <w:rPr>
          <w:rFonts w:ascii="Times New Roman" w:hAnsi="Times New Roman" w:cs="Times New Roman"/>
          <w:sz w:val="24"/>
          <w:szCs w:val="24"/>
        </w:rPr>
      </w:pPr>
      <w:r w:rsidRPr="000F729C">
        <w:rPr>
          <w:rFonts w:ascii="Times New Roman" w:hAnsi="Times New Roman" w:cs="Times New Roman"/>
          <w:b/>
          <w:sz w:val="24"/>
          <w:szCs w:val="24"/>
        </w:rPr>
        <w:t>Etiology</w:t>
      </w:r>
    </w:p>
    <w:p w14:paraId="6B5776B4" w14:textId="47B7D109" w:rsidR="008D347E" w:rsidRDefault="001F7621" w:rsidP="004B236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Although t</w:t>
      </w:r>
      <w:r w:rsidR="00476953">
        <w:rPr>
          <w:rFonts w:ascii="Times New Roman" w:hAnsi="Times New Roman" w:cs="Times New Roman"/>
          <w:sz w:val="24"/>
          <w:szCs w:val="24"/>
        </w:rPr>
        <w:t>he</w:t>
      </w:r>
      <w:r w:rsidR="000F729C" w:rsidRPr="000F729C">
        <w:rPr>
          <w:rFonts w:ascii="Times New Roman" w:hAnsi="Times New Roman" w:cs="Times New Roman"/>
          <w:sz w:val="24"/>
          <w:szCs w:val="24"/>
        </w:rPr>
        <w:t xml:space="preserve"> underlying cause of the disease</w:t>
      </w:r>
      <w:r w:rsidR="00476953">
        <w:rPr>
          <w:rFonts w:ascii="Times New Roman" w:hAnsi="Times New Roman" w:cs="Times New Roman"/>
          <w:sz w:val="24"/>
          <w:szCs w:val="24"/>
        </w:rPr>
        <w:t xml:space="preserve"> is still unknown</w:t>
      </w:r>
      <w:r w:rsidR="00D75E36">
        <w:rPr>
          <w:rFonts w:ascii="Times New Roman" w:hAnsi="Times New Roman" w:cs="Times New Roman"/>
          <w:sz w:val="24"/>
          <w:szCs w:val="24"/>
        </w:rPr>
        <w:t xml:space="preserve">, </w:t>
      </w:r>
      <w:r w:rsidR="004B2363">
        <w:rPr>
          <w:rFonts w:ascii="Times New Roman" w:hAnsi="Times New Roman" w:cs="Times New Roman"/>
          <w:sz w:val="24"/>
          <w:szCs w:val="24"/>
        </w:rPr>
        <w:t xml:space="preserve">most likely </w:t>
      </w:r>
      <w:r w:rsidR="009029ED">
        <w:rPr>
          <w:rFonts w:ascii="Times New Roman" w:hAnsi="Times New Roman" w:cs="Times New Roman"/>
          <w:sz w:val="24"/>
          <w:szCs w:val="24"/>
        </w:rPr>
        <w:t>a</w:t>
      </w:r>
      <w:r w:rsidR="004B2363">
        <w:rPr>
          <w:rFonts w:ascii="Times New Roman" w:hAnsi="Times New Roman" w:cs="Times New Roman"/>
          <w:sz w:val="24"/>
          <w:szCs w:val="24"/>
        </w:rPr>
        <w:t xml:space="preserve"> combination of genetic</w:t>
      </w:r>
      <w:r w:rsidR="00835251">
        <w:rPr>
          <w:rFonts w:ascii="Times New Roman" w:hAnsi="Times New Roman" w:cs="Times New Roman"/>
          <w:sz w:val="24"/>
          <w:szCs w:val="24"/>
        </w:rPr>
        <w:t xml:space="preserve">, environmental, hormonal, </w:t>
      </w:r>
      <w:r w:rsidR="004B2363">
        <w:rPr>
          <w:rFonts w:ascii="Times New Roman" w:hAnsi="Times New Roman" w:cs="Times New Roman"/>
          <w:sz w:val="24"/>
          <w:szCs w:val="24"/>
        </w:rPr>
        <w:t xml:space="preserve">and </w:t>
      </w:r>
      <w:r w:rsidR="008D347E">
        <w:rPr>
          <w:rFonts w:ascii="Times New Roman" w:hAnsi="Times New Roman" w:cs="Times New Roman"/>
          <w:sz w:val="24"/>
          <w:szCs w:val="24"/>
        </w:rPr>
        <w:t xml:space="preserve">viral factors is involved. The condition is not hereditary, but some genetic correlation is reported. For example, family members of patients with </w:t>
      </w:r>
      <w:proofErr w:type="spellStart"/>
      <w:r w:rsidR="008D347E" w:rsidRPr="00054707">
        <w:rPr>
          <w:rFonts w:ascii="Times New Roman" w:hAnsi="Times New Roman" w:cs="Times New Roman"/>
          <w:sz w:val="24"/>
          <w:szCs w:val="24"/>
        </w:rPr>
        <w:t>Sjögren's</w:t>
      </w:r>
      <w:proofErr w:type="spellEnd"/>
      <w:r w:rsidR="008D347E" w:rsidRPr="00054707">
        <w:rPr>
          <w:rFonts w:ascii="Times New Roman" w:hAnsi="Times New Roman" w:cs="Times New Roman"/>
          <w:sz w:val="24"/>
          <w:szCs w:val="24"/>
        </w:rPr>
        <w:t xml:space="preserve"> syndrome</w:t>
      </w:r>
      <w:r w:rsidR="008D347E">
        <w:rPr>
          <w:rFonts w:ascii="Times New Roman" w:hAnsi="Times New Roman" w:cs="Times New Roman"/>
          <w:sz w:val="24"/>
          <w:szCs w:val="24"/>
        </w:rPr>
        <w:t xml:space="preserve"> have higher chances of developing this syndrome, and other autoimmune diseases</w:t>
      </w:r>
      <w:r w:rsidR="00744B7C">
        <w:rPr>
          <w:rFonts w:ascii="Times New Roman" w:hAnsi="Times New Roman" w:cs="Times New Roman"/>
          <w:sz w:val="24"/>
          <w:szCs w:val="24"/>
        </w:rPr>
        <w:t xml:space="preserve"> (Neville et al. 434)</w:t>
      </w:r>
      <w:r w:rsidR="008D347E">
        <w:rPr>
          <w:rFonts w:ascii="Times New Roman" w:hAnsi="Times New Roman" w:cs="Times New Roman"/>
          <w:sz w:val="24"/>
          <w:szCs w:val="24"/>
        </w:rPr>
        <w:t xml:space="preserve">. </w:t>
      </w:r>
      <w:r w:rsidR="00B36B74">
        <w:rPr>
          <w:rFonts w:ascii="Times New Roman" w:hAnsi="Times New Roman" w:cs="Times New Roman"/>
          <w:sz w:val="24"/>
          <w:szCs w:val="24"/>
        </w:rPr>
        <w:t xml:space="preserve"> V</w:t>
      </w:r>
      <w:r w:rsidR="0043773C">
        <w:rPr>
          <w:rFonts w:ascii="Times New Roman" w:hAnsi="Times New Roman" w:cs="Times New Roman"/>
          <w:sz w:val="24"/>
          <w:szCs w:val="24"/>
        </w:rPr>
        <w:t xml:space="preserve">iruses such as Epstein-Barr virus, Hepatitis C virus, and human T-cell </w:t>
      </w:r>
      <w:proofErr w:type="spellStart"/>
      <w:r w:rsidR="0043773C">
        <w:rPr>
          <w:rFonts w:ascii="Times New Roman" w:hAnsi="Times New Roman" w:cs="Times New Roman"/>
          <w:sz w:val="24"/>
          <w:szCs w:val="24"/>
        </w:rPr>
        <w:t>lymphotropic</w:t>
      </w:r>
      <w:proofErr w:type="spellEnd"/>
      <w:r w:rsidR="0043773C">
        <w:rPr>
          <w:rFonts w:ascii="Times New Roman" w:hAnsi="Times New Roman" w:cs="Times New Roman"/>
          <w:sz w:val="24"/>
          <w:szCs w:val="24"/>
        </w:rPr>
        <w:t xml:space="preserve"> virus</w:t>
      </w:r>
      <w:r w:rsidR="004D7D3C">
        <w:rPr>
          <w:rFonts w:ascii="Times New Roman" w:hAnsi="Times New Roman" w:cs="Times New Roman"/>
          <w:sz w:val="24"/>
          <w:szCs w:val="24"/>
        </w:rPr>
        <w:t xml:space="preserve"> (Neville et al. 434)</w:t>
      </w:r>
      <w:r w:rsidR="0043773C">
        <w:rPr>
          <w:rFonts w:ascii="Times New Roman" w:hAnsi="Times New Roman" w:cs="Times New Roman"/>
          <w:sz w:val="24"/>
          <w:szCs w:val="24"/>
        </w:rPr>
        <w:t xml:space="preserve"> </w:t>
      </w:r>
      <w:r w:rsidR="006420FE">
        <w:rPr>
          <w:rFonts w:ascii="Times New Roman" w:hAnsi="Times New Roman" w:cs="Times New Roman"/>
          <w:sz w:val="24"/>
          <w:szCs w:val="24"/>
        </w:rPr>
        <w:t xml:space="preserve">are also </w:t>
      </w:r>
      <w:r w:rsidR="00F4288E">
        <w:rPr>
          <w:rFonts w:ascii="Times New Roman" w:hAnsi="Times New Roman" w:cs="Times New Roman"/>
          <w:sz w:val="24"/>
          <w:szCs w:val="24"/>
        </w:rPr>
        <w:t>found</w:t>
      </w:r>
      <w:r w:rsidR="006420FE">
        <w:rPr>
          <w:rFonts w:ascii="Times New Roman" w:hAnsi="Times New Roman" w:cs="Times New Roman"/>
          <w:sz w:val="24"/>
          <w:szCs w:val="24"/>
        </w:rPr>
        <w:t xml:space="preserve"> to be </w:t>
      </w:r>
      <w:r w:rsidR="00F4288E">
        <w:rPr>
          <w:rFonts w:ascii="Times New Roman" w:hAnsi="Times New Roman" w:cs="Times New Roman"/>
          <w:sz w:val="24"/>
          <w:szCs w:val="24"/>
        </w:rPr>
        <w:t xml:space="preserve">causative factors, but </w:t>
      </w:r>
      <w:r w:rsidR="000F4ECD">
        <w:rPr>
          <w:rFonts w:ascii="Times New Roman" w:hAnsi="Times New Roman" w:cs="Times New Roman"/>
          <w:sz w:val="24"/>
          <w:szCs w:val="24"/>
        </w:rPr>
        <w:t xml:space="preserve">reports are still contradictory (Harley and </w:t>
      </w:r>
      <w:proofErr w:type="spellStart"/>
      <w:r w:rsidR="000F4ECD">
        <w:rPr>
          <w:rFonts w:ascii="Times New Roman" w:hAnsi="Times New Roman" w:cs="Times New Roman"/>
          <w:sz w:val="24"/>
          <w:szCs w:val="24"/>
        </w:rPr>
        <w:t>Zoller</w:t>
      </w:r>
      <w:proofErr w:type="spellEnd"/>
      <w:r w:rsidR="000F4ECD">
        <w:rPr>
          <w:rFonts w:ascii="Times New Roman" w:hAnsi="Times New Roman" w:cs="Times New Roman"/>
          <w:sz w:val="24"/>
          <w:szCs w:val="24"/>
        </w:rPr>
        <w:t xml:space="preserve"> 2328)</w:t>
      </w:r>
      <w:r w:rsidR="00E73B87">
        <w:rPr>
          <w:rFonts w:ascii="Times New Roman" w:hAnsi="Times New Roman" w:cs="Times New Roman"/>
          <w:sz w:val="24"/>
          <w:szCs w:val="24"/>
        </w:rPr>
        <w:t xml:space="preserve">. Some authors also mention </w:t>
      </w:r>
      <w:r w:rsidR="00C6454A">
        <w:rPr>
          <w:rFonts w:ascii="Times New Roman" w:hAnsi="Times New Roman" w:cs="Times New Roman"/>
          <w:sz w:val="24"/>
          <w:szCs w:val="24"/>
        </w:rPr>
        <w:t xml:space="preserve">hormones such as estrogen as </w:t>
      </w:r>
      <w:r w:rsidR="00E73B87">
        <w:rPr>
          <w:rFonts w:ascii="Times New Roman" w:hAnsi="Times New Roman" w:cs="Times New Roman"/>
          <w:sz w:val="24"/>
          <w:szCs w:val="24"/>
        </w:rPr>
        <w:t>possible factor</w:t>
      </w:r>
      <w:r w:rsidR="002412BD">
        <w:rPr>
          <w:rFonts w:ascii="Times New Roman" w:hAnsi="Times New Roman" w:cs="Times New Roman"/>
          <w:sz w:val="24"/>
          <w:szCs w:val="24"/>
        </w:rPr>
        <w:t>s</w:t>
      </w:r>
      <w:r w:rsidR="00E73B87">
        <w:rPr>
          <w:rFonts w:ascii="Times New Roman" w:hAnsi="Times New Roman" w:cs="Times New Roman"/>
          <w:sz w:val="24"/>
          <w:szCs w:val="24"/>
        </w:rPr>
        <w:t xml:space="preserve"> contributing to the autoimmune </w:t>
      </w:r>
      <w:r w:rsidR="003A506B">
        <w:rPr>
          <w:rFonts w:ascii="Times New Roman" w:hAnsi="Times New Roman" w:cs="Times New Roman"/>
          <w:sz w:val="24"/>
          <w:szCs w:val="24"/>
        </w:rPr>
        <w:t>response</w:t>
      </w:r>
      <w:r w:rsidR="002412BD">
        <w:rPr>
          <w:rFonts w:ascii="Times New Roman" w:hAnsi="Times New Roman" w:cs="Times New Roman"/>
          <w:sz w:val="24"/>
          <w:szCs w:val="24"/>
        </w:rPr>
        <w:t xml:space="preserve"> </w:t>
      </w:r>
      <w:r w:rsidR="003A506B">
        <w:rPr>
          <w:rFonts w:ascii="Times New Roman" w:hAnsi="Times New Roman" w:cs="Times New Roman"/>
          <w:sz w:val="24"/>
          <w:szCs w:val="24"/>
        </w:rPr>
        <w:t>(</w:t>
      </w:r>
      <w:proofErr w:type="spellStart"/>
      <w:r w:rsidR="003A506B">
        <w:rPr>
          <w:rFonts w:ascii="Times New Roman" w:hAnsi="Times New Roman" w:cs="Times New Roman"/>
          <w:sz w:val="24"/>
          <w:szCs w:val="24"/>
        </w:rPr>
        <w:t>DeNisco</w:t>
      </w:r>
      <w:proofErr w:type="spellEnd"/>
      <w:r w:rsidR="003A506B">
        <w:rPr>
          <w:rFonts w:ascii="Times New Roman" w:hAnsi="Times New Roman" w:cs="Times New Roman"/>
          <w:sz w:val="24"/>
          <w:szCs w:val="24"/>
        </w:rPr>
        <w:t xml:space="preserve"> and Ferro 9).</w:t>
      </w:r>
    </w:p>
    <w:p w14:paraId="3DC525FF" w14:textId="77777777" w:rsidR="00BF577A" w:rsidRDefault="000F729C" w:rsidP="004470C7">
      <w:pPr>
        <w:spacing w:after="0" w:line="360" w:lineRule="auto"/>
        <w:ind w:firstLine="720"/>
        <w:rPr>
          <w:rFonts w:ascii="Times New Roman" w:hAnsi="Times New Roman" w:cs="Times New Roman"/>
          <w:b/>
          <w:sz w:val="24"/>
          <w:szCs w:val="24"/>
        </w:rPr>
      </w:pPr>
      <w:r w:rsidRPr="000F729C">
        <w:rPr>
          <w:rFonts w:ascii="Times New Roman" w:hAnsi="Times New Roman" w:cs="Times New Roman"/>
          <w:b/>
          <w:sz w:val="24"/>
          <w:szCs w:val="24"/>
        </w:rPr>
        <w:t>Clinical Presentation</w:t>
      </w:r>
    </w:p>
    <w:p w14:paraId="3540029A" w14:textId="5D254D90" w:rsidR="004470C7" w:rsidRPr="000F729C" w:rsidRDefault="00BC1ECA" w:rsidP="004470C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Manifestations of </w:t>
      </w:r>
      <w:r w:rsidR="009029ED">
        <w:rPr>
          <w:rFonts w:ascii="Times New Roman" w:hAnsi="Times New Roman" w:cs="Times New Roman"/>
          <w:sz w:val="24"/>
          <w:szCs w:val="24"/>
        </w:rPr>
        <w:t xml:space="preserve">the </w:t>
      </w:r>
      <w:r>
        <w:rPr>
          <w:rFonts w:ascii="Times New Roman" w:hAnsi="Times New Roman" w:cs="Times New Roman"/>
          <w:sz w:val="24"/>
          <w:szCs w:val="24"/>
        </w:rPr>
        <w:t xml:space="preserve">disease can </w:t>
      </w:r>
      <w:r w:rsidR="004470C7">
        <w:rPr>
          <w:rFonts w:ascii="Times New Roman" w:hAnsi="Times New Roman" w:cs="Times New Roman"/>
          <w:sz w:val="24"/>
          <w:szCs w:val="24"/>
        </w:rPr>
        <w:t>range from mild to severe. Most patients will present with three classic symptoms</w:t>
      </w:r>
      <w:r w:rsidR="00184A68">
        <w:rPr>
          <w:rFonts w:ascii="Times New Roman" w:hAnsi="Times New Roman" w:cs="Times New Roman"/>
          <w:sz w:val="24"/>
          <w:szCs w:val="24"/>
        </w:rPr>
        <w:t xml:space="preserve"> of the primary </w:t>
      </w:r>
      <w:proofErr w:type="spellStart"/>
      <w:r w:rsidR="00184A68" w:rsidRPr="00054707">
        <w:rPr>
          <w:rFonts w:ascii="Times New Roman" w:hAnsi="Times New Roman" w:cs="Times New Roman"/>
          <w:sz w:val="24"/>
          <w:szCs w:val="24"/>
        </w:rPr>
        <w:t>Sjögren's</w:t>
      </w:r>
      <w:proofErr w:type="spellEnd"/>
      <w:r w:rsidR="00184A68" w:rsidRPr="00054707">
        <w:rPr>
          <w:rFonts w:ascii="Times New Roman" w:hAnsi="Times New Roman" w:cs="Times New Roman"/>
          <w:sz w:val="24"/>
          <w:szCs w:val="24"/>
        </w:rPr>
        <w:t xml:space="preserve"> syndrome</w:t>
      </w:r>
      <w:r w:rsidR="004470C7">
        <w:rPr>
          <w:rFonts w:ascii="Times New Roman" w:hAnsi="Times New Roman" w:cs="Times New Roman"/>
          <w:sz w:val="24"/>
          <w:szCs w:val="24"/>
        </w:rPr>
        <w:t xml:space="preserve">: </w:t>
      </w:r>
      <w:proofErr w:type="spellStart"/>
      <w:r w:rsidR="004470C7">
        <w:rPr>
          <w:rFonts w:ascii="Times New Roman" w:hAnsi="Times New Roman" w:cs="Times New Roman"/>
          <w:sz w:val="24"/>
          <w:szCs w:val="24"/>
        </w:rPr>
        <w:t>xerophthalmia</w:t>
      </w:r>
      <w:proofErr w:type="spellEnd"/>
      <w:r w:rsidR="004470C7">
        <w:rPr>
          <w:rFonts w:ascii="Times New Roman" w:hAnsi="Times New Roman" w:cs="Times New Roman"/>
          <w:sz w:val="24"/>
          <w:szCs w:val="24"/>
        </w:rPr>
        <w:t xml:space="preserve"> (dry eyes), xerostomia (dry mouth), and enlarged and tender parotid gland</w:t>
      </w:r>
      <w:r w:rsidR="00184A68">
        <w:rPr>
          <w:rFonts w:ascii="Times New Roman" w:hAnsi="Times New Roman" w:cs="Times New Roman"/>
          <w:sz w:val="24"/>
          <w:szCs w:val="24"/>
        </w:rPr>
        <w:t xml:space="preserve">. </w:t>
      </w:r>
      <w:r w:rsidR="00F55048">
        <w:rPr>
          <w:rFonts w:ascii="Times New Roman" w:hAnsi="Times New Roman" w:cs="Times New Roman"/>
          <w:sz w:val="24"/>
          <w:szCs w:val="24"/>
        </w:rPr>
        <w:t xml:space="preserve">Condition involves both major and minor salivary glands. </w:t>
      </w:r>
      <w:r w:rsidR="00955DAE">
        <w:rPr>
          <w:rFonts w:ascii="Times New Roman" w:hAnsi="Times New Roman" w:cs="Times New Roman"/>
          <w:sz w:val="24"/>
          <w:szCs w:val="24"/>
        </w:rPr>
        <w:t>Patients will complaint on itchy and red eyes, eye infections, corneal ulcerations, heartburn, difficulty chewing and swallowing, mouth sores, dental decay</w:t>
      </w:r>
      <w:r w:rsidR="00143673">
        <w:rPr>
          <w:rFonts w:ascii="Times New Roman" w:hAnsi="Times New Roman" w:cs="Times New Roman"/>
          <w:sz w:val="24"/>
          <w:szCs w:val="24"/>
        </w:rPr>
        <w:t xml:space="preserve">. </w:t>
      </w:r>
      <w:r w:rsidR="00184A68">
        <w:rPr>
          <w:rFonts w:ascii="Times New Roman" w:hAnsi="Times New Roman" w:cs="Times New Roman"/>
          <w:sz w:val="24"/>
          <w:szCs w:val="24"/>
        </w:rPr>
        <w:t xml:space="preserve">Women can </w:t>
      </w:r>
      <w:r w:rsidR="00184A68">
        <w:rPr>
          <w:rFonts w:ascii="Times New Roman" w:hAnsi="Times New Roman" w:cs="Times New Roman"/>
          <w:sz w:val="24"/>
          <w:szCs w:val="24"/>
        </w:rPr>
        <w:lastRenderedPageBreak/>
        <w:t xml:space="preserve">also experience vaginal dryness. </w:t>
      </w:r>
      <w:r w:rsidR="00FF798E">
        <w:rPr>
          <w:rFonts w:ascii="Times New Roman" w:hAnsi="Times New Roman" w:cs="Times New Roman"/>
          <w:sz w:val="24"/>
          <w:szCs w:val="24"/>
        </w:rPr>
        <w:t>Mucosal lining in the respiratory tract, gastrointestinal tract also can be involved, therefore p</w:t>
      </w:r>
      <w:r w:rsidR="009949EC">
        <w:rPr>
          <w:rFonts w:ascii="Times New Roman" w:hAnsi="Times New Roman" w:cs="Times New Roman"/>
          <w:sz w:val="24"/>
          <w:szCs w:val="24"/>
        </w:rPr>
        <w:t xml:space="preserve">atients </w:t>
      </w:r>
      <w:r w:rsidR="00FF798E">
        <w:rPr>
          <w:rFonts w:ascii="Times New Roman" w:hAnsi="Times New Roman" w:cs="Times New Roman"/>
          <w:sz w:val="24"/>
          <w:szCs w:val="24"/>
        </w:rPr>
        <w:t>may</w:t>
      </w:r>
      <w:r w:rsidR="009949EC">
        <w:rPr>
          <w:rFonts w:ascii="Times New Roman" w:hAnsi="Times New Roman" w:cs="Times New Roman"/>
          <w:sz w:val="24"/>
          <w:szCs w:val="24"/>
        </w:rPr>
        <w:t xml:space="preserve"> present with recurrent sinusitis, nasal bleeding, recurrent bronchitis, pneumonia, </w:t>
      </w:r>
      <w:r w:rsidR="00FF798E">
        <w:rPr>
          <w:rFonts w:ascii="Times New Roman" w:hAnsi="Times New Roman" w:cs="Times New Roman"/>
          <w:sz w:val="24"/>
          <w:szCs w:val="24"/>
        </w:rPr>
        <w:t>upset stomach</w:t>
      </w:r>
      <w:r w:rsidR="009949EC">
        <w:rPr>
          <w:rFonts w:ascii="Times New Roman" w:hAnsi="Times New Roman" w:cs="Times New Roman"/>
          <w:sz w:val="24"/>
          <w:szCs w:val="24"/>
        </w:rPr>
        <w:t xml:space="preserve"> </w:t>
      </w:r>
      <w:r w:rsidR="005D5AE9">
        <w:rPr>
          <w:rFonts w:ascii="Times New Roman" w:hAnsi="Times New Roman" w:cs="Times New Roman"/>
          <w:sz w:val="24"/>
          <w:szCs w:val="24"/>
        </w:rPr>
        <w:t xml:space="preserve">(Catanzaro and </w:t>
      </w:r>
      <w:proofErr w:type="spellStart"/>
      <w:r w:rsidR="005D5AE9">
        <w:rPr>
          <w:rFonts w:ascii="Times New Roman" w:hAnsi="Times New Roman" w:cs="Times New Roman"/>
          <w:sz w:val="24"/>
          <w:szCs w:val="24"/>
        </w:rPr>
        <w:t>Dinkel</w:t>
      </w:r>
      <w:proofErr w:type="spellEnd"/>
      <w:r w:rsidR="005D5AE9">
        <w:rPr>
          <w:rFonts w:ascii="Times New Roman" w:hAnsi="Times New Roman" w:cs="Times New Roman"/>
          <w:sz w:val="24"/>
          <w:szCs w:val="24"/>
        </w:rPr>
        <w:t xml:space="preserve"> 220)</w:t>
      </w:r>
      <w:r w:rsidR="009949EC">
        <w:rPr>
          <w:rFonts w:ascii="Times New Roman" w:hAnsi="Times New Roman" w:cs="Times New Roman"/>
          <w:sz w:val="24"/>
          <w:szCs w:val="24"/>
        </w:rPr>
        <w:t xml:space="preserve">. </w:t>
      </w:r>
      <w:r w:rsidR="003E0D31">
        <w:rPr>
          <w:rFonts w:ascii="Times New Roman" w:hAnsi="Times New Roman" w:cs="Times New Roman"/>
          <w:sz w:val="24"/>
          <w:szCs w:val="24"/>
        </w:rPr>
        <w:t>Early s</w:t>
      </w:r>
      <w:r w:rsidR="009949EC">
        <w:rPr>
          <w:rFonts w:ascii="Times New Roman" w:hAnsi="Times New Roman" w:cs="Times New Roman"/>
          <w:sz w:val="24"/>
          <w:szCs w:val="24"/>
        </w:rPr>
        <w:t xml:space="preserve">ymptoms of secondary </w:t>
      </w:r>
      <w:proofErr w:type="spellStart"/>
      <w:r w:rsidR="009949EC" w:rsidRPr="00054707">
        <w:rPr>
          <w:rFonts w:ascii="Times New Roman" w:hAnsi="Times New Roman" w:cs="Times New Roman"/>
          <w:sz w:val="24"/>
          <w:szCs w:val="24"/>
        </w:rPr>
        <w:t>Sjögren's</w:t>
      </w:r>
      <w:proofErr w:type="spellEnd"/>
      <w:r w:rsidR="009949EC" w:rsidRPr="00054707">
        <w:rPr>
          <w:rFonts w:ascii="Times New Roman" w:hAnsi="Times New Roman" w:cs="Times New Roman"/>
          <w:sz w:val="24"/>
          <w:szCs w:val="24"/>
        </w:rPr>
        <w:t xml:space="preserve"> syndrome</w:t>
      </w:r>
      <w:r w:rsidR="003E0D31">
        <w:rPr>
          <w:rFonts w:ascii="Times New Roman" w:hAnsi="Times New Roman" w:cs="Times New Roman"/>
          <w:sz w:val="24"/>
          <w:szCs w:val="24"/>
        </w:rPr>
        <w:t xml:space="preserve"> can include pain in joints, fatigue, Raynaud’s phenomenon (</w:t>
      </w:r>
      <w:r w:rsidR="00C81EE5">
        <w:rPr>
          <w:rFonts w:ascii="Times New Roman" w:hAnsi="Times New Roman" w:cs="Times New Roman"/>
          <w:sz w:val="24"/>
          <w:szCs w:val="24"/>
        </w:rPr>
        <w:t>local vasoconstriction causes reduced blood flow to adjacent tissues</w:t>
      </w:r>
      <w:r w:rsidR="00B50153">
        <w:rPr>
          <w:rFonts w:ascii="Times New Roman" w:hAnsi="Times New Roman" w:cs="Times New Roman"/>
          <w:sz w:val="24"/>
          <w:szCs w:val="24"/>
        </w:rPr>
        <w:t>)</w:t>
      </w:r>
      <w:r w:rsidR="002846E5">
        <w:rPr>
          <w:rFonts w:ascii="Times New Roman" w:hAnsi="Times New Roman" w:cs="Times New Roman"/>
          <w:sz w:val="24"/>
          <w:szCs w:val="24"/>
        </w:rPr>
        <w:t>, loss of appetite and weight loss</w:t>
      </w:r>
      <w:r w:rsidR="00B50153">
        <w:rPr>
          <w:rFonts w:ascii="Times New Roman" w:hAnsi="Times New Roman" w:cs="Times New Roman"/>
          <w:sz w:val="24"/>
          <w:szCs w:val="24"/>
        </w:rPr>
        <w:t xml:space="preserve"> (</w:t>
      </w:r>
      <w:proofErr w:type="spellStart"/>
      <w:r w:rsidR="00B50153">
        <w:rPr>
          <w:rFonts w:ascii="Times New Roman" w:hAnsi="Times New Roman" w:cs="Times New Roman"/>
          <w:sz w:val="24"/>
          <w:szCs w:val="24"/>
        </w:rPr>
        <w:t>DeNisco</w:t>
      </w:r>
      <w:proofErr w:type="spellEnd"/>
      <w:r w:rsidR="00B50153">
        <w:rPr>
          <w:rFonts w:ascii="Times New Roman" w:hAnsi="Times New Roman" w:cs="Times New Roman"/>
          <w:sz w:val="24"/>
          <w:szCs w:val="24"/>
        </w:rPr>
        <w:t xml:space="preserve"> and Ferro 10).</w:t>
      </w:r>
      <w:r w:rsidR="00B219DF">
        <w:rPr>
          <w:rFonts w:ascii="Times New Roman" w:hAnsi="Times New Roman" w:cs="Times New Roman"/>
          <w:sz w:val="24"/>
          <w:szCs w:val="24"/>
        </w:rPr>
        <w:t xml:space="preserve"> </w:t>
      </w:r>
      <w:r w:rsidR="0038391F">
        <w:rPr>
          <w:rFonts w:ascii="Times New Roman" w:hAnsi="Times New Roman" w:cs="Times New Roman"/>
          <w:sz w:val="24"/>
          <w:szCs w:val="24"/>
        </w:rPr>
        <w:t xml:space="preserve">Approximately 15% of patients with rheumatoid arthritis and 30% of the patients with systemic lupus </w:t>
      </w:r>
      <w:proofErr w:type="spellStart"/>
      <w:r w:rsidR="0038391F">
        <w:rPr>
          <w:rFonts w:ascii="Times New Roman" w:hAnsi="Times New Roman" w:cs="Times New Roman"/>
          <w:sz w:val="24"/>
          <w:szCs w:val="24"/>
        </w:rPr>
        <w:t>erythromat</w:t>
      </w:r>
      <w:r w:rsidR="00143673">
        <w:rPr>
          <w:rFonts w:ascii="Times New Roman" w:hAnsi="Times New Roman" w:cs="Times New Roman"/>
          <w:sz w:val="24"/>
          <w:szCs w:val="24"/>
        </w:rPr>
        <w:t>osus</w:t>
      </w:r>
      <w:proofErr w:type="spellEnd"/>
      <w:r w:rsidR="00143673">
        <w:rPr>
          <w:rFonts w:ascii="Times New Roman" w:hAnsi="Times New Roman" w:cs="Times New Roman"/>
          <w:sz w:val="24"/>
          <w:szCs w:val="24"/>
        </w:rPr>
        <w:t xml:space="preserve"> </w:t>
      </w:r>
      <w:r w:rsidR="0038391F">
        <w:rPr>
          <w:rFonts w:ascii="Times New Roman" w:hAnsi="Times New Roman" w:cs="Times New Roman"/>
          <w:sz w:val="24"/>
          <w:szCs w:val="24"/>
        </w:rPr>
        <w:t xml:space="preserve">will have secondary </w:t>
      </w:r>
      <w:proofErr w:type="spellStart"/>
      <w:r w:rsidR="0038391F" w:rsidRPr="00054707">
        <w:rPr>
          <w:rFonts w:ascii="Times New Roman" w:hAnsi="Times New Roman" w:cs="Times New Roman"/>
          <w:sz w:val="24"/>
          <w:szCs w:val="24"/>
        </w:rPr>
        <w:t>Sjögren's</w:t>
      </w:r>
      <w:proofErr w:type="spellEnd"/>
      <w:r w:rsidR="0038391F" w:rsidRPr="00054707">
        <w:rPr>
          <w:rFonts w:ascii="Times New Roman" w:hAnsi="Times New Roman" w:cs="Times New Roman"/>
          <w:sz w:val="24"/>
          <w:szCs w:val="24"/>
        </w:rPr>
        <w:t xml:space="preserve"> syndrome</w:t>
      </w:r>
      <w:r w:rsidR="00730DF2">
        <w:rPr>
          <w:rFonts w:ascii="Times New Roman" w:hAnsi="Times New Roman" w:cs="Times New Roman"/>
          <w:sz w:val="24"/>
          <w:szCs w:val="24"/>
        </w:rPr>
        <w:t xml:space="preserve"> (Neville et al. 434).  </w:t>
      </w:r>
    </w:p>
    <w:p w14:paraId="5DD23E4C" w14:textId="39CAAB7D" w:rsidR="000F729C" w:rsidRDefault="000F729C" w:rsidP="004B2363">
      <w:pPr>
        <w:spacing w:after="0" w:line="360" w:lineRule="auto"/>
        <w:ind w:firstLine="720"/>
        <w:rPr>
          <w:rFonts w:ascii="Times New Roman" w:hAnsi="Times New Roman" w:cs="Times New Roman"/>
          <w:sz w:val="24"/>
          <w:szCs w:val="24"/>
        </w:rPr>
      </w:pPr>
      <w:r w:rsidRPr="000F729C">
        <w:rPr>
          <w:rFonts w:ascii="Times New Roman" w:hAnsi="Times New Roman" w:cs="Times New Roman"/>
          <w:b/>
          <w:sz w:val="24"/>
          <w:szCs w:val="24"/>
        </w:rPr>
        <w:t>Demographic</w:t>
      </w:r>
    </w:p>
    <w:p w14:paraId="7A016FAD" w14:textId="384E2D3F" w:rsidR="00AD0637" w:rsidRPr="000F729C" w:rsidRDefault="00AD0637" w:rsidP="004B236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Different authors mention different population prevalence ranging from 0.5% </w:t>
      </w:r>
      <w:r w:rsidR="00450197">
        <w:rPr>
          <w:rFonts w:ascii="Times New Roman" w:hAnsi="Times New Roman" w:cs="Times New Roman"/>
          <w:sz w:val="24"/>
          <w:szCs w:val="24"/>
        </w:rPr>
        <w:t xml:space="preserve">(Neville et al. 434) </w:t>
      </w:r>
      <w:r>
        <w:rPr>
          <w:rFonts w:ascii="Times New Roman" w:hAnsi="Times New Roman" w:cs="Times New Roman"/>
          <w:sz w:val="24"/>
          <w:szCs w:val="24"/>
        </w:rPr>
        <w:t>to 3%</w:t>
      </w:r>
      <w:r w:rsidR="00450197">
        <w:rPr>
          <w:rFonts w:ascii="Times New Roman" w:hAnsi="Times New Roman" w:cs="Times New Roman"/>
          <w:sz w:val="24"/>
          <w:szCs w:val="24"/>
        </w:rPr>
        <w:t xml:space="preserve"> (</w:t>
      </w:r>
      <w:proofErr w:type="spellStart"/>
      <w:r w:rsidR="00450197" w:rsidRPr="00B92DE9">
        <w:rPr>
          <w:rFonts w:ascii="Times New Roman" w:hAnsi="Times New Roman" w:cs="Times New Roman"/>
          <w:sz w:val="24"/>
          <w:szCs w:val="24"/>
        </w:rPr>
        <w:t>Saccucci</w:t>
      </w:r>
      <w:proofErr w:type="spellEnd"/>
      <w:r w:rsidR="00450197">
        <w:rPr>
          <w:rFonts w:ascii="Times New Roman" w:hAnsi="Times New Roman" w:cs="Times New Roman"/>
          <w:sz w:val="24"/>
          <w:szCs w:val="24"/>
        </w:rPr>
        <w:t xml:space="preserve"> </w:t>
      </w:r>
      <w:r w:rsidR="00450197" w:rsidRPr="00B92DE9">
        <w:rPr>
          <w:rFonts w:ascii="Times New Roman" w:hAnsi="Times New Roman" w:cs="Times New Roman"/>
          <w:sz w:val="24"/>
          <w:szCs w:val="24"/>
        </w:rPr>
        <w:t>et al</w:t>
      </w:r>
      <w:r w:rsidR="00450197">
        <w:rPr>
          <w:rFonts w:ascii="Times New Roman" w:hAnsi="Times New Roman" w:cs="Times New Roman"/>
          <w:sz w:val="24"/>
          <w:szCs w:val="24"/>
        </w:rPr>
        <w:t xml:space="preserve"> 2) depending on the clinical criteria used for diagnostic purposes.</w:t>
      </w:r>
      <w:r w:rsidR="00F3069A">
        <w:rPr>
          <w:rFonts w:ascii="Times New Roman" w:hAnsi="Times New Roman" w:cs="Times New Roman"/>
          <w:sz w:val="24"/>
          <w:szCs w:val="24"/>
        </w:rPr>
        <w:t xml:space="preserve"> The condition is seen predominantly in middle-aged </w:t>
      </w:r>
      <w:r w:rsidR="00A60E5C">
        <w:rPr>
          <w:rFonts w:ascii="Times New Roman" w:hAnsi="Times New Roman" w:cs="Times New Roman"/>
          <w:sz w:val="24"/>
          <w:szCs w:val="24"/>
        </w:rPr>
        <w:t>wome</w:t>
      </w:r>
      <w:r w:rsidR="002F73DF">
        <w:rPr>
          <w:rFonts w:ascii="Times New Roman" w:hAnsi="Times New Roman" w:cs="Times New Roman"/>
          <w:sz w:val="24"/>
          <w:szCs w:val="24"/>
        </w:rPr>
        <w:t xml:space="preserve">n with female-to-male ratio 9:1 with the median age of onset 50 years old. </w:t>
      </w:r>
      <w:r w:rsidR="00A60E5C">
        <w:rPr>
          <w:rFonts w:ascii="Times New Roman" w:hAnsi="Times New Roman" w:cs="Times New Roman"/>
          <w:sz w:val="24"/>
          <w:szCs w:val="24"/>
        </w:rPr>
        <w:t xml:space="preserve">In rare cases </w:t>
      </w:r>
      <w:proofErr w:type="spellStart"/>
      <w:r w:rsidR="00A60E5C" w:rsidRPr="00054707">
        <w:rPr>
          <w:rFonts w:ascii="Times New Roman" w:hAnsi="Times New Roman" w:cs="Times New Roman"/>
          <w:sz w:val="24"/>
          <w:szCs w:val="24"/>
        </w:rPr>
        <w:t>Sjögren's</w:t>
      </w:r>
      <w:proofErr w:type="spellEnd"/>
      <w:r w:rsidR="00A60E5C" w:rsidRPr="00054707">
        <w:rPr>
          <w:rFonts w:ascii="Times New Roman" w:hAnsi="Times New Roman" w:cs="Times New Roman"/>
          <w:sz w:val="24"/>
          <w:szCs w:val="24"/>
        </w:rPr>
        <w:t xml:space="preserve"> syndrome</w:t>
      </w:r>
      <w:r w:rsidR="00A60E5C">
        <w:rPr>
          <w:rFonts w:ascii="Times New Roman" w:hAnsi="Times New Roman" w:cs="Times New Roman"/>
          <w:sz w:val="24"/>
          <w:szCs w:val="24"/>
        </w:rPr>
        <w:t xml:space="preserve"> can also be diagnosed in children and adolescents. There are two characteristic waves noticed – </w:t>
      </w:r>
      <w:proofErr w:type="spellStart"/>
      <w:r w:rsidR="00A60E5C">
        <w:rPr>
          <w:rFonts w:ascii="Times New Roman" w:hAnsi="Times New Roman" w:cs="Times New Roman"/>
          <w:sz w:val="24"/>
          <w:szCs w:val="24"/>
        </w:rPr>
        <w:t>postmenarcheal</w:t>
      </w:r>
      <w:proofErr w:type="spellEnd"/>
      <w:r w:rsidR="00A60E5C">
        <w:rPr>
          <w:rFonts w:ascii="Times New Roman" w:hAnsi="Times New Roman" w:cs="Times New Roman"/>
          <w:sz w:val="24"/>
          <w:szCs w:val="24"/>
        </w:rPr>
        <w:t xml:space="preserve"> and postmenopausal </w:t>
      </w:r>
      <w:r w:rsidR="00043691">
        <w:rPr>
          <w:rFonts w:ascii="Times New Roman" w:hAnsi="Times New Roman" w:cs="Times New Roman"/>
          <w:sz w:val="24"/>
          <w:szCs w:val="24"/>
        </w:rPr>
        <w:t>(</w:t>
      </w:r>
      <w:proofErr w:type="spellStart"/>
      <w:r w:rsidR="00043691" w:rsidRPr="00B92DE9">
        <w:rPr>
          <w:rFonts w:ascii="Times New Roman" w:hAnsi="Times New Roman" w:cs="Times New Roman"/>
          <w:sz w:val="24"/>
          <w:szCs w:val="24"/>
        </w:rPr>
        <w:t>Saccucci</w:t>
      </w:r>
      <w:proofErr w:type="spellEnd"/>
      <w:r w:rsidR="00043691">
        <w:rPr>
          <w:rFonts w:ascii="Times New Roman" w:hAnsi="Times New Roman" w:cs="Times New Roman"/>
          <w:sz w:val="24"/>
          <w:szCs w:val="24"/>
        </w:rPr>
        <w:t xml:space="preserve"> </w:t>
      </w:r>
      <w:r w:rsidR="00043691" w:rsidRPr="00B92DE9">
        <w:rPr>
          <w:rFonts w:ascii="Times New Roman" w:hAnsi="Times New Roman" w:cs="Times New Roman"/>
          <w:sz w:val="24"/>
          <w:szCs w:val="24"/>
        </w:rPr>
        <w:t>et al</w:t>
      </w:r>
      <w:r w:rsidR="00043691">
        <w:rPr>
          <w:rFonts w:ascii="Times New Roman" w:hAnsi="Times New Roman" w:cs="Times New Roman"/>
          <w:sz w:val="24"/>
          <w:szCs w:val="24"/>
        </w:rPr>
        <w:t xml:space="preserve"> 2) </w:t>
      </w:r>
      <w:r w:rsidR="00A60E5C">
        <w:rPr>
          <w:rFonts w:ascii="Times New Roman" w:hAnsi="Times New Roman" w:cs="Times New Roman"/>
          <w:sz w:val="24"/>
          <w:szCs w:val="24"/>
        </w:rPr>
        <w:t xml:space="preserve">pointing out to some hormonal component in </w:t>
      </w:r>
      <w:proofErr w:type="spellStart"/>
      <w:r w:rsidR="00A60E5C" w:rsidRPr="00054707">
        <w:rPr>
          <w:rFonts w:ascii="Times New Roman" w:hAnsi="Times New Roman" w:cs="Times New Roman"/>
          <w:sz w:val="24"/>
          <w:szCs w:val="24"/>
        </w:rPr>
        <w:t>Sjögren's</w:t>
      </w:r>
      <w:proofErr w:type="spellEnd"/>
      <w:r w:rsidR="00A60E5C" w:rsidRPr="00054707">
        <w:rPr>
          <w:rFonts w:ascii="Times New Roman" w:hAnsi="Times New Roman" w:cs="Times New Roman"/>
          <w:sz w:val="24"/>
          <w:szCs w:val="24"/>
        </w:rPr>
        <w:t xml:space="preserve"> syndrome</w:t>
      </w:r>
      <w:r w:rsidR="00A60E5C">
        <w:rPr>
          <w:rFonts w:ascii="Times New Roman" w:hAnsi="Times New Roman" w:cs="Times New Roman"/>
          <w:sz w:val="24"/>
          <w:szCs w:val="24"/>
        </w:rPr>
        <w:t>’s etiology.</w:t>
      </w:r>
    </w:p>
    <w:p w14:paraId="5CB6E44A" w14:textId="77777777" w:rsidR="00616224" w:rsidRDefault="000F729C" w:rsidP="004B2363">
      <w:pPr>
        <w:spacing w:after="0" w:line="360" w:lineRule="auto"/>
        <w:ind w:firstLine="720"/>
        <w:rPr>
          <w:rFonts w:ascii="Times New Roman" w:hAnsi="Times New Roman" w:cs="Times New Roman"/>
          <w:b/>
          <w:sz w:val="24"/>
          <w:szCs w:val="24"/>
        </w:rPr>
      </w:pPr>
      <w:r w:rsidRPr="000F729C">
        <w:rPr>
          <w:rFonts w:ascii="Times New Roman" w:hAnsi="Times New Roman" w:cs="Times New Roman"/>
          <w:b/>
          <w:sz w:val="24"/>
          <w:szCs w:val="24"/>
        </w:rPr>
        <w:t>Biopsy / Histology / Radiographs</w:t>
      </w:r>
    </w:p>
    <w:p w14:paraId="1D2D3051" w14:textId="3609AFE8" w:rsidR="00DD5A1F" w:rsidRDefault="00DD5A1F" w:rsidP="000C3F9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w:t>
      </w:r>
      <w:r w:rsidR="00D80E18">
        <w:rPr>
          <w:rFonts w:ascii="Times New Roman" w:hAnsi="Times New Roman" w:cs="Times New Roman"/>
          <w:sz w:val="24"/>
          <w:szCs w:val="24"/>
        </w:rPr>
        <w:t xml:space="preserve">n incisional </w:t>
      </w:r>
      <w:r>
        <w:rPr>
          <w:rFonts w:ascii="Times New Roman" w:hAnsi="Times New Roman" w:cs="Times New Roman"/>
          <w:sz w:val="24"/>
          <w:szCs w:val="24"/>
        </w:rPr>
        <w:t xml:space="preserve">biopsy </w:t>
      </w:r>
      <w:r w:rsidR="003D173B">
        <w:rPr>
          <w:rFonts w:ascii="Times New Roman" w:hAnsi="Times New Roman" w:cs="Times New Roman"/>
          <w:sz w:val="24"/>
          <w:szCs w:val="24"/>
        </w:rPr>
        <w:t xml:space="preserve">of major and minor salivary glands </w:t>
      </w:r>
      <w:r>
        <w:rPr>
          <w:rFonts w:ascii="Times New Roman" w:hAnsi="Times New Roman" w:cs="Times New Roman"/>
          <w:sz w:val="24"/>
          <w:szCs w:val="24"/>
        </w:rPr>
        <w:t xml:space="preserve">is usually performed to confirm </w:t>
      </w:r>
      <w:proofErr w:type="spellStart"/>
      <w:r w:rsidRPr="00054707">
        <w:rPr>
          <w:rFonts w:ascii="Times New Roman" w:hAnsi="Times New Roman" w:cs="Times New Roman"/>
          <w:sz w:val="24"/>
          <w:szCs w:val="24"/>
        </w:rPr>
        <w:t>Sjögren's</w:t>
      </w:r>
      <w:proofErr w:type="spellEnd"/>
      <w:r w:rsidRPr="00054707">
        <w:rPr>
          <w:rFonts w:ascii="Times New Roman" w:hAnsi="Times New Roman" w:cs="Times New Roman"/>
          <w:sz w:val="24"/>
          <w:szCs w:val="24"/>
        </w:rPr>
        <w:t xml:space="preserve"> syndrome</w:t>
      </w:r>
      <w:r w:rsidR="004772B1">
        <w:rPr>
          <w:rFonts w:ascii="Times New Roman" w:hAnsi="Times New Roman" w:cs="Times New Roman"/>
          <w:sz w:val="24"/>
          <w:szCs w:val="24"/>
        </w:rPr>
        <w:t xml:space="preserve">. </w:t>
      </w:r>
      <w:r w:rsidR="004772B1" w:rsidRPr="004772B1">
        <w:rPr>
          <w:rFonts w:ascii="Times New Roman" w:hAnsi="Times New Roman" w:cs="Times New Roman"/>
          <w:sz w:val="24"/>
          <w:szCs w:val="24"/>
        </w:rPr>
        <w:t xml:space="preserve">The histological </w:t>
      </w:r>
      <w:r w:rsidR="004772B1">
        <w:rPr>
          <w:rFonts w:ascii="Times New Roman" w:hAnsi="Times New Roman" w:cs="Times New Roman"/>
          <w:sz w:val="24"/>
          <w:szCs w:val="24"/>
        </w:rPr>
        <w:t>representation</w:t>
      </w:r>
      <w:r w:rsidR="003D173B">
        <w:rPr>
          <w:rFonts w:ascii="Times New Roman" w:hAnsi="Times New Roman" w:cs="Times New Roman"/>
          <w:sz w:val="24"/>
          <w:szCs w:val="24"/>
        </w:rPr>
        <w:t xml:space="preserve"> </w:t>
      </w:r>
      <w:r w:rsidR="004772B1">
        <w:rPr>
          <w:rFonts w:ascii="Times New Roman" w:hAnsi="Times New Roman" w:cs="Times New Roman"/>
          <w:sz w:val="24"/>
          <w:szCs w:val="24"/>
        </w:rPr>
        <w:t xml:space="preserve">is </w:t>
      </w:r>
      <w:r w:rsidR="004772B1" w:rsidRPr="004772B1">
        <w:rPr>
          <w:rFonts w:ascii="Times New Roman" w:hAnsi="Times New Roman" w:cs="Times New Roman"/>
          <w:sz w:val="24"/>
          <w:szCs w:val="24"/>
        </w:rPr>
        <w:t>characterized by the replacement of the gl</w:t>
      </w:r>
      <w:r w:rsidR="004772B1">
        <w:rPr>
          <w:rFonts w:ascii="Times New Roman" w:hAnsi="Times New Roman" w:cs="Times New Roman"/>
          <w:sz w:val="24"/>
          <w:szCs w:val="24"/>
        </w:rPr>
        <w:t>and tissue by</w:t>
      </w:r>
      <w:r w:rsidR="003D173B">
        <w:rPr>
          <w:rFonts w:ascii="Times New Roman" w:hAnsi="Times New Roman" w:cs="Times New Roman"/>
          <w:sz w:val="24"/>
          <w:szCs w:val="24"/>
        </w:rPr>
        <w:t xml:space="preserve"> </w:t>
      </w:r>
      <w:r w:rsidR="004772B1" w:rsidRPr="004772B1">
        <w:rPr>
          <w:rFonts w:ascii="Times New Roman" w:hAnsi="Times New Roman" w:cs="Times New Roman"/>
          <w:sz w:val="24"/>
          <w:szCs w:val="24"/>
        </w:rPr>
        <w:t>the lymphocytes and t</w:t>
      </w:r>
      <w:r w:rsidR="004772B1">
        <w:rPr>
          <w:rFonts w:ascii="Times New Roman" w:hAnsi="Times New Roman" w:cs="Times New Roman"/>
          <w:sz w:val="24"/>
          <w:szCs w:val="24"/>
        </w:rPr>
        <w:t xml:space="preserve">he presence of </w:t>
      </w:r>
      <w:proofErr w:type="spellStart"/>
      <w:r w:rsidR="004772B1">
        <w:rPr>
          <w:rFonts w:ascii="Times New Roman" w:hAnsi="Times New Roman" w:cs="Times New Roman"/>
          <w:sz w:val="24"/>
          <w:szCs w:val="24"/>
        </w:rPr>
        <w:t>epimyoepithelial</w:t>
      </w:r>
      <w:proofErr w:type="spellEnd"/>
      <w:r w:rsidR="004772B1">
        <w:rPr>
          <w:rFonts w:ascii="Times New Roman" w:hAnsi="Times New Roman" w:cs="Times New Roman"/>
          <w:sz w:val="24"/>
          <w:szCs w:val="24"/>
        </w:rPr>
        <w:t xml:space="preserve"> </w:t>
      </w:r>
      <w:r w:rsidR="004772B1" w:rsidRPr="004772B1">
        <w:rPr>
          <w:rFonts w:ascii="Times New Roman" w:hAnsi="Times New Roman" w:cs="Times New Roman"/>
          <w:sz w:val="24"/>
          <w:szCs w:val="24"/>
        </w:rPr>
        <w:t>islands</w:t>
      </w:r>
      <w:r w:rsidR="00543796">
        <w:rPr>
          <w:rFonts w:ascii="Times New Roman" w:hAnsi="Times New Roman" w:cs="Times New Roman"/>
          <w:sz w:val="24"/>
          <w:szCs w:val="24"/>
        </w:rPr>
        <w:t xml:space="preserve"> in major salivary glands</w:t>
      </w:r>
      <w:r w:rsidR="00FA1DFB">
        <w:rPr>
          <w:rFonts w:ascii="Times New Roman" w:hAnsi="Times New Roman" w:cs="Times New Roman"/>
          <w:sz w:val="24"/>
          <w:szCs w:val="24"/>
        </w:rPr>
        <w:t xml:space="preserve"> </w:t>
      </w:r>
      <w:r w:rsidR="00D80E18">
        <w:rPr>
          <w:rFonts w:ascii="Times New Roman" w:hAnsi="Times New Roman" w:cs="Times New Roman"/>
          <w:sz w:val="24"/>
          <w:szCs w:val="24"/>
        </w:rPr>
        <w:t>(</w:t>
      </w:r>
      <w:proofErr w:type="spellStart"/>
      <w:r w:rsidR="00D80E18" w:rsidRPr="00B92DE9">
        <w:rPr>
          <w:rFonts w:ascii="Times New Roman" w:hAnsi="Times New Roman" w:cs="Times New Roman"/>
          <w:sz w:val="24"/>
          <w:szCs w:val="24"/>
        </w:rPr>
        <w:t>Saccucci</w:t>
      </w:r>
      <w:proofErr w:type="spellEnd"/>
      <w:r w:rsidR="00D80E18">
        <w:rPr>
          <w:rFonts w:ascii="Times New Roman" w:hAnsi="Times New Roman" w:cs="Times New Roman"/>
          <w:sz w:val="24"/>
          <w:szCs w:val="24"/>
        </w:rPr>
        <w:t xml:space="preserve"> </w:t>
      </w:r>
      <w:r w:rsidR="00D80E18" w:rsidRPr="00B92DE9">
        <w:rPr>
          <w:rFonts w:ascii="Times New Roman" w:hAnsi="Times New Roman" w:cs="Times New Roman"/>
          <w:sz w:val="24"/>
          <w:szCs w:val="24"/>
        </w:rPr>
        <w:t>et al</w:t>
      </w:r>
      <w:r w:rsidR="00D80E18">
        <w:rPr>
          <w:rFonts w:ascii="Times New Roman" w:hAnsi="Times New Roman" w:cs="Times New Roman"/>
          <w:sz w:val="24"/>
          <w:szCs w:val="24"/>
        </w:rPr>
        <w:t xml:space="preserve"> 2)</w:t>
      </w:r>
      <w:r w:rsidR="00477ED0">
        <w:rPr>
          <w:rFonts w:ascii="Times New Roman" w:hAnsi="Times New Roman" w:cs="Times New Roman"/>
          <w:sz w:val="24"/>
          <w:szCs w:val="24"/>
        </w:rPr>
        <w:t xml:space="preserve"> </w:t>
      </w:r>
      <w:r w:rsidR="0035114F">
        <w:rPr>
          <w:rFonts w:ascii="Times New Roman" w:hAnsi="Times New Roman" w:cs="Times New Roman"/>
          <w:sz w:val="24"/>
          <w:szCs w:val="24"/>
        </w:rPr>
        <w:t>(Fig.1)</w:t>
      </w:r>
      <w:r w:rsidR="00D80E18">
        <w:rPr>
          <w:rFonts w:ascii="Times New Roman" w:hAnsi="Times New Roman" w:cs="Times New Roman"/>
          <w:sz w:val="24"/>
          <w:szCs w:val="24"/>
        </w:rPr>
        <w:t>.</w:t>
      </w:r>
      <w:r w:rsidR="00FA1DFB">
        <w:rPr>
          <w:rFonts w:ascii="Times New Roman" w:hAnsi="Times New Roman" w:cs="Times New Roman"/>
          <w:sz w:val="24"/>
          <w:szCs w:val="24"/>
        </w:rPr>
        <w:t xml:space="preserve"> Biopsy of the minor </w:t>
      </w:r>
      <w:r w:rsidR="00D80E18">
        <w:rPr>
          <w:rFonts w:ascii="Times New Roman" w:hAnsi="Times New Roman" w:cs="Times New Roman"/>
          <w:sz w:val="24"/>
          <w:szCs w:val="24"/>
        </w:rPr>
        <w:t>salivary glands of the lower lip is assessed for the presence of multiple lymphocytic foci confirming focal chronic inflammation</w:t>
      </w:r>
      <w:r w:rsidR="000C3F96">
        <w:rPr>
          <w:rFonts w:ascii="Times New Roman" w:hAnsi="Times New Roman" w:cs="Times New Roman"/>
          <w:sz w:val="24"/>
          <w:szCs w:val="24"/>
        </w:rPr>
        <w:t xml:space="preserve"> </w:t>
      </w:r>
      <w:r w:rsidR="0035114F">
        <w:rPr>
          <w:rFonts w:ascii="Times New Roman" w:hAnsi="Times New Roman" w:cs="Times New Roman"/>
          <w:sz w:val="24"/>
          <w:szCs w:val="24"/>
        </w:rPr>
        <w:t xml:space="preserve">(Fig.2) </w:t>
      </w:r>
      <w:r w:rsidR="000C3F96">
        <w:rPr>
          <w:rFonts w:ascii="Times New Roman" w:hAnsi="Times New Roman" w:cs="Times New Roman"/>
          <w:sz w:val="24"/>
          <w:szCs w:val="24"/>
        </w:rPr>
        <w:t>(Neville et al. 436-437).</w:t>
      </w:r>
    </w:p>
    <w:p w14:paraId="2CAE1925" w14:textId="0EDE4C2F" w:rsidR="00477ED0" w:rsidRDefault="00942EE5" w:rsidP="00477ED0">
      <w:pPr>
        <w:spacing w:after="0"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E2468A1" wp14:editId="539A2624">
            <wp:extent cx="1615472" cy="2479455"/>
            <wp:effectExtent l="63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947 (1).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1614992" cy="2478718"/>
                    </a:xfrm>
                    <a:prstGeom prst="rect">
                      <a:avLst/>
                    </a:prstGeom>
                  </pic:spPr>
                </pic:pic>
              </a:graphicData>
            </a:graphic>
          </wp:inline>
        </w:drawing>
      </w:r>
      <w:r w:rsidR="00477ED0">
        <w:rPr>
          <w:rFonts w:ascii="Times New Roman" w:hAnsi="Times New Roman" w:cs="Times New Roman"/>
          <w:sz w:val="24"/>
          <w:szCs w:val="24"/>
        </w:rPr>
        <w:t xml:space="preserve">  </w:t>
      </w:r>
      <w:r w:rsidR="00C84064">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011D6DBC" wp14:editId="7F38BF77">
            <wp:extent cx="2560320" cy="1607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946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4315" cy="1609683"/>
                    </a:xfrm>
                    <a:prstGeom prst="rect">
                      <a:avLst/>
                    </a:prstGeom>
                  </pic:spPr>
                </pic:pic>
              </a:graphicData>
            </a:graphic>
          </wp:inline>
        </w:drawing>
      </w:r>
      <w:r w:rsidR="00C84064">
        <w:rPr>
          <w:rFonts w:ascii="Times New Roman" w:hAnsi="Times New Roman" w:cs="Times New Roman"/>
          <w:sz w:val="24"/>
          <w:szCs w:val="24"/>
        </w:rPr>
        <w:t xml:space="preserve">      </w:t>
      </w:r>
      <w:r w:rsidR="00FC78FB">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33"/>
        <w:gridCol w:w="4833"/>
      </w:tblGrid>
      <w:tr w:rsidR="00FC78FB" w:rsidRPr="00FC78FB" w14:paraId="7ED3BEAD" w14:textId="77777777" w:rsidTr="00FC78FB">
        <w:tc>
          <w:tcPr>
            <w:tcW w:w="4833" w:type="dxa"/>
          </w:tcPr>
          <w:p w14:paraId="3701E89B" w14:textId="6665B63E" w:rsidR="00FC78FB" w:rsidRPr="00FC78FB" w:rsidRDefault="00FC78FB" w:rsidP="00477ED0">
            <w:pPr>
              <w:spacing w:line="360" w:lineRule="auto"/>
              <w:rPr>
                <w:rFonts w:ascii="Times New Roman" w:hAnsi="Times New Roman" w:cs="Times New Roman"/>
                <w:sz w:val="18"/>
                <w:szCs w:val="18"/>
              </w:rPr>
            </w:pPr>
            <w:r w:rsidRPr="00FC78FB">
              <w:rPr>
                <w:rFonts w:ascii="Times New Roman" w:hAnsi="Times New Roman" w:cs="Times New Roman"/>
                <w:sz w:val="18"/>
                <w:szCs w:val="18"/>
              </w:rPr>
              <w:t xml:space="preserve">Fig.1 Benign </w:t>
            </w:r>
            <w:proofErr w:type="spellStart"/>
            <w:r w:rsidRPr="00FC78FB">
              <w:rPr>
                <w:rFonts w:ascii="Times New Roman" w:hAnsi="Times New Roman" w:cs="Times New Roman"/>
                <w:sz w:val="18"/>
                <w:szCs w:val="18"/>
              </w:rPr>
              <w:t>lymphoepithelial</w:t>
            </w:r>
            <w:proofErr w:type="spellEnd"/>
            <w:r w:rsidRPr="00FC78FB">
              <w:rPr>
                <w:rFonts w:ascii="Times New Roman" w:hAnsi="Times New Roman" w:cs="Times New Roman"/>
                <w:sz w:val="18"/>
                <w:szCs w:val="18"/>
              </w:rPr>
              <w:t xml:space="preserve"> lesion (parotid salivary gland)</w:t>
            </w:r>
          </w:p>
        </w:tc>
        <w:tc>
          <w:tcPr>
            <w:tcW w:w="4833" w:type="dxa"/>
          </w:tcPr>
          <w:p w14:paraId="5F4540CC" w14:textId="0E44C756" w:rsidR="00FC78FB" w:rsidRPr="00FC78FB" w:rsidRDefault="00FC78FB" w:rsidP="00477ED0">
            <w:pPr>
              <w:spacing w:line="360" w:lineRule="auto"/>
              <w:rPr>
                <w:rFonts w:ascii="Times New Roman" w:hAnsi="Times New Roman" w:cs="Times New Roman"/>
                <w:sz w:val="18"/>
                <w:szCs w:val="18"/>
              </w:rPr>
            </w:pPr>
            <w:r w:rsidRPr="00FC78FB">
              <w:rPr>
                <w:rFonts w:ascii="Times New Roman" w:hAnsi="Times New Roman" w:cs="Times New Roman"/>
                <w:sz w:val="18"/>
                <w:szCs w:val="18"/>
              </w:rPr>
              <w:t>Fig. 2 Numerous lymphocytic foci in labial gland biopsy</w:t>
            </w:r>
          </w:p>
        </w:tc>
      </w:tr>
    </w:tbl>
    <w:p w14:paraId="151333B3" w14:textId="0596584D" w:rsidR="00FC78FB" w:rsidRDefault="0031218E" w:rsidP="00477ED0">
      <w:pPr>
        <w:spacing w:after="0" w:line="360" w:lineRule="auto"/>
        <w:rPr>
          <w:rFonts w:ascii="Times New Roman" w:hAnsi="Times New Roman" w:cs="Times New Roman"/>
          <w:sz w:val="24"/>
          <w:szCs w:val="24"/>
        </w:rPr>
      </w:pPr>
      <w:r>
        <w:rPr>
          <w:rFonts w:ascii="Times New Roman" w:hAnsi="Times New Roman" w:cs="Times New Roman"/>
          <w:sz w:val="24"/>
          <w:szCs w:val="24"/>
        </w:rPr>
        <w:t>(From Neville et al. 436-437)</w:t>
      </w:r>
    </w:p>
    <w:p w14:paraId="37908865" w14:textId="77777777" w:rsidR="0064765E" w:rsidRDefault="000F729C" w:rsidP="004B2363">
      <w:pPr>
        <w:spacing w:after="0" w:line="360" w:lineRule="auto"/>
        <w:ind w:firstLine="720"/>
        <w:rPr>
          <w:rFonts w:ascii="Times New Roman" w:hAnsi="Times New Roman" w:cs="Times New Roman"/>
          <w:b/>
          <w:sz w:val="24"/>
          <w:szCs w:val="24"/>
        </w:rPr>
      </w:pPr>
      <w:r w:rsidRPr="000F729C">
        <w:rPr>
          <w:rFonts w:ascii="Times New Roman" w:hAnsi="Times New Roman" w:cs="Times New Roman"/>
          <w:b/>
          <w:sz w:val="24"/>
          <w:szCs w:val="24"/>
        </w:rPr>
        <w:lastRenderedPageBreak/>
        <w:t>Differential Diagnosis</w:t>
      </w:r>
    </w:p>
    <w:p w14:paraId="2F7CA855" w14:textId="6B54D527" w:rsidR="000F729C" w:rsidRPr="000F729C" w:rsidRDefault="00BD5229" w:rsidP="00E97F5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diagnosis of </w:t>
      </w:r>
      <w:proofErr w:type="spellStart"/>
      <w:r w:rsidRPr="00054707">
        <w:rPr>
          <w:rFonts w:ascii="Times New Roman" w:hAnsi="Times New Roman" w:cs="Times New Roman"/>
          <w:sz w:val="24"/>
          <w:szCs w:val="24"/>
        </w:rPr>
        <w:t>Sjögren's</w:t>
      </w:r>
      <w:proofErr w:type="spellEnd"/>
      <w:r w:rsidRPr="00054707">
        <w:rPr>
          <w:rFonts w:ascii="Times New Roman" w:hAnsi="Times New Roman" w:cs="Times New Roman"/>
          <w:sz w:val="24"/>
          <w:szCs w:val="24"/>
        </w:rPr>
        <w:t xml:space="preserve"> syndrome</w:t>
      </w:r>
      <w:r>
        <w:rPr>
          <w:rFonts w:ascii="Times New Roman" w:hAnsi="Times New Roman" w:cs="Times New Roman"/>
          <w:sz w:val="24"/>
          <w:szCs w:val="24"/>
        </w:rPr>
        <w:t xml:space="preserve"> is </w:t>
      </w:r>
      <w:r w:rsidR="00267351">
        <w:rPr>
          <w:rFonts w:ascii="Times New Roman" w:hAnsi="Times New Roman" w:cs="Times New Roman"/>
          <w:sz w:val="24"/>
          <w:szCs w:val="24"/>
        </w:rPr>
        <w:t xml:space="preserve">mainly </w:t>
      </w:r>
      <w:r>
        <w:rPr>
          <w:rFonts w:ascii="Times New Roman" w:hAnsi="Times New Roman" w:cs="Times New Roman"/>
          <w:sz w:val="24"/>
          <w:szCs w:val="24"/>
        </w:rPr>
        <w:t xml:space="preserve">made based on the clinical </w:t>
      </w:r>
      <w:r w:rsidR="00267351">
        <w:rPr>
          <w:rFonts w:ascii="Times New Roman" w:hAnsi="Times New Roman" w:cs="Times New Roman"/>
          <w:sz w:val="24"/>
          <w:szCs w:val="24"/>
        </w:rPr>
        <w:t xml:space="preserve">signs and symptoms, </w:t>
      </w:r>
      <w:r w:rsidR="00267351" w:rsidRPr="00267351">
        <w:rPr>
          <w:rFonts w:ascii="Times New Roman" w:hAnsi="Times New Roman" w:cs="Times New Roman"/>
          <w:sz w:val="24"/>
          <w:szCs w:val="24"/>
        </w:rPr>
        <w:t xml:space="preserve">confirmed by oral presentation and laboratory tests. </w:t>
      </w:r>
      <w:proofErr w:type="spellStart"/>
      <w:r w:rsidR="0064765E" w:rsidRPr="00054707">
        <w:rPr>
          <w:rFonts w:ascii="Times New Roman" w:hAnsi="Times New Roman" w:cs="Times New Roman"/>
          <w:sz w:val="24"/>
          <w:szCs w:val="24"/>
        </w:rPr>
        <w:t>Sjögren's</w:t>
      </w:r>
      <w:proofErr w:type="spellEnd"/>
      <w:r w:rsidR="0064765E" w:rsidRPr="00054707">
        <w:rPr>
          <w:rFonts w:ascii="Times New Roman" w:hAnsi="Times New Roman" w:cs="Times New Roman"/>
          <w:sz w:val="24"/>
          <w:szCs w:val="24"/>
        </w:rPr>
        <w:t xml:space="preserve"> syndrome</w:t>
      </w:r>
      <w:r w:rsidR="0064765E">
        <w:rPr>
          <w:rFonts w:ascii="Times New Roman" w:hAnsi="Times New Roman" w:cs="Times New Roman"/>
          <w:sz w:val="24"/>
          <w:szCs w:val="24"/>
        </w:rPr>
        <w:t xml:space="preserve"> can be confused with other autoimmune diseases, such as </w:t>
      </w:r>
      <w:r w:rsidR="00BA2B3B">
        <w:rPr>
          <w:rFonts w:ascii="Times New Roman" w:hAnsi="Times New Roman" w:cs="Times New Roman"/>
          <w:sz w:val="24"/>
          <w:szCs w:val="24"/>
        </w:rPr>
        <w:t xml:space="preserve">systemic </w:t>
      </w:r>
      <w:r w:rsidR="00EC6D05" w:rsidRPr="00EC6D05">
        <w:rPr>
          <w:rFonts w:ascii="Times New Roman" w:hAnsi="Times New Roman" w:cs="Times New Roman"/>
          <w:sz w:val="24"/>
          <w:szCs w:val="24"/>
        </w:rPr>
        <w:t xml:space="preserve">lupus </w:t>
      </w:r>
      <w:r w:rsidR="00BA2B3B">
        <w:rPr>
          <w:rFonts w:ascii="Times New Roman" w:hAnsi="Times New Roman" w:cs="Times New Roman"/>
          <w:sz w:val="24"/>
          <w:szCs w:val="24"/>
        </w:rPr>
        <w:t>erythematosus</w:t>
      </w:r>
      <w:r w:rsidR="00BA2B3B" w:rsidRPr="00EC6D05">
        <w:rPr>
          <w:rFonts w:ascii="Times New Roman" w:hAnsi="Times New Roman" w:cs="Times New Roman"/>
          <w:sz w:val="24"/>
          <w:szCs w:val="24"/>
        </w:rPr>
        <w:t xml:space="preserve"> </w:t>
      </w:r>
      <w:r w:rsidR="00EC6D05" w:rsidRPr="00EC6D05">
        <w:rPr>
          <w:rFonts w:ascii="Times New Roman" w:hAnsi="Times New Roman" w:cs="Times New Roman"/>
          <w:sz w:val="24"/>
          <w:szCs w:val="24"/>
        </w:rPr>
        <w:t>and multiple sclerosis</w:t>
      </w:r>
      <w:r w:rsidR="00EC6D05">
        <w:rPr>
          <w:rFonts w:ascii="Times New Roman" w:hAnsi="Times New Roman" w:cs="Times New Roman"/>
          <w:sz w:val="24"/>
          <w:szCs w:val="24"/>
        </w:rPr>
        <w:t xml:space="preserve"> (</w:t>
      </w:r>
      <w:proofErr w:type="spellStart"/>
      <w:r w:rsidR="00EC6D05">
        <w:rPr>
          <w:rFonts w:ascii="Times New Roman" w:hAnsi="Times New Roman" w:cs="Times New Roman"/>
          <w:sz w:val="24"/>
          <w:szCs w:val="24"/>
        </w:rPr>
        <w:t>Cartee</w:t>
      </w:r>
      <w:proofErr w:type="spellEnd"/>
      <w:r w:rsidR="00EC6D05">
        <w:rPr>
          <w:rFonts w:ascii="Times New Roman" w:hAnsi="Times New Roman" w:cs="Times New Roman"/>
          <w:sz w:val="24"/>
          <w:szCs w:val="24"/>
        </w:rPr>
        <w:t xml:space="preserve"> et al. 365)</w:t>
      </w:r>
      <w:r w:rsidR="00BA2B3B">
        <w:rPr>
          <w:rFonts w:ascii="Times New Roman" w:hAnsi="Times New Roman" w:cs="Times New Roman"/>
          <w:sz w:val="24"/>
          <w:szCs w:val="24"/>
        </w:rPr>
        <w:t xml:space="preserve">, as well as diseases that present </w:t>
      </w:r>
      <w:r w:rsidR="00BA2B3B" w:rsidRPr="00BA2B3B">
        <w:rPr>
          <w:rFonts w:ascii="Times New Roman" w:hAnsi="Times New Roman" w:cs="Times New Roman"/>
          <w:sz w:val="24"/>
          <w:szCs w:val="24"/>
        </w:rPr>
        <w:t>similar t</w:t>
      </w:r>
      <w:r w:rsidR="00BA2B3B">
        <w:rPr>
          <w:rFonts w:ascii="Times New Roman" w:hAnsi="Times New Roman" w:cs="Times New Roman"/>
          <w:sz w:val="24"/>
          <w:szCs w:val="24"/>
        </w:rPr>
        <w:t xml:space="preserve">o </w:t>
      </w:r>
      <w:proofErr w:type="spellStart"/>
      <w:r w:rsidR="00BA2B3B" w:rsidRPr="00054707">
        <w:rPr>
          <w:rFonts w:ascii="Times New Roman" w:hAnsi="Times New Roman" w:cs="Times New Roman"/>
          <w:sz w:val="24"/>
          <w:szCs w:val="24"/>
        </w:rPr>
        <w:t>Sjögren's</w:t>
      </w:r>
      <w:proofErr w:type="spellEnd"/>
      <w:r w:rsidR="00BA2B3B" w:rsidRPr="00054707">
        <w:rPr>
          <w:rFonts w:ascii="Times New Roman" w:hAnsi="Times New Roman" w:cs="Times New Roman"/>
          <w:sz w:val="24"/>
          <w:szCs w:val="24"/>
        </w:rPr>
        <w:t xml:space="preserve"> syndrome</w:t>
      </w:r>
      <w:r w:rsidR="00BA2B3B">
        <w:rPr>
          <w:rFonts w:ascii="Times New Roman" w:hAnsi="Times New Roman" w:cs="Times New Roman"/>
          <w:sz w:val="24"/>
          <w:szCs w:val="24"/>
        </w:rPr>
        <w:t xml:space="preserve"> -  rheumatoid arthritis,  hepatitis </w:t>
      </w:r>
      <w:r w:rsidR="00BA2B3B" w:rsidRPr="00BA2B3B">
        <w:rPr>
          <w:rFonts w:ascii="Times New Roman" w:hAnsi="Times New Roman" w:cs="Times New Roman"/>
          <w:sz w:val="24"/>
          <w:szCs w:val="24"/>
        </w:rPr>
        <w:t>C</w:t>
      </w:r>
      <w:r w:rsidR="00BA2B3B">
        <w:rPr>
          <w:rFonts w:ascii="Times New Roman" w:hAnsi="Times New Roman" w:cs="Times New Roman"/>
          <w:sz w:val="24"/>
          <w:szCs w:val="24"/>
        </w:rPr>
        <w:t xml:space="preserve">, fibromyalgia, depression, HIV, </w:t>
      </w:r>
      <w:r w:rsidR="00A23A9D">
        <w:rPr>
          <w:rFonts w:ascii="Times New Roman" w:hAnsi="Times New Roman" w:cs="Times New Roman"/>
          <w:sz w:val="24"/>
          <w:szCs w:val="24"/>
        </w:rPr>
        <w:t xml:space="preserve">and hypothyroidism (Catanzaro and </w:t>
      </w:r>
      <w:proofErr w:type="spellStart"/>
      <w:r w:rsidR="00A23A9D">
        <w:rPr>
          <w:rFonts w:ascii="Times New Roman" w:hAnsi="Times New Roman" w:cs="Times New Roman"/>
          <w:sz w:val="24"/>
          <w:szCs w:val="24"/>
        </w:rPr>
        <w:t>Dinkel</w:t>
      </w:r>
      <w:proofErr w:type="spellEnd"/>
      <w:r w:rsidR="00A23A9D">
        <w:rPr>
          <w:rFonts w:ascii="Times New Roman" w:hAnsi="Times New Roman" w:cs="Times New Roman"/>
          <w:sz w:val="24"/>
          <w:szCs w:val="24"/>
        </w:rPr>
        <w:t xml:space="preserve"> 221).</w:t>
      </w:r>
      <w:r w:rsidR="00F91E49">
        <w:rPr>
          <w:rFonts w:ascii="Times New Roman" w:hAnsi="Times New Roman" w:cs="Times New Roman"/>
          <w:sz w:val="24"/>
          <w:szCs w:val="24"/>
        </w:rPr>
        <w:t xml:space="preserve"> To rule out these conditions a labial gland </w:t>
      </w:r>
      <w:r w:rsidR="00963F59">
        <w:rPr>
          <w:rFonts w:ascii="Times New Roman" w:hAnsi="Times New Roman" w:cs="Times New Roman"/>
          <w:sz w:val="24"/>
          <w:szCs w:val="24"/>
        </w:rPr>
        <w:t>biopsy</w:t>
      </w:r>
      <w:r w:rsidR="002056B9">
        <w:rPr>
          <w:rFonts w:ascii="Times New Roman" w:hAnsi="Times New Roman" w:cs="Times New Roman"/>
          <w:sz w:val="24"/>
          <w:szCs w:val="24"/>
        </w:rPr>
        <w:t xml:space="preserve">, parotid salivary gland biopsy, </w:t>
      </w:r>
      <w:r w:rsidR="00FD2652">
        <w:rPr>
          <w:rFonts w:ascii="Times New Roman" w:hAnsi="Times New Roman" w:cs="Times New Roman"/>
          <w:sz w:val="24"/>
          <w:szCs w:val="24"/>
        </w:rPr>
        <w:t>and</w:t>
      </w:r>
      <w:r w:rsidR="00AE4F27">
        <w:rPr>
          <w:rFonts w:ascii="Times New Roman" w:hAnsi="Times New Roman" w:cs="Times New Roman"/>
          <w:sz w:val="24"/>
          <w:szCs w:val="24"/>
        </w:rPr>
        <w:t xml:space="preserve"> blood laboratory tests</w:t>
      </w:r>
      <w:r w:rsidR="00FD2652">
        <w:rPr>
          <w:rFonts w:ascii="Times New Roman" w:hAnsi="Times New Roman" w:cs="Times New Roman"/>
          <w:sz w:val="24"/>
          <w:szCs w:val="24"/>
        </w:rPr>
        <w:t xml:space="preserve"> </w:t>
      </w:r>
      <w:r w:rsidR="00AE4F27">
        <w:rPr>
          <w:rFonts w:ascii="Times New Roman" w:hAnsi="Times New Roman" w:cs="Times New Roman"/>
          <w:sz w:val="24"/>
          <w:szCs w:val="24"/>
        </w:rPr>
        <w:t>are usually performed</w:t>
      </w:r>
      <w:r w:rsidR="002056B9">
        <w:rPr>
          <w:rFonts w:ascii="Times New Roman" w:hAnsi="Times New Roman" w:cs="Times New Roman"/>
          <w:sz w:val="24"/>
          <w:szCs w:val="24"/>
        </w:rPr>
        <w:t xml:space="preserve">. The patients in 90% of cases will </w:t>
      </w:r>
      <w:r w:rsidR="002A5D91">
        <w:rPr>
          <w:rFonts w:ascii="Times New Roman" w:hAnsi="Times New Roman" w:cs="Times New Roman"/>
          <w:sz w:val="24"/>
          <w:szCs w:val="24"/>
        </w:rPr>
        <w:t>test</w:t>
      </w:r>
      <w:r w:rsidR="002056B9">
        <w:rPr>
          <w:rFonts w:ascii="Times New Roman" w:hAnsi="Times New Roman" w:cs="Times New Roman"/>
          <w:sz w:val="24"/>
          <w:szCs w:val="24"/>
        </w:rPr>
        <w:t xml:space="preserve"> </w:t>
      </w:r>
      <w:r w:rsidR="002056B9" w:rsidRPr="002056B9">
        <w:rPr>
          <w:rFonts w:ascii="Times New Roman" w:hAnsi="Times New Roman" w:cs="Times New Roman"/>
          <w:sz w:val="24"/>
          <w:szCs w:val="24"/>
        </w:rPr>
        <w:t xml:space="preserve">positive </w:t>
      </w:r>
      <w:r w:rsidR="002A5D91">
        <w:rPr>
          <w:rFonts w:ascii="Times New Roman" w:hAnsi="Times New Roman" w:cs="Times New Roman"/>
          <w:sz w:val="24"/>
          <w:szCs w:val="24"/>
        </w:rPr>
        <w:t>for</w:t>
      </w:r>
      <w:r w:rsidR="002056B9" w:rsidRPr="002056B9">
        <w:rPr>
          <w:rFonts w:ascii="Times New Roman" w:hAnsi="Times New Roman" w:cs="Times New Roman"/>
          <w:sz w:val="24"/>
          <w:szCs w:val="24"/>
        </w:rPr>
        <w:t xml:space="preserve"> the rheumato</w:t>
      </w:r>
      <w:r w:rsidR="002056B9">
        <w:rPr>
          <w:rFonts w:ascii="Times New Roman" w:hAnsi="Times New Roman" w:cs="Times New Roman"/>
          <w:sz w:val="24"/>
          <w:szCs w:val="24"/>
        </w:rPr>
        <w:t>id factor, an anti-IgG antibody in the patient’s blood test</w:t>
      </w:r>
      <w:r w:rsidR="002056B9" w:rsidRPr="002056B9">
        <w:rPr>
          <w:rFonts w:ascii="Times New Roman" w:hAnsi="Times New Roman" w:cs="Times New Roman"/>
          <w:sz w:val="24"/>
          <w:szCs w:val="24"/>
        </w:rPr>
        <w:t xml:space="preserve">. </w:t>
      </w:r>
      <w:r w:rsidR="002056B9">
        <w:rPr>
          <w:rFonts w:ascii="Times New Roman" w:hAnsi="Times New Roman" w:cs="Times New Roman"/>
          <w:sz w:val="24"/>
          <w:szCs w:val="24"/>
        </w:rPr>
        <w:t xml:space="preserve">Autoantibodies </w:t>
      </w:r>
      <w:r w:rsidR="002056B9" w:rsidRPr="002056B9">
        <w:rPr>
          <w:rFonts w:ascii="Times New Roman" w:hAnsi="Times New Roman" w:cs="Times New Roman"/>
          <w:sz w:val="24"/>
          <w:szCs w:val="24"/>
        </w:rPr>
        <w:t>such as anti-Sjögren A and anti-Sjögren B</w:t>
      </w:r>
      <w:r w:rsidR="002056B9">
        <w:rPr>
          <w:rFonts w:ascii="Times New Roman" w:hAnsi="Times New Roman" w:cs="Times New Roman"/>
          <w:sz w:val="24"/>
          <w:szCs w:val="24"/>
        </w:rPr>
        <w:t xml:space="preserve"> also are found in patients with </w:t>
      </w:r>
      <w:proofErr w:type="spellStart"/>
      <w:r w:rsidR="002056B9" w:rsidRPr="00054707">
        <w:rPr>
          <w:rFonts w:ascii="Times New Roman" w:hAnsi="Times New Roman" w:cs="Times New Roman"/>
          <w:sz w:val="24"/>
          <w:szCs w:val="24"/>
        </w:rPr>
        <w:t>Sjögren's</w:t>
      </w:r>
      <w:proofErr w:type="spellEnd"/>
      <w:r w:rsidR="002056B9" w:rsidRPr="00054707">
        <w:rPr>
          <w:rFonts w:ascii="Times New Roman" w:hAnsi="Times New Roman" w:cs="Times New Roman"/>
          <w:sz w:val="24"/>
          <w:szCs w:val="24"/>
        </w:rPr>
        <w:t xml:space="preserve"> syndrome</w:t>
      </w:r>
      <w:r w:rsidR="002056B9">
        <w:rPr>
          <w:rFonts w:ascii="Times New Roman" w:hAnsi="Times New Roman" w:cs="Times New Roman"/>
          <w:sz w:val="24"/>
          <w:szCs w:val="24"/>
        </w:rPr>
        <w:t xml:space="preserve"> (</w:t>
      </w:r>
      <w:proofErr w:type="spellStart"/>
      <w:r w:rsidR="002056B9" w:rsidRPr="00B92DE9">
        <w:rPr>
          <w:rFonts w:ascii="Times New Roman" w:hAnsi="Times New Roman" w:cs="Times New Roman"/>
          <w:sz w:val="24"/>
          <w:szCs w:val="24"/>
        </w:rPr>
        <w:t>Saccucci</w:t>
      </w:r>
      <w:proofErr w:type="spellEnd"/>
      <w:r w:rsidR="002056B9">
        <w:rPr>
          <w:rFonts w:ascii="Times New Roman" w:hAnsi="Times New Roman" w:cs="Times New Roman"/>
          <w:sz w:val="24"/>
          <w:szCs w:val="24"/>
        </w:rPr>
        <w:t xml:space="preserve"> </w:t>
      </w:r>
      <w:r w:rsidR="002056B9" w:rsidRPr="00B92DE9">
        <w:rPr>
          <w:rFonts w:ascii="Times New Roman" w:hAnsi="Times New Roman" w:cs="Times New Roman"/>
          <w:sz w:val="24"/>
          <w:szCs w:val="24"/>
        </w:rPr>
        <w:t>et al</w:t>
      </w:r>
      <w:r w:rsidR="002056B9">
        <w:rPr>
          <w:rFonts w:ascii="Times New Roman" w:hAnsi="Times New Roman" w:cs="Times New Roman"/>
          <w:sz w:val="24"/>
          <w:szCs w:val="24"/>
        </w:rPr>
        <w:t xml:space="preserve"> 3).</w:t>
      </w:r>
      <w:r w:rsidR="00E97F59">
        <w:rPr>
          <w:rFonts w:ascii="Times New Roman" w:hAnsi="Times New Roman" w:cs="Times New Roman"/>
          <w:sz w:val="24"/>
          <w:szCs w:val="24"/>
        </w:rPr>
        <w:t xml:space="preserve"> </w:t>
      </w:r>
      <w:r w:rsidR="00024212">
        <w:rPr>
          <w:rFonts w:ascii="Times New Roman" w:hAnsi="Times New Roman" w:cs="Times New Roman"/>
          <w:sz w:val="24"/>
          <w:szCs w:val="24"/>
        </w:rPr>
        <w:t>Other test</w:t>
      </w:r>
      <w:r w:rsidR="009B564A">
        <w:rPr>
          <w:rFonts w:ascii="Times New Roman" w:hAnsi="Times New Roman" w:cs="Times New Roman"/>
          <w:sz w:val="24"/>
          <w:szCs w:val="24"/>
        </w:rPr>
        <w:t>s</w:t>
      </w:r>
      <w:r w:rsidR="00024212">
        <w:rPr>
          <w:rFonts w:ascii="Times New Roman" w:hAnsi="Times New Roman" w:cs="Times New Roman"/>
          <w:sz w:val="24"/>
          <w:szCs w:val="24"/>
        </w:rPr>
        <w:t xml:space="preserve"> can </w:t>
      </w:r>
      <w:r w:rsidR="00DB4501">
        <w:rPr>
          <w:rFonts w:ascii="Times New Roman" w:hAnsi="Times New Roman" w:cs="Times New Roman"/>
          <w:sz w:val="24"/>
          <w:szCs w:val="24"/>
        </w:rPr>
        <w:t>involve</w:t>
      </w:r>
      <w:r w:rsidR="00024212">
        <w:rPr>
          <w:rFonts w:ascii="Times New Roman" w:hAnsi="Times New Roman" w:cs="Times New Roman"/>
          <w:sz w:val="24"/>
          <w:szCs w:val="24"/>
        </w:rPr>
        <w:t xml:space="preserve"> but not </w:t>
      </w:r>
      <w:r w:rsidR="00DB4501">
        <w:rPr>
          <w:rFonts w:ascii="Times New Roman" w:hAnsi="Times New Roman" w:cs="Times New Roman"/>
          <w:sz w:val="24"/>
          <w:szCs w:val="24"/>
        </w:rPr>
        <w:t xml:space="preserve">be </w:t>
      </w:r>
      <w:r w:rsidR="00024212">
        <w:rPr>
          <w:rFonts w:ascii="Times New Roman" w:hAnsi="Times New Roman" w:cs="Times New Roman"/>
          <w:sz w:val="24"/>
          <w:szCs w:val="24"/>
        </w:rPr>
        <w:t>limited to</w:t>
      </w:r>
      <w:r w:rsidR="009B564A">
        <w:rPr>
          <w:rFonts w:ascii="Times New Roman" w:hAnsi="Times New Roman" w:cs="Times New Roman"/>
          <w:sz w:val="24"/>
          <w:szCs w:val="24"/>
        </w:rPr>
        <w:t xml:space="preserve"> determination of the</w:t>
      </w:r>
      <w:r w:rsidR="00E97F59">
        <w:rPr>
          <w:rFonts w:ascii="Times New Roman" w:hAnsi="Times New Roman" w:cs="Times New Roman"/>
          <w:sz w:val="24"/>
          <w:szCs w:val="24"/>
        </w:rPr>
        <w:t xml:space="preserve"> erythrocyte sedimentation </w:t>
      </w:r>
      <w:r w:rsidR="00E97F59" w:rsidRPr="00E97F59">
        <w:rPr>
          <w:rFonts w:ascii="Times New Roman" w:hAnsi="Times New Roman" w:cs="Times New Roman"/>
          <w:sz w:val="24"/>
          <w:szCs w:val="24"/>
        </w:rPr>
        <w:t>ra</w:t>
      </w:r>
      <w:r w:rsidR="00E97F59">
        <w:rPr>
          <w:rFonts w:ascii="Times New Roman" w:hAnsi="Times New Roman" w:cs="Times New Roman"/>
          <w:sz w:val="24"/>
          <w:szCs w:val="24"/>
        </w:rPr>
        <w:t xml:space="preserve">te, C-reactive protein, thyroid </w:t>
      </w:r>
      <w:r w:rsidR="00E97F59" w:rsidRPr="00E97F59">
        <w:rPr>
          <w:rFonts w:ascii="Times New Roman" w:hAnsi="Times New Roman" w:cs="Times New Roman"/>
          <w:sz w:val="24"/>
          <w:szCs w:val="24"/>
        </w:rPr>
        <w:t>sti</w:t>
      </w:r>
      <w:r w:rsidR="00E97F59">
        <w:rPr>
          <w:rFonts w:ascii="Times New Roman" w:hAnsi="Times New Roman" w:cs="Times New Roman"/>
          <w:sz w:val="24"/>
          <w:szCs w:val="24"/>
        </w:rPr>
        <w:t xml:space="preserve">mulating hormone, electrolytes, </w:t>
      </w:r>
      <w:r w:rsidR="00E97F59" w:rsidRPr="00E97F59">
        <w:rPr>
          <w:rFonts w:ascii="Times New Roman" w:hAnsi="Times New Roman" w:cs="Times New Roman"/>
          <w:sz w:val="24"/>
          <w:szCs w:val="24"/>
        </w:rPr>
        <w:t>tota</w:t>
      </w:r>
      <w:r w:rsidR="00E97F59">
        <w:rPr>
          <w:rFonts w:ascii="Times New Roman" w:hAnsi="Times New Roman" w:cs="Times New Roman"/>
          <w:sz w:val="24"/>
          <w:szCs w:val="24"/>
        </w:rPr>
        <w:t xml:space="preserve">l serum protein, complete blood </w:t>
      </w:r>
      <w:r w:rsidR="00E97F59" w:rsidRPr="00E97F59">
        <w:rPr>
          <w:rFonts w:ascii="Times New Roman" w:hAnsi="Times New Roman" w:cs="Times New Roman"/>
          <w:sz w:val="24"/>
          <w:szCs w:val="24"/>
        </w:rPr>
        <w:t>cou</w:t>
      </w:r>
      <w:r w:rsidR="00E97F59">
        <w:rPr>
          <w:rFonts w:ascii="Times New Roman" w:hAnsi="Times New Roman" w:cs="Times New Roman"/>
          <w:sz w:val="24"/>
          <w:szCs w:val="24"/>
        </w:rPr>
        <w:t xml:space="preserve">nt, </w:t>
      </w:r>
      <w:r w:rsidR="00024212">
        <w:rPr>
          <w:rFonts w:ascii="Times New Roman" w:hAnsi="Times New Roman" w:cs="Times New Roman"/>
          <w:sz w:val="24"/>
          <w:szCs w:val="24"/>
        </w:rPr>
        <w:t xml:space="preserve">urinalysis (Catanzaro and </w:t>
      </w:r>
      <w:proofErr w:type="spellStart"/>
      <w:r w:rsidR="00024212">
        <w:rPr>
          <w:rFonts w:ascii="Times New Roman" w:hAnsi="Times New Roman" w:cs="Times New Roman"/>
          <w:sz w:val="24"/>
          <w:szCs w:val="24"/>
        </w:rPr>
        <w:t>Dinkel</w:t>
      </w:r>
      <w:proofErr w:type="spellEnd"/>
      <w:r w:rsidR="00024212">
        <w:rPr>
          <w:rFonts w:ascii="Times New Roman" w:hAnsi="Times New Roman" w:cs="Times New Roman"/>
          <w:sz w:val="24"/>
          <w:szCs w:val="24"/>
        </w:rPr>
        <w:t xml:space="preserve"> 222).</w:t>
      </w:r>
    </w:p>
    <w:p w14:paraId="5C528072" w14:textId="3D12BEFE" w:rsidR="000F729C" w:rsidRDefault="000F729C" w:rsidP="004B2363">
      <w:pPr>
        <w:spacing w:after="0" w:line="360" w:lineRule="auto"/>
        <w:ind w:firstLine="720"/>
        <w:rPr>
          <w:rFonts w:ascii="Times New Roman" w:hAnsi="Times New Roman" w:cs="Times New Roman"/>
          <w:sz w:val="24"/>
          <w:szCs w:val="24"/>
        </w:rPr>
      </w:pPr>
      <w:r w:rsidRPr="000F729C">
        <w:rPr>
          <w:rFonts w:ascii="Times New Roman" w:hAnsi="Times New Roman" w:cs="Times New Roman"/>
          <w:b/>
          <w:sz w:val="24"/>
          <w:szCs w:val="24"/>
        </w:rPr>
        <w:t>Treatment</w:t>
      </w:r>
    </w:p>
    <w:p w14:paraId="21FFC2C8" w14:textId="5D464905" w:rsidR="00BD1F6F" w:rsidRPr="000F729C" w:rsidRDefault="00BD1F6F" w:rsidP="003921C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Treatment of patients with </w:t>
      </w:r>
      <w:proofErr w:type="spellStart"/>
      <w:r w:rsidRPr="00054707">
        <w:rPr>
          <w:rFonts w:ascii="Times New Roman" w:hAnsi="Times New Roman" w:cs="Times New Roman"/>
          <w:sz w:val="24"/>
          <w:szCs w:val="24"/>
        </w:rPr>
        <w:t>Sjögren's</w:t>
      </w:r>
      <w:proofErr w:type="spellEnd"/>
      <w:r w:rsidRPr="00054707">
        <w:rPr>
          <w:rFonts w:ascii="Times New Roman" w:hAnsi="Times New Roman" w:cs="Times New Roman"/>
          <w:sz w:val="24"/>
          <w:szCs w:val="24"/>
        </w:rPr>
        <w:t xml:space="preserve"> syndrome</w:t>
      </w:r>
      <w:r>
        <w:rPr>
          <w:rFonts w:ascii="Times New Roman" w:hAnsi="Times New Roman" w:cs="Times New Roman"/>
          <w:sz w:val="24"/>
          <w:szCs w:val="24"/>
        </w:rPr>
        <w:t xml:space="preserve"> is mainly symptomatic and supportive</w:t>
      </w:r>
      <w:r w:rsidR="00503228">
        <w:rPr>
          <w:rFonts w:ascii="Times New Roman" w:hAnsi="Times New Roman" w:cs="Times New Roman"/>
          <w:sz w:val="24"/>
          <w:szCs w:val="24"/>
        </w:rPr>
        <w:t xml:space="preserve">. It has to be provided in collaboration with other healthcare providers. </w:t>
      </w:r>
      <w:r w:rsidR="00FC5359">
        <w:rPr>
          <w:rFonts w:ascii="Times New Roman" w:hAnsi="Times New Roman" w:cs="Times New Roman"/>
          <w:sz w:val="24"/>
          <w:szCs w:val="24"/>
        </w:rPr>
        <w:t xml:space="preserve">Dry eyes and dry mouth can be managed with artificial tears and artificial saliva. For additional secretion of stimulated saliva it is recommended to use sugar free candies or gums with xylitol. </w:t>
      </w:r>
      <w:r w:rsidR="000E56A3">
        <w:rPr>
          <w:rFonts w:ascii="Times New Roman" w:hAnsi="Times New Roman" w:cs="Times New Roman"/>
          <w:sz w:val="24"/>
          <w:szCs w:val="24"/>
        </w:rPr>
        <w:t>Various alcohol free mouth rinses with salivary components (</w:t>
      </w:r>
      <w:proofErr w:type="spellStart"/>
      <w:r w:rsidR="000E56A3">
        <w:rPr>
          <w:rFonts w:ascii="Times New Roman" w:hAnsi="Times New Roman" w:cs="Times New Roman"/>
          <w:sz w:val="24"/>
          <w:szCs w:val="24"/>
        </w:rPr>
        <w:t>lactoferrin</w:t>
      </w:r>
      <w:proofErr w:type="spellEnd"/>
      <w:r w:rsidR="000E56A3">
        <w:rPr>
          <w:rFonts w:ascii="Times New Roman" w:hAnsi="Times New Roman" w:cs="Times New Roman"/>
          <w:sz w:val="24"/>
          <w:szCs w:val="24"/>
        </w:rPr>
        <w:t xml:space="preserve">, </w:t>
      </w:r>
      <w:proofErr w:type="spellStart"/>
      <w:r w:rsidR="000E56A3">
        <w:rPr>
          <w:rFonts w:ascii="Times New Roman" w:hAnsi="Times New Roman" w:cs="Times New Roman"/>
          <w:sz w:val="24"/>
          <w:szCs w:val="24"/>
        </w:rPr>
        <w:t>lactoperoxidase</w:t>
      </w:r>
      <w:proofErr w:type="spellEnd"/>
      <w:r w:rsidR="000E56A3">
        <w:rPr>
          <w:rFonts w:ascii="Times New Roman" w:hAnsi="Times New Roman" w:cs="Times New Roman"/>
          <w:sz w:val="24"/>
          <w:szCs w:val="24"/>
        </w:rPr>
        <w:t xml:space="preserve">, </w:t>
      </w:r>
      <w:proofErr w:type="gramStart"/>
      <w:r w:rsidR="000E56A3">
        <w:rPr>
          <w:rFonts w:ascii="Times New Roman" w:hAnsi="Times New Roman" w:cs="Times New Roman"/>
          <w:sz w:val="24"/>
          <w:szCs w:val="24"/>
        </w:rPr>
        <w:t>lysozyme</w:t>
      </w:r>
      <w:proofErr w:type="gramEnd"/>
      <w:r w:rsidR="000E56A3">
        <w:rPr>
          <w:rFonts w:ascii="Times New Roman" w:hAnsi="Times New Roman" w:cs="Times New Roman"/>
          <w:sz w:val="24"/>
          <w:szCs w:val="24"/>
        </w:rPr>
        <w:t>)</w:t>
      </w:r>
      <w:r w:rsidR="00890279">
        <w:rPr>
          <w:rFonts w:ascii="Times New Roman" w:hAnsi="Times New Roman" w:cs="Times New Roman"/>
          <w:sz w:val="24"/>
          <w:szCs w:val="24"/>
        </w:rPr>
        <w:t xml:space="preserve"> are also reported to be effective. Cholinergic agonists (pilocarpine) can be prescribed for salivary flow stimulation only if there is enough fun</w:t>
      </w:r>
      <w:r w:rsidR="00503228">
        <w:rPr>
          <w:rFonts w:ascii="Times New Roman" w:hAnsi="Times New Roman" w:cs="Times New Roman"/>
          <w:sz w:val="24"/>
          <w:szCs w:val="24"/>
        </w:rPr>
        <w:t xml:space="preserve">ctional glandular tissue left (Neville et al. 437). </w:t>
      </w:r>
      <w:r w:rsidR="004B4E03">
        <w:rPr>
          <w:rFonts w:ascii="Times New Roman" w:hAnsi="Times New Roman" w:cs="Times New Roman"/>
          <w:sz w:val="24"/>
          <w:szCs w:val="24"/>
        </w:rPr>
        <w:t xml:space="preserve">Patients with </w:t>
      </w:r>
      <w:proofErr w:type="spellStart"/>
      <w:r w:rsidR="004B4E03" w:rsidRPr="00054707">
        <w:rPr>
          <w:rFonts w:ascii="Times New Roman" w:hAnsi="Times New Roman" w:cs="Times New Roman"/>
          <w:sz w:val="24"/>
          <w:szCs w:val="24"/>
        </w:rPr>
        <w:t>Sjögren's</w:t>
      </w:r>
      <w:proofErr w:type="spellEnd"/>
      <w:r w:rsidR="004B4E03" w:rsidRPr="00054707">
        <w:rPr>
          <w:rFonts w:ascii="Times New Roman" w:hAnsi="Times New Roman" w:cs="Times New Roman"/>
          <w:sz w:val="24"/>
          <w:szCs w:val="24"/>
        </w:rPr>
        <w:t xml:space="preserve"> syndrome</w:t>
      </w:r>
      <w:r w:rsidR="004B4E03">
        <w:rPr>
          <w:rFonts w:ascii="Times New Roman" w:hAnsi="Times New Roman" w:cs="Times New Roman"/>
          <w:sz w:val="24"/>
          <w:szCs w:val="24"/>
        </w:rPr>
        <w:t xml:space="preserve"> </w:t>
      </w:r>
      <w:r w:rsidR="00B05447">
        <w:rPr>
          <w:rFonts w:ascii="Times New Roman" w:hAnsi="Times New Roman" w:cs="Times New Roman"/>
          <w:sz w:val="24"/>
          <w:szCs w:val="24"/>
        </w:rPr>
        <w:t xml:space="preserve">very often </w:t>
      </w:r>
      <w:r w:rsidR="00A64B61">
        <w:rPr>
          <w:rFonts w:ascii="Times New Roman" w:hAnsi="Times New Roman" w:cs="Times New Roman"/>
          <w:sz w:val="24"/>
          <w:szCs w:val="24"/>
        </w:rPr>
        <w:t xml:space="preserve">are susceptible to </w:t>
      </w:r>
      <w:r w:rsidR="000418C2">
        <w:rPr>
          <w:rFonts w:ascii="Times New Roman" w:hAnsi="Times New Roman" w:cs="Times New Roman"/>
          <w:sz w:val="24"/>
          <w:szCs w:val="24"/>
        </w:rPr>
        <w:t>candidiasis caused by</w:t>
      </w:r>
      <w:r w:rsidR="000418C2" w:rsidRPr="000418C2">
        <w:t xml:space="preserve"> </w:t>
      </w:r>
      <w:r w:rsidR="00B05447">
        <w:rPr>
          <w:rFonts w:ascii="Times New Roman" w:hAnsi="Times New Roman" w:cs="Times New Roman"/>
          <w:i/>
          <w:sz w:val="24"/>
          <w:szCs w:val="24"/>
        </w:rPr>
        <w:t xml:space="preserve">Candida </w:t>
      </w:r>
      <w:proofErr w:type="spellStart"/>
      <w:r w:rsidR="00B05447">
        <w:rPr>
          <w:rFonts w:ascii="Times New Roman" w:hAnsi="Times New Roman" w:cs="Times New Roman"/>
          <w:i/>
          <w:sz w:val="24"/>
          <w:szCs w:val="24"/>
        </w:rPr>
        <w:t>albicans</w:t>
      </w:r>
      <w:proofErr w:type="spellEnd"/>
      <w:r w:rsidR="00B05447">
        <w:rPr>
          <w:rFonts w:ascii="Times New Roman" w:hAnsi="Times New Roman" w:cs="Times New Roman"/>
          <w:i/>
          <w:sz w:val="24"/>
          <w:szCs w:val="24"/>
        </w:rPr>
        <w:t xml:space="preserve"> </w:t>
      </w:r>
      <w:r w:rsidR="00B05447">
        <w:rPr>
          <w:rFonts w:ascii="Times New Roman" w:hAnsi="Times New Roman" w:cs="Times New Roman"/>
          <w:sz w:val="24"/>
          <w:szCs w:val="24"/>
        </w:rPr>
        <w:t>which is treated with antifungal drugs.</w:t>
      </w:r>
      <w:r w:rsidR="004B4E03">
        <w:rPr>
          <w:rFonts w:ascii="Times New Roman" w:hAnsi="Times New Roman" w:cs="Times New Roman"/>
          <w:sz w:val="24"/>
          <w:szCs w:val="24"/>
        </w:rPr>
        <w:t xml:space="preserve">  </w:t>
      </w:r>
      <w:r w:rsidR="003921C2">
        <w:rPr>
          <w:rFonts w:ascii="Times New Roman" w:hAnsi="Times New Roman" w:cs="Times New Roman"/>
          <w:sz w:val="24"/>
          <w:szCs w:val="24"/>
        </w:rPr>
        <w:t xml:space="preserve">In major </w:t>
      </w:r>
      <w:proofErr w:type="spellStart"/>
      <w:r w:rsidR="003C1A91" w:rsidRPr="00054707">
        <w:rPr>
          <w:rFonts w:ascii="Times New Roman" w:hAnsi="Times New Roman" w:cs="Times New Roman"/>
          <w:sz w:val="24"/>
          <w:szCs w:val="24"/>
        </w:rPr>
        <w:t>Sjögren's</w:t>
      </w:r>
      <w:proofErr w:type="spellEnd"/>
      <w:r w:rsidR="003C1A91" w:rsidRPr="00054707">
        <w:rPr>
          <w:rFonts w:ascii="Times New Roman" w:hAnsi="Times New Roman" w:cs="Times New Roman"/>
          <w:sz w:val="24"/>
          <w:szCs w:val="24"/>
        </w:rPr>
        <w:t xml:space="preserve"> syndrome</w:t>
      </w:r>
      <w:r w:rsidR="003C1A91">
        <w:rPr>
          <w:rFonts w:ascii="Times New Roman" w:hAnsi="Times New Roman" w:cs="Times New Roman"/>
          <w:sz w:val="24"/>
          <w:szCs w:val="24"/>
        </w:rPr>
        <w:t xml:space="preserve"> </w:t>
      </w:r>
      <w:r w:rsidR="003921C2">
        <w:rPr>
          <w:rFonts w:ascii="Times New Roman" w:hAnsi="Times New Roman" w:cs="Times New Roman"/>
          <w:sz w:val="24"/>
          <w:szCs w:val="24"/>
        </w:rPr>
        <w:t xml:space="preserve">cases, </w:t>
      </w:r>
      <w:r w:rsidR="003921C2" w:rsidRPr="003921C2">
        <w:rPr>
          <w:rFonts w:ascii="Times New Roman" w:hAnsi="Times New Roman" w:cs="Times New Roman"/>
          <w:sz w:val="24"/>
          <w:szCs w:val="24"/>
        </w:rPr>
        <w:t>corti</w:t>
      </w:r>
      <w:r w:rsidR="003921C2">
        <w:rPr>
          <w:rFonts w:ascii="Times New Roman" w:hAnsi="Times New Roman" w:cs="Times New Roman"/>
          <w:sz w:val="24"/>
          <w:szCs w:val="24"/>
        </w:rPr>
        <w:t xml:space="preserve">costeroid and immunosuppressive </w:t>
      </w:r>
      <w:r w:rsidR="003C1A91">
        <w:rPr>
          <w:rFonts w:ascii="Times New Roman" w:hAnsi="Times New Roman" w:cs="Times New Roman"/>
          <w:sz w:val="24"/>
          <w:szCs w:val="24"/>
        </w:rPr>
        <w:t xml:space="preserve">therapy </w:t>
      </w:r>
      <w:r w:rsidR="003921C2" w:rsidRPr="003921C2">
        <w:rPr>
          <w:rFonts w:ascii="Times New Roman" w:hAnsi="Times New Roman" w:cs="Times New Roman"/>
          <w:sz w:val="24"/>
          <w:szCs w:val="24"/>
        </w:rPr>
        <w:t xml:space="preserve">may be </w:t>
      </w:r>
      <w:r w:rsidR="003C1A91">
        <w:rPr>
          <w:rFonts w:ascii="Times New Roman" w:hAnsi="Times New Roman" w:cs="Times New Roman"/>
          <w:sz w:val="24"/>
          <w:szCs w:val="24"/>
        </w:rPr>
        <w:t>used</w:t>
      </w:r>
      <w:r w:rsidR="00753E41">
        <w:rPr>
          <w:rFonts w:ascii="Times New Roman" w:hAnsi="Times New Roman" w:cs="Times New Roman"/>
          <w:sz w:val="24"/>
          <w:szCs w:val="24"/>
        </w:rPr>
        <w:t xml:space="preserve"> (</w:t>
      </w:r>
      <w:proofErr w:type="spellStart"/>
      <w:r w:rsidR="00753E41" w:rsidRPr="00B92DE9">
        <w:rPr>
          <w:rFonts w:ascii="Times New Roman" w:hAnsi="Times New Roman" w:cs="Times New Roman"/>
          <w:sz w:val="24"/>
          <w:szCs w:val="24"/>
        </w:rPr>
        <w:t>Saccucci</w:t>
      </w:r>
      <w:proofErr w:type="spellEnd"/>
      <w:r w:rsidR="00753E41">
        <w:rPr>
          <w:rFonts w:ascii="Times New Roman" w:hAnsi="Times New Roman" w:cs="Times New Roman"/>
          <w:sz w:val="24"/>
          <w:szCs w:val="24"/>
        </w:rPr>
        <w:t xml:space="preserve"> </w:t>
      </w:r>
      <w:r w:rsidR="00753E41" w:rsidRPr="00B92DE9">
        <w:rPr>
          <w:rFonts w:ascii="Times New Roman" w:hAnsi="Times New Roman" w:cs="Times New Roman"/>
          <w:sz w:val="24"/>
          <w:szCs w:val="24"/>
        </w:rPr>
        <w:t>et al</w:t>
      </w:r>
      <w:r w:rsidR="00753E41">
        <w:rPr>
          <w:rFonts w:ascii="Times New Roman" w:hAnsi="Times New Roman" w:cs="Times New Roman"/>
          <w:sz w:val="24"/>
          <w:szCs w:val="24"/>
        </w:rPr>
        <w:t xml:space="preserve"> 3)</w:t>
      </w:r>
      <w:r w:rsidR="003C1A91">
        <w:rPr>
          <w:rFonts w:ascii="Times New Roman" w:hAnsi="Times New Roman" w:cs="Times New Roman"/>
          <w:sz w:val="24"/>
          <w:szCs w:val="24"/>
        </w:rPr>
        <w:t>.</w:t>
      </w:r>
    </w:p>
    <w:p w14:paraId="72E8385C" w14:textId="2F936B4B" w:rsidR="00CE6514" w:rsidRDefault="000F729C" w:rsidP="00E27DA4">
      <w:pPr>
        <w:spacing w:after="0" w:line="360" w:lineRule="auto"/>
        <w:ind w:firstLine="720"/>
        <w:rPr>
          <w:rFonts w:ascii="Times New Roman" w:hAnsi="Times New Roman" w:cs="Times New Roman"/>
          <w:sz w:val="24"/>
          <w:szCs w:val="24"/>
        </w:rPr>
      </w:pPr>
      <w:r w:rsidRPr="000F729C">
        <w:rPr>
          <w:rFonts w:ascii="Times New Roman" w:hAnsi="Times New Roman" w:cs="Times New Roman"/>
          <w:b/>
          <w:sz w:val="24"/>
          <w:szCs w:val="24"/>
        </w:rPr>
        <w:t>Prognosis</w:t>
      </w:r>
      <w:r>
        <w:rPr>
          <w:rFonts w:ascii="Times New Roman" w:hAnsi="Times New Roman" w:cs="Times New Roman"/>
          <w:sz w:val="24"/>
          <w:szCs w:val="24"/>
        </w:rPr>
        <w:br/>
      </w:r>
      <w:r w:rsidR="00CE6514">
        <w:rPr>
          <w:rFonts w:ascii="Times New Roman" w:hAnsi="Times New Roman" w:cs="Times New Roman"/>
          <w:sz w:val="24"/>
          <w:szCs w:val="24"/>
        </w:rPr>
        <w:tab/>
      </w:r>
      <w:r w:rsidR="00E76448">
        <w:rPr>
          <w:rFonts w:ascii="Times New Roman" w:hAnsi="Times New Roman" w:cs="Times New Roman"/>
          <w:sz w:val="24"/>
          <w:szCs w:val="24"/>
        </w:rPr>
        <w:t xml:space="preserve">As </w:t>
      </w:r>
      <w:proofErr w:type="spellStart"/>
      <w:r w:rsidR="00E76448" w:rsidRPr="00054707">
        <w:rPr>
          <w:rFonts w:ascii="Times New Roman" w:hAnsi="Times New Roman" w:cs="Times New Roman"/>
          <w:sz w:val="24"/>
          <w:szCs w:val="24"/>
        </w:rPr>
        <w:t>Sjögren's</w:t>
      </w:r>
      <w:proofErr w:type="spellEnd"/>
      <w:r w:rsidR="00E76448" w:rsidRPr="00054707">
        <w:rPr>
          <w:rFonts w:ascii="Times New Roman" w:hAnsi="Times New Roman" w:cs="Times New Roman"/>
          <w:sz w:val="24"/>
          <w:szCs w:val="24"/>
        </w:rPr>
        <w:t xml:space="preserve"> syndrome</w:t>
      </w:r>
      <w:r w:rsidR="00E41DD1">
        <w:rPr>
          <w:rFonts w:ascii="Times New Roman" w:hAnsi="Times New Roman" w:cs="Times New Roman"/>
          <w:sz w:val="24"/>
          <w:szCs w:val="24"/>
        </w:rPr>
        <w:t xml:space="preserve"> is a lifetime</w:t>
      </w:r>
      <w:r w:rsidR="00E76448">
        <w:rPr>
          <w:rFonts w:ascii="Times New Roman" w:hAnsi="Times New Roman" w:cs="Times New Roman"/>
          <w:sz w:val="24"/>
          <w:szCs w:val="24"/>
        </w:rPr>
        <w:t xml:space="preserve"> autoimmune disease its progression </w:t>
      </w:r>
      <w:r w:rsidR="00870BA4">
        <w:rPr>
          <w:rFonts w:ascii="Times New Roman" w:hAnsi="Times New Roman" w:cs="Times New Roman"/>
          <w:sz w:val="24"/>
          <w:szCs w:val="24"/>
        </w:rPr>
        <w:t>for both primary and secondary is variable</w:t>
      </w:r>
      <w:r w:rsidR="00E41DD1">
        <w:rPr>
          <w:rFonts w:ascii="Times New Roman" w:hAnsi="Times New Roman" w:cs="Times New Roman"/>
          <w:sz w:val="24"/>
          <w:szCs w:val="24"/>
        </w:rPr>
        <w:t xml:space="preserve">. Usually oral and ophthalmic clinical manifestations do not progress and are manageable with supportive therapy. For patients with </w:t>
      </w:r>
      <w:proofErr w:type="spellStart"/>
      <w:r w:rsidR="006847CD">
        <w:rPr>
          <w:rFonts w:ascii="Times New Roman" w:hAnsi="Times New Roman" w:cs="Times New Roman"/>
          <w:sz w:val="24"/>
          <w:szCs w:val="24"/>
        </w:rPr>
        <w:t>extraglandular</w:t>
      </w:r>
      <w:proofErr w:type="spellEnd"/>
      <w:r w:rsidR="006847CD">
        <w:rPr>
          <w:rFonts w:ascii="Times New Roman" w:hAnsi="Times New Roman" w:cs="Times New Roman"/>
          <w:sz w:val="24"/>
          <w:szCs w:val="24"/>
        </w:rPr>
        <w:t xml:space="preserve"> symptoms who experience </w:t>
      </w:r>
      <w:r w:rsidR="00085CFA">
        <w:rPr>
          <w:rFonts w:ascii="Times New Roman" w:hAnsi="Times New Roman" w:cs="Times New Roman"/>
          <w:sz w:val="24"/>
          <w:szCs w:val="24"/>
        </w:rPr>
        <w:t>fatigue, pain, neurological symptoms, sleep problems progression of the disease eventually decreases</w:t>
      </w:r>
      <w:r w:rsidR="000A497F">
        <w:rPr>
          <w:rFonts w:ascii="Times New Roman" w:hAnsi="Times New Roman" w:cs="Times New Roman"/>
          <w:sz w:val="24"/>
          <w:szCs w:val="24"/>
        </w:rPr>
        <w:t xml:space="preserve"> the quality of life </w:t>
      </w:r>
      <w:r w:rsidR="00DF67F5">
        <w:rPr>
          <w:rFonts w:ascii="Times New Roman" w:hAnsi="Times New Roman" w:cs="Times New Roman"/>
          <w:sz w:val="24"/>
          <w:szCs w:val="24"/>
        </w:rPr>
        <w:t xml:space="preserve">significantly </w:t>
      </w:r>
      <w:r w:rsidR="000A497F">
        <w:rPr>
          <w:rFonts w:ascii="Times New Roman" w:hAnsi="Times New Roman" w:cs="Times New Roman"/>
          <w:sz w:val="24"/>
          <w:szCs w:val="24"/>
        </w:rPr>
        <w:t xml:space="preserve">(Hackett </w:t>
      </w:r>
      <w:r w:rsidR="000A497F" w:rsidRPr="00B92DE9">
        <w:rPr>
          <w:rFonts w:ascii="Times New Roman" w:hAnsi="Times New Roman" w:cs="Times New Roman"/>
          <w:sz w:val="24"/>
          <w:szCs w:val="24"/>
        </w:rPr>
        <w:t>et al.</w:t>
      </w:r>
      <w:r w:rsidR="000A497F">
        <w:rPr>
          <w:rFonts w:ascii="Times New Roman" w:hAnsi="Times New Roman" w:cs="Times New Roman"/>
          <w:sz w:val="24"/>
          <w:szCs w:val="24"/>
        </w:rPr>
        <w:t xml:space="preserve"> 2025)</w:t>
      </w:r>
      <w:r w:rsidR="00DF67F5">
        <w:rPr>
          <w:rFonts w:ascii="Times New Roman" w:hAnsi="Times New Roman" w:cs="Times New Roman"/>
          <w:sz w:val="24"/>
          <w:szCs w:val="24"/>
        </w:rPr>
        <w:t>.</w:t>
      </w:r>
      <w:r w:rsidR="00223FAC">
        <w:rPr>
          <w:rFonts w:ascii="Times New Roman" w:hAnsi="Times New Roman" w:cs="Times New Roman"/>
          <w:sz w:val="24"/>
          <w:szCs w:val="24"/>
        </w:rPr>
        <w:t xml:space="preserve"> Patients with primary </w:t>
      </w:r>
      <w:proofErr w:type="spellStart"/>
      <w:r w:rsidR="00223FAC" w:rsidRPr="00054707">
        <w:rPr>
          <w:rFonts w:ascii="Times New Roman" w:hAnsi="Times New Roman" w:cs="Times New Roman"/>
          <w:sz w:val="24"/>
          <w:szCs w:val="24"/>
        </w:rPr>
        <w:t>Sjögren's</w:t>
      </w:r>
      <w:proofErr w:type="spellEnd"/>
      <w:r w:rsidR="00223FAC" w:rsidRPr="00054707">
        <w:rPr>
          <w:rFonts w:ascii="Times New Roman" w:hAnsi="Times New Roman" w:cs="Times New Roman"/>
          <w:sz w:val="24"/>
          <w:szCs w:val="24"/>
        </w:rPr>
        <w:t xml:space="preserve"> syndrome</w:t>
      </w:r>
      <w:r w:rsidR="00223FAC">
        <w:rPr>
          <w:rFonts w:ascii="Times New Roman" w:hAnsi="Times New Roman" w:cs="Times New Roman"/>
          <w:sz w:val="24"/>
          <w:szCs w:val="24"/>
        </w:rPr>
        <w:t xml:space="preserve"> have increased risk for </w:t>
      </w:r>
      <w:r w:rsidR="00A13325" w:rsidRPr="00A13325">
        <w:rPr>
          <w:rFonts w:ascii="Times New Roman" w:hAnsi="Times New Roman" w:cs="Times New Roman"/>
          <w:sz w:val="24"/>
          <w:szCs w:val="24"/>
        </w:rPr>
        <w:t>lymphoproliferative</w:t>
      </w:r>
      <w:r w:rsidR="00A13325">
        <w:rPr>
          <w:rFonts w:ascii="Times New Roman" w:hAnsi="Times New Roman" w:cs="Times New Roman"/>
          <w:sz w:val="24"/>
          <w:szCs w:val="24"/>
        </w:rPr>
        <w:t xml:space="preserve"> </w:t>
      </w:r>
      <w:r w:rsidR="00A13325" w:rsidRPr="00A13325">
        <w:rPr>
          <w:rFonts w:ascii="Times New Roman" w:hAnsi="Times New Roman" w:cs="Times New Roman"/>
          <w:sz w:val="24"/>
          <w:szCs w:val="24"/>
        </w:rPr>
        <w:t>dis</w:t>
      </w:r>
      <w:r w:rsidR="00A13325">
        <w:rPr>
          <w:rFonts w:ascii="Times New Roman" w:hAnsi="Times New Roman" w:cs="Times New Roman"/>
          <w:sz w:val="24"/>
          <w:szCs w:val="24"/>
        </w:rPr>
        <w:t>orders, including non-</w:t>
      </w:r>
      <w:r w:rsidR="00A13325">
        <w:rPr>
          <w:rFonts w:ascii="Times New Roman" w:hAnsi="Times New Roman" w:cs="Times New Roman"/>
          <w:sz w:val="24"/>
          <w:szCs w:val="24"/>
        </w:rPr>
        <w:lastRenderedPageBreak/>
        <w:t xml:space="preserve">Hodgkin's </w:t>
      </w:r>
      <w:r w:rsidR="00A13325" w:rsidRPr="00A13325">
        <w:rPr>
          <w:rFonts w:ascii="Times New Roman" w:hAnsi="Times New Roman" w:cs="Times New Roman"/>
          <w:sz w:val="24"/>
          <w:szCs w:val="24"/>
        </w:rPr>
        <w:t>lymphoma.</w:t>
      </w:r>
      <w:r w:rsidR="00223FAC">
        <w:rPr>
          <w:rFonts w:ascii="Times New Roman" w:hAnsi="Times New Roman" w:cs="Times New Roman"/>
          <w:sz w:val="24"/>
          <w:szCs w:val="24"/>
        </w:rPr>
        <w:t xml:space="preserve"> (5%-15%)</w:t>
      </w:r>
      <w:r w:rsidR="00DD69AA">
        <w:rPr>
          <w:rFonts w:ascii="Times New Roman" w:hAnsi="Times New Roman" w:cs="Times New Roman"/>
          <w:sz w:val="24"/>
          <w:szCs w:val="24"/>
        </w:rPr>
        <w:t>.</w:t>
      </w:r>
      <w:r w:rsidR="00FB4214">
        <w:rPr>
          <w:rFonts w:ascii="Times New Roman" w:hAnsi="Times New Roman" w:cs="Times New Roman"/>
          <w:sz w:val="24"/>
          <w:szCs w:val="24"/>
        </w:rPr>
        <w:t xml:space="preserve"> </w:t>
      </w:r>
      <w:r w:rsidR="00410CD7">
        <w:rPr>
          <w:rFonts w:ascii="Times New Roman" w:hAnsi="Times New Roman" w:cs="Times New Roman"/>
          <w:sz w:val="24"/>
          <w:szCs w:val="24"/>
        </w:rPr>
        <w:t>Tumors initially appear within the salivary glands and the lymph nodes.</w:t>
      </w:r>
      <w:r w:rsidR="009709E1">
        <w:rPr>
          <w:rFonts w:ascii="Times New Roman" w:hAnsi="Times New Roman" w:cs="Times New Roman"/>
          <w:sz w:val="24"/>
          <w:szCs w:val="24"/>
        </w:rPr>
        <w:t xml:space="preserve"> Risk factors for tumor development include </w:t>
      </w:r>
      <w:r w:rsidR="00E27DA4">
        <w:rPr>
          <w:rFonts w:ascii="Times New Roman" w:hAnsi="Times New Roman" w:cs="Times New Roman"/>
          <w:sz w:val="24"/>
          <w:szCs w:val="24"/>
        </w:rPr>
        <w:t xml:space="preserve">persistent lymphadenopathy, splenomegaly, </w:t>
      </w:r>
      <w:r w:rsidR="00E27DA4" w:rsidRPr="00E27DA4">
        <w:rPr>
          <w:rFonts w:ascii="Times New Roman" w:hAnsi="Times New Roman" w:cs="Times New Roman"/>
          <w:sz w:val="24"/>
          <w:szCs w:val="24"/>
        </w:rPr>
        <w:t>and bilateral</w:t>
      </w:r>
      <w:r w:rsidR="00E27DA4">
        <w:rPr>
          <w:rFonts w:ascii="Times New Roman" w:hAnsi="Times New Roman" w:cs="Times New Roman"/>
          <w:sz w:val="24"/>
          <w:szCs w:val="24"/>
        </w:rPr>
        <w:t xml:space="preserve"> parotid enlargement, history </w:t>
      </w:r>
      <w:r w:rsidR="00E27DA4" w:rsidRPr="00E27DA4">
        <w:rPr>
          <w:rFonts w:ascii="Times New Roman" w:hAnsi="Times New Roman" w:cs="Times New Roman"/>
          <w:sz w:val="24"/>
          <w:szCs w:val="24"/>
        </w:rPr>
        <w:t>of radiation treatment</w:t>
      </w:r>
      <w:r w:rsidR="00E27DA4">
        <w:rPr>
          <w:rFonts w:ascii="Times New Roman" w:hAnsi="Times New Roman" w:cs="Times New Roman"/>
          <w:sz w:val="24"/>
          <w:szCs w:val="24"/>
        </w:rPr>
        <w:t>, neutropenia, and palpable</w:t>
      </w:r>
      <w:r w:rsidR="00DD69AA">
        <w:rPr>
          <w:rFonts w:ascii="Times New Roman" w:hAnsi="Times New Roman" w:cs="Times New Roman"/>
          <w:sz w:val="24"/>
          <w:szCs w:val="24"/>
        </w:rPr>
        <w:t xml:space="preserve"> purpura (Neville et al. 437), (</w:t>
      </w:r>
      <w:proofErr w:type="spellStart"/>
      <w:r w:rsidR="00DD69AA">
        <w:rPr>
          <w:rFonts w:ascii="Times New Roman" w:hAnsi="Times New Roman" w:cs="Times New Roman"/>
          <w:sz w:val="24"/>
          <w:szCs w:val="24"/>
        </w:rPr>
        <w:t>DeNisco</w:t>
      </w:r>
      <w:proofErr w:type="spellEnd"/>
      <w:r w:rsidR="00DD69AA">
        <w:rPr>
          <w:rFonts w:ascii="Times New Roman" w:hAnsi="Times New Roman" w:cs="Times New Roman"/>
          <w:sz w:val="24"/>
          <w:szCs w:val="24"/>
        </w:rPr>
        <w:t xml:space="preserve"> and Ferro 18). </w:t>
      </w:r>
      <w:r w:rsidR="00E27DA4">
        <w:rPr>
          <w:rFonts w:ascii="Times New Roman" w:hAnsi="Times New Roman" w:cs="Times New Roman"/>
          <w:sz w:val="24"/>
          <w:szCs w:val="24"/>
        </w:rPr>
        <w:t xml:space="preserve">Secondary </w:t>
      </w:r>
      <w:proofErr w:type="spellStart"/>
      <w:r w:rsidR="00E27DA4" w:rsidRPr="00054707">
        <w:rPr>
          <w:rFonts w:ascii="Times New Roman" w:hAnsi="Times New Roman" w:cs="Times New Roman"/>
          <w:sz w:val="24"/>
          <w:szCs w:val="24"/>
        </w:rPr>
        <w:t>Sjögren's</w:t>
      </w:r>
      <w:proofErr w:type="spellEnd"/>
      <w:r w:rsidR="00E27DA4" w:rsidRPr="00054707">
        <w:rPr>
          <w:rFonts w:ascii="Times New Roman" w:hAnsi="Times New Roman" w:cs="Times New Roman"/>
          <w:sz w:val="24"/>
          <w:szCs w:val="24"/>
        </w:rPr>
        <w:t xml:space="preserve"> syndrome</w:t>
      </w:r>
      <w:r w:rsidR="0046678E">
        <w:rPr>
          <w:rFonts w:ascii="Times New Roman" w:hAnsi="Times New Roman" w:cs="Times New Roman"/>
          <w:sz w:val="24"/>
          <w:szCs w:val="24"/>
        </w:rPr>
        <w:t>’s progression involve</w:t>
      </w:r>
      <w:r w:rsidR="00E27DA4">
        <w:rPr>
          <w:rFonts w:ascii="Times New Roman" w:hAnsi="Times New Roman" w:cs="Times New Roman"/>
          <w:sz w:val="24"/>
          <w:szCs w:val="24"/>
        </w:rPr>
        <w:t xml:space="preserve"> damage the vital organs of the </w:t>
      </w:r>
      <w:r w:rsidR="0046678E">
        <w:rPr>
          <w:rFonts w:ascii="Times New Roman" w:hAnsi="Times New Roman" w:cs="Times New Roman"/>
          <w:sz w:val="24"/>
          <w:szCs w:val="24"/>
        </w:rPr>
        <w:t xml:space="preserve">patient’s </w:t>
      </w:r>
      <w:r w:rsidR="00E27DA4" w:rsidRPr="00E27DA4">
        <w:rPr>
          <w:rFonts w:ascii="Times New Roman" w:hAnsi="Times New Roman" w:cs="Times New Roman"/>
          <w:sz w:val="24"/>
          <w:szCs w:val="24"/>
        </w:rPr>
        <w:t xml:space="preserve">body, </w:t>
      </w:r>
      <w:r w:rsidR="0046678E">
        <w:rPr>
          <w:rFonts w:ascii="Times New Roman" w:hAnsi="Times New Roman" w:cs="Times New Roman"/>
          <w:sz w:val="24"/>
          <w:szCs w:val="24"/>
        </w:rPr>
        <w:t xml:space="preserve">therefore </w:t>
      </w:r>
      <w:r w:rsidR="00E27DA4" w:rsidRPr="00E27DA4">
        <w:rPr>
          <w:rFonts w:ascii="Times New Roman" w:hAnsi="Times New Roman" w:cs="Times New Roman"/>
          <w:sz w:val="24"/>
          <w:szCs w:val="24"/>
        </w:rPr>
        <w:t>c</w:t>
      </w:r>
      <w:r w:rsidR="0046678E">
        <w:rPr>
          <w:rFonts w:ascii="Times New Roman" w:hAnsi="Times New Roman" w:cs="Times New Roman"/>
          <w:sz w:val="24"/>
          <w:szCs w:val="24"/>
        </w:rPr>
        <w:t>omplicating the illness, course of treatment and worsening the prognosis.</w:t>
      </w:r>
    </w:p>
    <w:p w14:paraId="7DC5A59C" w14:textId="77777777" w:rsidR="004B049F" w:rsidRDefault="000F729C" w:rsidP="004B049F">
      <w:pPr>
        <w:spacing w:after="0" w:line="360" w:lineRule="auto"/>
        <w:ind w:firstLine="720"/>
        <w:rPr>
          <w:rFonts w:ascii="Times New Roman" w:hAnsi="Times New Roman" w:cs="Times New Roman"/>
          <w:sz w:val="24"/>
          <w:szCs w:val="24"/>
        </w:rPr>
      </w:pPr>
      <w:r w:rsidRPr="000F729C">
        <w:rPr>
          <w:rFonts w:ascii="Times New Roman" w:hAnsi="Times New Roman" w:cs="Times New Roman"/>
          <w:b/>
          <w:sz w:val="24"/>
          <w:szCs w:val="24"/>
        </w:rPr>
        <w:t>Professional Relevance</w:t>
      </w:r>
    </w:p>
    <w:p w14:paraId="05AE0B61" w14:textId="39277A03" w:rsidR="007347B8" w:rsidRDefault="007347B8" w:rsidP="00FB09D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Dental hygienist</w:t>
      </w:r>
      <w:r w:rsidR="000D645E">
        <w:rPr>
          <w:rFonts w:ascii="Times New Roman" w:hAnsi="Times New Roman" w:cs="Times New Roman"/>
          <w:sz w:val="24"/>
          <w:szCs w:val="24"/>
        </w:rPr>
        <w:t>s</w:t>
      </w:r>
      <w:r>
        <w:rPr>
          <w:rFonts w:ascii="Times New Roman" w:hAnsi="Times New Roman" w:cs="Times New Roman"/>
          <w:sz w:val="24"/>
          <w:szCs w:val="24"/>
        </w:rPr>
        <w:t xml:space="preserve"> </w:t>
      </w:r>
      <w:r w:rsidR="000D645E">
        <w:rPr>
          <w:rFonts w:ascii="Times New Roman" w:hAnsi="Times New Roman" w:cs="Times New Roman"/>
          <w:sz w:val="24"/>
          <w:szCs w:val="24"/>
        </w:rPr>
        <w:t xml:space="preserve">can collaborate with other healthcare professionals treating </w:t>
      </w:r>
      <w:r>
        <w:rPr>
          <w:rFonts w:ascii="Times New Roman" w:hAnsi="Times New Roman" w:cs="Times New Roman"/>
          <w:sz w:val="24"/>
          <w:szCs w:val="24"/>
        </w:rPr>
        <w:t>patients w</w:t>
      </w:r>
      <w:r w:rsidR="000D645E">
        <w:rPr>
          <w:rFonts w:ascii="Times New Roman" w:hAnsi="Times New Roman" w:cs="Times New Roman"/>
          <w:sz w:val="24"/>
          <w:szCs w:val="24"/>
        </w:rPr>
        <w:t xml:space="preserve">ith </w:t>
      </w:r>
      <w:proofErr w:type="spellStart"/>
      <w:r w:rsidRPr="00054707">
        <w:rPr>
          <w:rFonts w:ascii="Times New Roman" w:hAnsi="Times New Roman" w:cs="Times New Roman"/>
          <w:sz w:val="24"/>
          <w:szCs w:val="24"/>
        </w:rPr>
        <w:t>Sjögren's</w:t>
      </w:r>
      <w:proofErr w:type="spellEnd"/>
      <w:r w:rsidRPr="00054707">
        <w:rPr>
          <w:rFonts w:ascii="Times New Roman" w:hAnsi="Times New Roman" w:cs="Times New Roman"/>
          <w:sz w:val="24"/>
          <w:szCs w:val="24"/>
        </w:rPr>
        <w:t xml:space="preserve"> syndrome</w:t>
      </w:r>
      <w:r w:rsidR="004170A6">
        <w:rPr>
          <w:rFonts w:ascii="Times New Roman" w:hAnsi="Times New Roman" w:cs="Times New Roman"/>
          <w:sz w:val="24"/>
          <w:szCs w:val="24"/>
        </w:rPr>
        <w:t xml:space="preserve">. </w:t>
      </w:r>
      <w:r w:rsidR="00C02154">
        <w:rPr>
          <w:rFonts w:ascii="Times New Roman" w:hAnsi="Times New Roman" w:cs="Times New Roman"/>
          <w:sz w:val="24"/>
          <w:szCs w:val="24"/>
        </w:rPr>
        <w:t xml:space="preserve">As primary symptoms in many cases are confined to the oral cavity, the dental hygiene professional can be the first healthcare professional </w:t>
      </w:r>
      <w:r w:rsidR="006C2564">
        <w:rPr>
          <w:rFonts w:ascii="Times New Roman" w:hAnsi="Times New Roman" w:cs="Times New Roman"/>
          <w:sz w:val="24"/>
          <w:szCs w:val="24"/>
        </w:rPr>
        <w:t xml:space="preserve">to detect the disease, and early </w:t>
      </w:r>
      <w:r w:rsidR="00655EAB">
        <w:rPr>
          <w:rFonts w:ascii="Times New Roman" w:hAnsi="Times New Roman" w:cs="Times New Roman"/>
          <w:sz w:val="24"/>
          <w:szCs w:val="24"/>
        </w:rPr>
        <w:t xml:space="preserve">detection will allow </w:t>
      </w:r>
      <w:r w:rsidR="00A65AB7">
        <w:rPr>
          <w:rFonts w:ascii="Times New Roman" w:hAnsi="Times New Roman" w:cs="Times New Roman"/>
          <w:sz w:val="24"/>
          <w:szCs w:val="24"/>
        </w:rPr>
        <w:t>preventing</w:t>
      </w:r>
      <w:r w:rsidR="00655EAB">
        <w:rPr>
          <w:rFonts w:ascii="Times New Roman" w:hAnsi="Times New Roman" w:cs="Times New Roman"/>
          <w:sz w:val="24"/>
          <w:szCs w:val="24"/>
        </w:rPr>
        <w:t xml:space="preserve"> many complications</w:t>
      </w:r>
      <w:r w:rsidR="006D288A">
        <w:rPr>
          <w:rFonts w:ascii="Times New Roman" w:hAnsi="Times New Roman" w:cs="Times New Roman"/>
          <w:sz w:val="24"/>
          <w:szCs w:val="24"/>
        </w:rPr>
        <w:t>.</w:t>
      </w:r>
      <w:r w:rsidR="00C02154">
        <w:rPr>
          <w:rFonts w:ascii="Times New Roman" w:hAnsi="Times New Roman" w:cs="Times New Roman"/>
          <w:sz w:val="24"/>
          <w:szCs w:val="24"/>
        </w:rPr>
        <w:t xml:space="preserve"> </w:t>
      </w:r>
      <w:r w:rsidR="00496B8F">
        <w:rPr>
          <w:rFonts w:ascii="Times New Roman" w:hAnsi="Times New Roman" w:cs="Times New Roman"/>
          <w:sz w:val="24"/>
          <w:szCs w:val="24"/>
        </w:rPr>
        <w:t xml:space="preserve">DH recommendations </w:t>
      </w:r>
      <w:r w:rsidR="00FA5E61">
        <w:rPr>
          <w:rFonts w:ascii="Times New Roman" w:hAnsi="Times New Roman" w:cs="Times New Roman"/>
          <w:sz w:val="24"/>
          <w:szCs w:val="24"/>
        </w:rPr>
        <w:t xml:space="preserve">elaborated with a primary healthcare provider </w:t>
      </w:r>
      <w:r w:rsidR="00496B8F">
        <w:rPr>
          <w:rFonts w:ascii="Times New Roman" w:hAnsi="Times New Roman" w:cs="Times New Roman"/>
          <w:sz w:val="24"/>
          <w:szCs w:val="24"/>
        </w:rPr>
        <w:t xml:space="preserve">must be tailored for the specific patient taking into account the severity of the disease, patient’s compliance, and </w:t>
      </w:r>
      <w:proofErr w:type="spellStart"/>
      <w:r w:rsidR="00496B8F" w:rsidRPr="00496B8F">
        <w:rPr>
          <w:rFonts w:ascii="Times New Roman" w:hAnsi="Times New Roman" w:cs="Times New Roman"/>
          <w:sz w:val="24"/>
          <w:szCs w:val="24"/>
        </w:rPr>
        <w:t>receptibility</w:t>
      </w:r>
      <w:proofErr w:type="spellEnd"/>
      <w:r w:rsidR="00EA2B6B">
        <w:rPr>
          <w:rFonts w:ascii="Times New Roman" w:hAnsi="Times New Roman" w:cs="Times New Roman"/>
          <w:sz w:val="24"/>
          <w:szCs w:val="24"/>
        </w:rPr>
        <w:t>.</w:t>
      </w:r>
      <w:r w:rsidR="005D5678">
        <w:rPr>
          <w:rFonts w:ascii="Times New Roman" w:hAnsi="Times New Roman" w:cs="Times New Roman"/>
          <w:sz w:val="24"/>
          <w:szCs w:val="24"/>
        </w:rPr>
        <w:t xml:space="preserve"> Due to hyposalivation patients </w:t>
      </w:r>
      <w:r w:rsidR="006C2564">
        <w:rPr>
          <w:rFonts w:ascii="Times New Roman" w:hAnsi="Times New Roman" w:cs="Times New Roman"/>
          <w:sz w:val="24"/>
          <w:szCs w:val="24"/>
        </w:rPr>
        <w:t>with</w:t>
      </w:r>
      <w:r w:rsidR="006C2564" w:rsidRPr="00054707">
        <w:rPr>
          <w:rFonts w:ascii="Times New Roman" w:hAnsi="Times New Roman" w:cs="Times New Roman"/>
          <w:sz w:val="24"/>
          <w:szCs w:val="24"/>
        </w:rPr>
        <w:t xml:space="preserve"> </w:t>
      </w:r>
      <w:proofErr w:type="spellStart"/>
      <w:r w:rsidR="006C2564" w:rsidRPr="00054707">
        <w:rPr>
          <w:rFonts w:ascii="Times New Roman" w:hAnsi="Times New Roman" w:cs="Times New Roman"/>
          <w:sz w:val="24"/>
          <w:szCs w:val="24"/>
        </w:rPr>
        <w:t>Sjögren's</w:t>
      </w:r>
      <w:proofErr w:type="spellEnd"/>
      <w:r w:rsidR="006C2564" w:rsidRPr="00054707">
        <w:rPr>
          <w:rFonts w:ascii="Times New Roman" w:hAnsi="Times New Roman" w:cs="Times New Roman"/>
          <w:sz w:val="24"/>
          <w:szCs w:val="24"/>
        </w:rPr>
        <w:t xml:space="preserve"> syndrome</w:t>
      </w:r>
      <w:r w:rsidR="006C2564">
        <w:rPr>
          <w:rFonts w:ascii="Times New Roman" w:hAnsi="Times New Roman" w:cs="Times New Roman"/>
          <w:sz w:val="24"/>
          <w:szCs w:val="24"/>
        </w:rPr>
        <w:t xml:space="preserve"> </w:t>
      </w:r>
      <w:r w:rsidR="005D5678">
        <w:rPr>
          <w:rFonts w:ascii="Times New Roman" w:hAnsi="Times New Roman" w:cs="Times New Roman"/>
          <w:sz w:val="24"/>
          <w:szCs w:val="24"/>
        </w:rPr>
        <w:t xml:space="preserve">are more susceptible to </w:t>
      </w:r>
      <w:r w:rsidR="00A65AB7">
        <w:rPr>
          <w:rFonts w:ascii="Times New Roman" w:hAnsi="Times New Roman" w:cs="Times New Roman"/>
          <w:sz w:val="24"/>
          <w:szCs w:val="24"/>
        </w:rPr>
        <w:t>dental erosion, d</w:t>
      </w:r>
      <w:r w:rsidR="00A65AB7" w:rsidRPr="00A65AB7">
        <w:rPr>
          <w:rFonts w:ascii="Times New Roman" w:hAnsi="Times New Roman" w:cs="Times New Roman"/>
          <w:sz w:val="24"/>
          <w:szCs w:val="24"/>
        </w:rPr>
        <w:t>en</w:t>
      </w:r>
      <w:r w:rsidR="00A65AB7">
        <w:rPr>
          <w:rFonts w:ascii="Times New Roman" w:hAnsi="Times New Roman" w:cs="Times New Roman"/>
          <w:sz w:val="24"/>
          <w:szCs w:val="24"/>
        </w:rPr>
        <w:t xml:space="preserve">tal caries, mucosal friability, dry cracked or peeling lips, angular </w:t>
      </w:r>
      <w:proofErr w:type="spellStart"/>
      <w:r w:rsidR="00A65AB7">
        <w:rPr>
          <w:rFonts w:ascii="Times New Roman" w:hAnsi="Times New Roman" w:cs="Times New Roman"/>
          <w:sz w:val="24"/>
          <w:szCs w:val="24"/>
        </w:rPr>
        <w:t>cheilitis</w:t>
      </w:r>
      <w:proofErr w:type="spellEnd"/>
      <w:r w:rsidR="00A65AB7">
        <w:rPr>
          <w:rFonts w:ascii="Times New Roman" w:hAnsi="Times New Roman" w:cs="Times New Roman"/>
          <w:sz w:val="24"/>
          <w:szCs w:val="24"/>
        </w:rPr>
        <w:t>, dry plaque laden coarse tongue, erythematous tongue, mucositis, ulcers, oral candidiasis, halitosis, and o</w:t>
      </w:r>
      <w:r w:rsidR="00A65AB7" w:rsidRPr="00A65AB7">
        <w:rPr>
          <w:rFonts w:ascii="Times New Roman" w:hAnsi="Times New Roman" w:cs="Times New Roman"/>
          <w:sz w:val="24"/>
          <w:szCs w:val="24"/>
        </w:rPr>
        <w:t>ral/dental infection</w:t>
      </w:r>
      <w:r w:rsidR="00A65AB7">
        <w:rPr>
          <w:rFonts w:ascii="Times New Roman" w:hAnsi="Times New Roman" w:cs="Times New Roman"/>
          <w:sz w:val="24"/>
          <w:szCs w:val="24"/>
        </w:rPr>
        <w:t>s (</w:t>
      </w:r>
      <w:proofErr w:type="spellStart"/>
      <w:r w:rsidR="00A65AB7">
        <w:rPr>
          <w:rFonts w:ascii="Times New Roman" w:hAnsi="Times New Roman" w:cs="Times New Roman"/>
          <w:sz w:val="24"/>
          <w:szCs w:val="24"/>
        </w:rPr>
        <w:t>Cartee</w:t>
      </w:r>
      <w:proofErr w:type="spellEnd"/>
      <w:r w:rsidR="00A65AB7">
        <w:rPr>
          <w:rFonts w:ascii="Times New Roman" w:hAnsi="Times New Roman" w:cs="Times New Roman"/>
          <w:sz w:val="24"/>
          <w:szCs w:val="24"/>
        </w:rPr>
        <w:t xml:space="preserve"> et al. 366)</w:t>
      </w:r>
      <w:r w:rsidR="00FA5E61">
        <w:rPr>
          <w:rFonts w:ascii="Times New Roman" w:hAnsi="Times New Roman" w:cs="Times New Roman"/>
          <w:sz w:val="24"/>
          <w:szCs w:val="24"/>
        </w:rPr>
        <w:t xml:space="preserve">. </w:t>
      </w:r>
      <w:r w:rsidR="00C74442">
        <w:rPr>
          <w:rFonts w:ascii="Times New Roman" w:hAnsi="Times New Roman" w:cs="Times New Roman"/>
          <w:sz w:val="24"/>
          <w:szCs w:val="24"/>
        </w:rPr>
        <w:t>Salivary stimulants, salivary substitutes, prescription fluoride products and p</w:t>
      </w:r>
      <w:r w:rsidR="00C74442" w:rsidRPr="00B773CA">
        <w:rPr>
          <w:rFonts w:ascii="Times New Roman" w:hAnsi="Times New Roman" w:cs="Times New Roman"/>
          <w:sz w:val="24"/>
          <w:szCs w:val="24"/>
        </w:rPr>
        <w:t>rofessional applicatio</w:t>
      </w:r>
      <w:r w:rsidR="00C74442">
        <w:rPr>
          <w:rFonts w:ascii="Times New Roman" w:hAnsi="Times New Roman" w:cs="Times New Roman"/>
          <w:sz w:val="24"/>
          <w:szCs w:val="24"/>
        </w:rPr>
        <w:t xml:space="preserve">n of topical 5% sodium fluoride </w:t>
      </w:r>
      <w:r w:rsidR="00C74442" w:rsidRPr="00B773CA">
        <w:rPr>
          <w:rFonts w:ascii="Times New Roman" w:hAnsi="Times New Roman" w:cs="Times New Roman"/>
          <w:sz w:val="24"/>
          <w:szCs w:val="24"/>
        </w:rPr>
        <w:t>varnish</w:t>
      </w:r>
      <w:r w:rsidR="007A09D6">
        <w:rPr>
          <w:rFonts w:ascii="Times New Roman" w:hAnsi="Times New Roman" w:cs="Times New Roman"/>
          <w:sz w:val="24"/>
          <w:szCs w:val="24"/>
        </w:rPr>
        <w:t xml:space="preserve">, dietary counseling </w:t>
      </w:r>
      <w:r w:rsidR="00080127">
        <w:rPr>
          <w:rFonts w:ascii="Times New Roman" w:hAnsi="Times New Roman" w:cs="Times New Roman"/>
          <w:sz w:val="24"/>
          <w:szCs w:val="24"/>
        </w:rPr>
        <w:t>along with thorough oral homecare instructions can increase the quality of life significantly.</w:t>
      </w:r>
      <w:r w:rsidR="00B773CA">
        <w:rPr>
          <w:rFonts w:ascii="Times New Roman" w:hAnsi="Times New Roman" w:cs="Times New Roman"/>
          <w:sz w:val="24"/>
          <w:szCs w:val="24"/>
        </w:rPr>
        <w:t xml:space="preserve"> </w:t>
      </w:r>
    </w:p>
    <w:p w14:paraId="751D5F54" w14:textId="77777777" w:rsidR="00B92DE9" w:rsidRDefault="00B92DE9">
      <w:bookmarkStart w:id="0" w:name="_GoBack"/>
      <w:r>
        <w:br w:type="page"/>
      </w:r>
    </w:p>
    <w:bookmarkEnd w:id="0"/>
    <w:p w14:paraId="41F12CF4" w14:textId="5C604AAB" w:rsidR="00B92DE9" w:rsidRPr="00B92DE9" w:rsidRDefault="00B92DE9" w:rsidP="004D3097">
      <w:pPr>
        <w:spacing w:after="0" w:line="360" w:lineRule="auto"/>
        <w:ind w:firstLine="720"/>
        <w:jc w:val="center"/>
        <w:rPr>
          <w:rFonts w:ascii="Times New Roman" w:hAnsi="Times New Roman" w:cs="Times New Roman"/>
          <w:sz w:val="24"/>
          <w:szCs w:val="24"/>
        </w:rPr>
      </w:pPr>
      <w:r w:rsidRPr="00B92DE9">
        <w:rPr>
          <w:rFonts w:ascii="Times New Roman" w:hAnsi="Times New Roman" w:cs="Times New Roman"/>
          <w:sz w:val="24"/>
          <w:szCs w:val="24"/>
        </w:rPr>
        <w:lastRenderedPageBreak/>
        <w:t>Works Cited</w:t>
      </w:r>
    </w:p>
    <w:p w14:paraId="6FF5F520" w14:textId="77777777" w:rsidR="004D3097" w:rsidRDefault="004D3097" w:rsidP="004D3097">
      <w:pPr>
        <w:spacing w:after="0" w:line="360" w:lineRule="auto"/>
        <w:ind w:firstLine="720"/>
        <w:rPr>
          <w:rFonts w:ascii="Times New Roman" w:hAnsi="Times New Roman" w:cs="Times New Roman"/>
          <w:sz w:val="24"/>
          <w:szCs w:val="24"/>
        </w:rPr>
      </w:pPr>
      <w:proofErr w:type="spellStart"/>
      <w:r w:rsidRPr="00B92DE9">
        <w:rPr>
          <w:rFonts w:ascii="Times New Roman" w:hAnsi="Times New Roman" w:cs="Times New Roman"/>
          <w:sz w:val="24"/>
          <w:szCs w:val="24"/>
        </w:rPr>
        <w:t>Cartee</w:t>
      </w:r>
      <w:proofErr w:type="spellEnd"/>
      <w:r w:rsidRPr="00B92DE9">
        <w:rPr>
          <w:rFonts w:ascii="Times New Roman" w:hAnsi="Times New Roman" w:cs="Times New Roman"/>
          <w:sz w:val="24"/>
          <w:szCs w:val="24"/>
        </w:rPr>
        <w:t>, Deborah L., et al. “</w:t>
      </w:r>
      <w:proofErr w:type="spellStart"/>
      <w:r w:rsidRPr="00B92DE9">
        <w:rPr>
          <w:rFonts w:ascii="Times New Roman" w:hAnsi="Times New Roman" w:cs="Times New Roman"/>
          <w:sz w:val="24"/>
          <w:szCs w:val="24"/>
        </w:rPr>
        <w:t>Sjögren’s</w:t>
      </w:r>
      <w:proofErr w:type="spellEnd"/>
      <w:r w:rsidRPr="00B92DE9">
        <w:rPr>
          <w:rFonts w:ascii="Times New Roman" w:hAnsi="Times New Roman" w:cs="Times New Roman"/>
          <w:sz w:val="24"/>
          <w:szCs w:val="24"/>
        </w:rPr>
        <w:t xml:space="preserve"> Syndrome: Oral Manifestations and Treatment, a Dental Perspective.” </w:t>
      </w:r>
      <w:r w:rsidRPr="00A35EEC">
        <w:rPr>
          <w:rFonts w:ascii="Times New Roman" w:hAnsi="Times New Roman" w:cs="Times New Roman"/>
          <w:i/>
          <w:sz w:val="24"/>
          <w:szCs w:val="24"/>
        </w:rPr>
        <w:t>Journal of Dental Hygiene</w:t>
      </w:r>
      <w:r w:rsidRPr="00B92DE9">
        <w:rPr>
          <w:rFonts w:ascii="Times New Roman" w:hAnsi="Times New Roman" w:cs="Times New Roman"/>
          <w:sz w:val="24"/>
          <w:szCs w:val="24"/>
        </w:rPr>
        <w:t>, vol. 89, no. 6, Dec</w:t>
      </w:r>
      <w:r>
        <w:rPr>
          <w:rFonts w:ascii="Times New Roman" w:hAnsi="Times New Roman" w:cs="Times New Roman"/>
          <w:sz w:val="24"/>
          <w:szCs w:val="24"/>
        </w:rPr>
        <w:t>. 2015, pp. 365–371. EBSCOhost,</w:t>
      </w:r>
      <w:r w:rsidRPr="00B92DE9">
        <w:rPr>
          <w:rFonts w:ascii="Times New Roman" w:hAnsi="Times New Roman" w:cs="Times New Roman"/>
          <w:sz w:val="24"/>
          <w:szCs w:val="24"/>
        </w:rPr>
        <w:t>citytech.ezproxy.cuny.edu:2048/login?url=http://search.ebscohost.com/login.aspx?direct=true&amp;db=ccm&amp;AN=112160042&amp;site=ehost-live&amp;scope=site.</w:t>
      </w:r>
    </w:p>
    <w:p w14:paraId="43816810" w14:textId="1D08EB81" w:rsidR="00B572AF" w:rsidRPr="00B92DE9" w:rsidRDefault="00B572AF" w:rsidP="00B572AF">
      <w:pPr>
        <w:spacing w:after="0" w:line="360" w:lineRule="auto"/>
        <w:ind w:firstLine="720"/>
        <w:rPr>
          <w:rFonts w:ascii="Times New Roman" w:hAnsi="Times New Roman" w:cs="Times New Roman"/>
          <w:sz w:val="24"/>
          <w:szCs w:val="24"/>
        </w:rPr>
      </w:pPr>
      <w:proofErr w:type="gramStart"/>
      <w:r w:rsidRPr="00B92DE9">
        <w:rPr>
          <w:rFonts w:ascii="Times New Roman" w:hAnsi="Times New Roman" w:cs="Times New Roman"/>
          <w:sz w:val="24"/>
          <w:szCs w:val="24"/>
        </w:rPr>
        <w:t xml:space="preserve">Catanzaro, Jeanne, and Shirley </w:t>
      </w:r>
      <w:proofErr w:type="spellStart"/>
      <w:r w:rsidRPr="00B92DE9">
        <w:rPr>
          <w:rFonts w:ascii="Times New Roman" w:hAnsi="Times New Roman" w:cs="Times New Roman"/>
          <w:sz w:val="24"/>
          <w:szCs w:val="24"/>
        </w:rPr>
        <w:t>Dinkel</w:t>
      </w:r>
      <w:proofErr w:type="spellEnd"/>
      <w:r w:rsidRPr="00B92DE9">
        <w:rPr>
          <w:rFonts w:ascii="Times New Roman" w:hAnsi="Times New Roman" w:cs="Times New Roman"/>
          <w:sz w:val="24"/>
          <w:szCs w:val="24"/>
        </w:rPr>
        <w:t>.</w:t>
      </w:r>
      <w:proofErr w:type="gramEnd"/>
      <w:r w:rsidRPr="00B92DE9">
        <w:rPr>
          <w:rFonts w:ascii="Times New Roman" w:hAnsi="Times New Roman" w:cs="Times New Roman"/>
          <w:sz w:val="24"/>
          <w:szCs w:val="24"/>
        </w:rPr>
        <w:t xml:space="preserve"> “</w:t>
      </w:r>
      <w:proofErr w:type="spellStart"/>
      <w:r w:rsidRPr="00B92DE9">
        <w:rPr>
          <w:rFonts w:ascii="Times New Roman" w:hAnsi="Times New Roman" w:cs="Times New Roman"/>
          <w:sz w:val="24"/>
          <w:szCs w:val="24"/>
        </w:rPr>
        <w:t>Sjögren’s</w:t>
      </w:r>
      <w:proofErr w:type="spellEnd"/>
      <w:r w:rsidRPr="00B92DE9">
        <w:rPr>
          <w:rFonts w:ascii="Times New Roman" w:hAnsi="Times New Roman" w:cs="Times New Roman"/>
          <w:sz w:val="24"/>
          <w:szCs w:val="24"/>
        </w:rPr>
        <w:t xml:space="preserve"> Syndrome: The Hidden Disease.” </w:t>
      </w:r>
      <w:r w:rsidRPr="00B572AF">
        <w:rPr>
          <w:rFonts w:ascii="Times New Roman" w:hAnsi="Times New Roman" w:cs="Times New Roman"/>
          <w:i/>
          <w:sz w:val="24"/>
          <w:szCs w:val="24"/>
        </w:rPr>
        <w:t>MEDSURG Nursing</w:t>
      </w:r>
      <w:r w:rsidRPr="00B92DE9">
        <w:rPr>
          <w:rFonts w:ascii="Times New Roman" w:hAnsi="Times New Roman" w:cs="Times New Roman"/>
          <w:sz w:val="24"/>
          <w:szCs w:val="24"/>
        </w:rPr>
        <w:t xml:space="preserve">, vol. 23, no. 4, July 2014, pp. 219–223. </w:t>
      </w:r>
      <w:proofErr w:type="gramStart"/>
      <w:r w:rsidRPr="00B92DE9">
        <w:rPr>
          <w:rFonts w:ascii="Times New Roman" w:hAnsi="Times New Roman" w:cs="Times New Roman"/>
          <w:sz w:val="24"/>
          <w:szCs w:val="24"/>
        </w:rPr>
        <w:t>EBSCOhost, citytech.ezproxy.cuny.edu:2048/login?url=http://search.ebscohost.com/login.aspx?direct=true&amp;db=ccm&amp;AN=103993</w:t>
      </w:r>
      <w:r>
        <w:rPr>
          <w:rFonts w:ascii="Times New Roman" w:hAnsi="Times New Roman" w:cs="Times New Roman"/>
          <w:sz w:val="24"/>
          <w:szCs w:val="24"/>
        </w:rPr>
        <w:t>077&amp;site=ehost-live&amp;scope=site.</w:t>
      </w:r>
      <w:proofErr w:type="gramEnd"/>
    </w:p>
    <w:p w14:paraId="209CD838" w14:textId="4FE11BF5" w:rsidR="004D3097" w:rsidRDefault="004D3097" w:rsidP="004D3097">
      <w:pPr>
        <w:spacing w:after="0" w:line="360" w:lineRule="auto"/>
        <w:ind w:firstLine="720"/>
        <w:rPr>
          <w:rFonts w:ascii="Times New Roman" w:hAnsi="Times New Roman" w:cs="Times New Roman"/>
          <w:sz w:val="24"/>
          <w:szCs w:val="24"/>
        </w:rPr>
      </w:pPr>
      <w:proofErr w:type="spellStart"/>
      <w:r w:rsidRPr="00B92DE9">
        <w:rPr>
          <w:rFonts w:ascii="Times New Roman" w:hAnsi="Times New Roman" w:cs="Times New Roman"/>
          <w:sz w:val="24"/>
          <w:szCs w:val="24"/>
        </w:rPr>
        <w:t>DeNisco</w:t>
      </w:r>
      <w:proofErr w:type="spellEnd"/>
      <w:r w:rsidRPr="00B92DE9">
        <w:rPr>
          <w:rFonts w:ascii="Times New Roman" w:hAnsi="Times New Roman" w:cs="Times New Roman"/>
          <w:sz w:val="24"/>
          <w:szCs w:val="24"/>
        </w:rPr>
        <w:t xml:space="preserve"> </w:t>
      </w:r>
      <w:proofErr w:type="gramStart"/>
      <w:r w:rsidRPr="00B92DE9">
        <w:rPr>
          <w:rFonts w:ascii="Times New Roman" w:hAnsi="Times New Roman" w:cs="Times New Roman"/>
          <w:sz w:val="24"/>
          <w:szCs w:val="24"/>
        </w:rPr>
        <w:t>S,</w:t>
      </w:r>
      <w:proofErr w:type="gramEnd"/>
      <w:r w:rsidRPr="00B92DE9">
        <w:rPr>
          <w:rFonts w:ascii="Times New Roman" w:hAnsi="Times New Roman" w:cs="Times New Roman"/>
          <w:sz w:val="24"/>
          <w:szCs w:val="24"/>
        </w:rPr>
        <w:t xml:space="preserve"> and Ferro L. “</w:t>
      </w:r>
      <w:proofErr w:type="spellStart"/>
      <w:r w:rsidRPr="00B92DE9">
        <w:rPr>
          <w:rFonts w:ascii="Times New Roman" w:hAnsi="Times New Roman" w:cs="Times New Roman"/>
          <w:sz w:val="24"/>
          <w:szCs w:val="24"/>
        </w:rPr>
        <w:t>Sjögren’s</w:t>
      </w:r>
      <w:proofErr w:type="spellEnd"/>
      <w:r w:rsidRPr="00B92DE9">
        <w:rPr>
          <w:rFonts w:ascii="Times New Roman" w:hAnsi="Times New Roman" w:cs="Times New Roman"/>
          <w:sz w:val="24"/>
          <w:szCs w:val="24"/>
        </w:rPr>
        <w:t xml:space="preserve"> Syndrome: Recognizing and Treating an Autoimmune Disease.” </w:t>
      </w:r>
      <w:r w:rsidRPr="00A35EEC">
        <w:rPr>
          <w:rFonts w:ascii="Times New Roman" w:hAnsi="Times New Roman" w:cs="Times New Roman"/>
          <w:i/>
          <w:sz w:val="24"/>
          <w:szCs w:val="24"/>
        </w:rPr>
        <w:t>American Journal for Nurse Practitioners</w:t>
      </w:r>
      <w:r w:rsidRPr="00B92DE9">
        <w:rPr>
          <w:rFonts w:ascii="Times New Roman" w:hAnsi="Times New Roman" w:cs="Times New Roman"/>
          <w:sz w:val="24"/>
          <w:szCs w:val="24"/>
        </w:rPr>
        <w:t>, vol. 8, no. 5,</w:t>
      </w:r>
      <w:r w:rsidR="00A35EEC">
        <w:rPr>
          <w:rFonts w:ascii="Times New Roman" w:hAnsi="Times New Roman" w:cs="Times New Roman"/>
          <w:sz w:val="24"/>
          <w:szCs w:val="24"/>
        </w:rPr>
        <w:t xml:space="preserve"> May 2004, pp. 9-</w:t>
      </w:r>
      <w:r>
        <w:rPr>
          <w:rFonts w:ascii="Times New Roman" w:hAnsi="Times New Roman" w:cs="Times New Roman"/>
          <w:sz w:val="24"/>
          <w:szCs w:val="24"/>
        </w:rPr>
        <w:t>21. </w:t>
      </w:r>
      <w:proofErr w:type="gramStart"/>
      <w:r>
        <w:rPr>
          <w:rFonts w:ascii="Times New Roman" w:hAnsi="Times New Roman" w:cs="Times New Roman"/>
          <w:sz w:val="24"/>
          <w:szCs w:val="24"/>
        </w:rPr>
        <w:t>EBSCOhost, </w:t>
      </w:r>
      <w:r w:rsidRPr="00B92DE9">
        <w:rPr>
          <w:rFonts w:ascii="Times New Roman" w:hAnsi="Times New Roman" w:cs="Times New Roman"/>
          <w:sz w:val="24"/>
          <w:szCs w:val="24"/>
        </w:rPr>
        <w:t>citytech.ezproxy.cuny.edu:2048/login?url=http://search.ebscohost.com/login.aspx?direct=true&amp;db=ccm&amp;AN=106672739&amp;site=ehost-live&amp;scope=site.</w:t>
      </w:r>
      <w:proofErr w:type="gramEnd"/>
    </w:p>
    <w:p w14:paraId="57245B07" w14:textId="1C2E477F" w:rsidR="00085CFA" w:rsidRPr="00B92DE9" w:rsidRDefault="00085CFA" w:rsidP="00085CFA">
      <w:pPr>
        <w:spacing w:after="0" w:line="360" w:lineRule="auto"/>
        <w:ind w:firstLine="720"/>
        <w:rPr>
          <w:rFonts w:ascii="Times New Roman" w:hAnsi="Times New Roman" w:cs="Times New Roman"/>
          <w:sz w:val="24"/>
          <w:szCs w:val="24"/>
        </w:rPr>
      </w:pPr>
      <w:r w:rsidRPr="00B92DE9">
        <w:rPr>
          <w:rFonts w:ascii="Times New Roman" w:hAnsi="Times New Roman" w:cs="Times New Roman"/>
          <w:sz w:val="24"/>
          <w:szCs w:val="24"/>
        </w:rPr>
        <w:t xml:space="preserve">Hackett, Katie L., et al. “A Systematic Review of Non-Pharmacological Interventions for Primary </w:t>
      </w:r>
      <w:proofErr w:type="spellStart"/>
      <w:r w:rsidRPr="00B92DE9">
        <w:rPr>
          <w:rFonts w:ascii="Times New Roman" w:hAnsi="Times New Roman" w:cs="Times New Roman"/>
          <w:sz w:val="24"/>
          <w:szCs w:val="24"/>
        </w:rPr>
        <w:t>Sjögren’s</w:t>
      </w:r>
      <w:proofErr w:type="spellEnd"/>
      <w:r w:rsidRPr="00B92DE9">
        <w:rPr>
          <w:rFonts w:ascii="Times New Roman" w:hAnsi="Times New Roman" w:cs="Times New Roman"/>
          <w:sz w:val="24"/>
          <w:szCs w:val="24"/>
        </w:rPr>
        <w:t xml:space="preserve"> Syndrome</w:t>
      </w:r>
      <w:r w:rsidRPr="00085CFA">
        <w:rPr>
          <w:rFonts w:ascii="Times New Roman" w:hAnsi="Times New Roman" w:cs="Times New Roman"/>
          <w:i/>
          <w:sz w:val="24"/>
          <w:szCs w:val="24"/>
        </w:rPr>
        <w:t>.” Rheumatology</w:t>
      </w:r>
      <w:r>
        <w:rPr>
          <w:rFonts w:ascii="Times New Roman" w:hAnsi="Times New Roman" w:cs="Times New Roman"/>
          <w:sz w:val="24"/>
          <w:szCs w:val="24"/>
        </w:rPr>
        <w:t>”</w:t>
      </w:r>
      <w:r w:rsidRPr="00B92DE9">
        <w:rPr>
          <w:rFonts w:ascii="Times New Roman" w:hAnsi="Times New Roman" w:cs="Times New Roman"/>
          <w:sz w:val="24"/>
          <w:szCs w:val="24"/>
        </w:rPr>
        <w:t xml:space="preserve">, vol. 54, no. 11, Nov. 2015, pp. 2025–2032. </w:t>
      </w:r>
      <w:proofErr w:type="gramStart"/>
      <w:r w:rsidRPr="00B92DE9">
        <w:rPr>
          <w:rFonts w:ascii="Times New Roman" w:hAnsi="Times New Roman" w:cs="Times New Roman"/>
          <w:sz w:val="24"/>
          <w:szCs w:val="24"/>
        </w:rPr>
        <w:t>EBSCOhost, doi:10.1093/rheumatology/kev227.</w:t>
      </w:r>
      <w:proofErr w:type="gramEnd"/>
    </w:p>
    <w:p w14:paraId="66B87145" w14:textId="77777777" w:rsidR="00C05FD1" w:rsidRDefault="00C05FD1" w:rsidP="00C05FD1">
      <w:pPr>
        <w:spacing w:after="0" w:line="360" w:lineRule="auto"/>
        <w:ind w:firstLine="720"/>
        <w:rPr>
          <w:rFonts w:ascii="Times New Roman" w:hAnsi="Times New Roman" w:cs="Times New Roman"/>
          <w:sz w:val="24"/>
          <w:szCs w:val="24"/>
        </w:rPr>
      </w:pPr>
      <w:proofErr w:type="gramStart"/>
      <w:r w:rsidRPr="00B92DE9">
        <w:rPr>
          <w:rFonts w:ascii="Times New Roman" w:hAnsi="Times New Roman" w:cs="Times New Roman"/>
          <w:sz w:val="24"/>
          <w:szCs w:val="24"/>
        </w:rPr>
        <w:t xml:space="preserve">Harley, John B., and Erin E. </w:t>
      </w:r>
      <w:proofErr w:type="spellStart"/>
      <w:r w:rsidRPr="00B92DE9">
        <w:rPr>
          <w:rFonts w:ascii="Times New Roman" w:hAnsi="Times New Roman" w:cs="Times New Roman"/>
          <w:sz w:val="24"/>
          <w:szCs w:val="24"/>
        </w:rPr>
        <w:t>Zoller</w:t>
      </w:r>
      <w:proofErr w:type="spellEnd"/>
      <w:r w:rsidRPr="00B92DE9">
        <w:rPr>
          <w:rFonts w:ascii="Times New Roman" w:hAnsi="Times New Roman" w:cs="Times New Roman"/>
          <w:sz w:val="24"/>
          <w:szCs w:val="24"/>
        </w:rPr>
        <w:t>.</w:t>
      </w:r>
      <w:proofErr w:type="gramEnd"/>
      <w:r w:rsidRPr="00B92DE9">
        <w:rPr>
          <w:rFonts w:ascii="Times New Roman" w:hAnsi="Times New Roman" w:cs="Times New Roman"/>
          <w:sz w:val="24"/>
          <w:szCs w:val="24"/>
        </w:rPr>
        <w:t xml:space="preserve"> “Editorial: What Caused All These Troubles, Anyway? </w:t>
      </w:r>
      <w:proofErr w:type="gramStart"/>
      <w:r w:rsidRPr="00B92DE9">
        <w:rPr>
          <w:rFonts w:ascii="Times New Roman" w:hAnsi="Times New Roman" w:cs="Times New Roman"/>
          <w:sz w:val="24"/>
          <w:szCs w:val="24"/>
        </w:rPr>
        <w:t xml:space="preserve">Epstein-Barr Virus in </w:t>
      </w:r>
      <w:proofErr w:type="spellStart"/>
      <w:r w:rsidRPr="00B92DE9">
        <w:rPr>
          <w:rFonts w:ascii="Times New Roman" w:hAnsi="Times New Roman" w:cs="Times New Roman"/>
          <w:sz w:val="24"/>
          <w:szCs w:val="24"/>
        </w:rPr>
        <w:t>Sjögren’s</w:t>
      </w:r>
      <w:proofErr w:type="spellEnd"/>
      <w:r w:rsidRPr="00B92DE9">
        <w:rPr>
          <w:rFonts w:ascii="Times New Roman" w:hAnsi="Times New Roman" w:cs="Times New Roman"/>
          <w:sz w:val="24"/>
          <w:szCs w:val="24"/>
        </w:rPr>
        <w:t xml:space="preserve"> Syndrome Reevaluated.”</w:t>
      </w:r>
      <w:proofErr w:type="gramEnd"/>
      <w:r w:rsidRPr="00B92DE9">
        <w:rPr>
          <w:rFonts w:ascii="Times New Roman" w:hAnsi="Times New Roman" w:cs="Times New Roman"/>
          <w:sz w:val="24"/>
          <w:szCs w:val="24"/>
        </w:rPr>
        <w:t xml:space="preserve"> </w:t>
      </w:r>
      <w:r w:rsidRPr="002D0B36">
        <w:rPr>
          <w:rFonts w:ascii="Times New Roman" w:hAnsi="Times New Roman" w:cs="Times New Roman"/>
          <w:i/>
          <w:sz w:val="24"/>
          <w:szCs w:val="24"/>
        </w:rPr>
        <w:t>Arthritis &amp; Rheumatology</w:t>
      </w:r>
      <w:r w:rsidRPr="00B92DE9">
        <w:rPr>
          <w:rFonts w:ascii="Times New Roman" w:hAnsi="Times New Roman" w:cs="Times New Roman"/>
          <w:sz w:val="24"/>
          <w:szCs w:val="24"/>
        </w:rPr>
        <w:t xml:space="preserve">, vol. 66, no. 9, Sept. 2014, pp. 2328–2330. </w:t>
      </w:r>
      <w:proofErr w:type="gramStart"/>
      <w:r w:rsidRPr="00B92DE9">
        <w:rPr>
          <w:rFonts w:ascii="Times New Roman" w:hAnsi="Times New Roman" w:cs="Times New Roman"/>
          <w:sz w:val="24"/>
          <w:szCs w:val="24"/>
        </w:rPr>
        <w:t>EBSCOhost, doi:10.1002/art.38725.</w:t>
      </w:r>
      <w:proofErr w:type="gramEnd"/>
    </w:p>
    <w:p w14:paraId="46C74A60" w14:textId="77777777" w:rsidR="00DC267D" w:rsidRDefault="00DC267D" w:rsidP="00DC267D">
      <w:pPr>
        <w:spacing w:after="0" w:line="360" w:lineRule="auto"/>
        <w:ind w:firstLine="720"/>
        <w:rPr>
          <w:rFonts w:ascii="Times New Roman" w:hAnsi="Times New Roman" w:cs="Times New Roman"/>
          <w:sz w:val="24"/>
          <w:szCs w:val="24"/>
        </w:rPr>
      </w:pPr>
      <w:proofErr w:type="gramStart"/>
      <w:r w:rsidRPr="00AA3FFC">
        <w:rPr>
          <w:rFonts w:ascii="Times New Roman" w:hAnsi="Times New Roman" w:cs="Times New Roman"/>
          <w:sz w:val="24"/>
          <w:szCs w:val="24"/>
        </w:rPr>
        <w:t xml:space="preserve">Neville, Brad W., </w:t>
      </w:r>
      <w:proofErr w:type="spellStart"/>
      <w:r w:rsidRPr="00AA3FFC">
        <w:rPr>
          <w:rFonts w:ascii="Times New Roman" w:hAnsi="Times New Roman" w:cs="Times New Roman"/>
          <w:sz w:val="24"/>
          <w:szCs w:val="24"/>
        </w:rPr>
        <w:t>Damm</w:t>
      </w:r>
      <w:proofErr w:type="spellEnd"/>
      <w:r w:rsidRPr="00AA3FFC">
        <w:rPr>
          <w:rFonts w:ascii="Times New Roman" w:hAnsi="Times New Roman" w:cs="Times New Roman"/>
          <w:sz w:val="24"/>
          <w:szCs w:val="24"/>
        </w:rPr>
        <w:t xml:space="preserve">, Douglas D., Allen, Carl M., and Chi, Angela C. </w:t>
      </w:r>
      <w:r w:rsidRPr="00A62866">
        <w:rPr>
          <w:rFonts w:ascii="Times New Roman" w:hAnsi="Times New Roman" w:cs="Times New Roman"/>
          <w:i/>
          <w:sz w:val="24"/>
          <w:szCs w:val="24"/>
        </w:rPr>
        <w:t>Oral and Maxillofacial Pathology</w:t>
      </w:r>
      <w:r w:rsidRPr="00AA3FFC">
        <w:rPr>
          <w:rFonts w:ascii="Times New Roman" w:hAnsi="Times New Roman" w:cs="Times New Roman"/>
          <w:sz w:val="24"/>
          <w:szCs w:val="24"/>
        </w:rPr>
        <w:t>.</w:t>
      </w:r>
      <w:proofErr w:type="gramEnd"/>
      <w:r w:rsidRPr="00AA3FFC">
        <w:rPr>
          <w:rFonts w:ascii="Times New Roman" w:hAnsi="Times New Roman" w:cs="Times New Roman"/>
          <w:sz w:val="24"/>
          <w:szCs w:val="24"/>
        </w:rPr>
        <w:t xml:space="preserve"> </w:t>
      </w:r>
      <w:proofErr w:type="gramStart"/>
      <w:r w:rsidRPr="00AA3FFC">
        <w:rPr>
          <w:rFonts w:ascii="Times New Roman" w:hAnsi="Times New Roman" w:cs="Times New Roman"/>
          <w:sz w:val="24"/>
          <w:szCs w:val="24"/>
        </w:rPr>
        <w:t>Fourth ed. 2016.</w:t>
      </w:r>
      <w:proofErr w:type="gramEnd"/>
      <w:r w:rsidRPr="00AA3FFC">
        <w:rPr>
          <w:rFonts w:ascii="Times New Roman" w:hAnsi="Times New Roman" w:cs="Times New Roman"/>
          <w:sz w:val="24"/>
          <w:szCs w:val="24"/>
        </w:rPr>
        <w:t xml:space="preserve"> Print.</w:t>
      </w:r>
    </w:p>
    <w:p w14:paraId="16FB5A09" w14:textId="22A4CBBB" w:rsidR="0082176B" w:rsidRDefault="0082176B" w:rsidP="00DC267D">
      <w:pPr>
        <w:spacing w:after="0" w:line="360" w:lineRule="auto"/>
        <w:ind w:firstLine="720"/>
        <w:rPr>
          <w:rFonts w:ascii="Times New Roman" w:hAnsi="Times New Roman" w:cs="Times New Roman"/>
          <w:sz w:val="24"/>
          <w:szCs w:val="24"/>
        </w:rPr>
      </w:pPr>
      <w:r w:rsidRPr="0082176B">
        <w:rPr>
          <w:rFonts w:ascii="Times New Roman" w:hAnsi="Times New Roman" w:cs="Times New Roman"/>
          <w:sz w:val="24"/>
          <w:szCs w:val="24"/>
        </w:rPr>
        <w:t>Prater, Sonya L. “</w:t>
      </w:r>
      <w:proofErr w:type="spellStart"/>
      <w:r w:rsidR="003C2547" w:rsidRPr="00B92DE9">
        <w:rPr>
          <w:rFonts w:ascii="Times New Roman" w:hAnsi="Times New Roman" w:cs="Times New Roman"/>
          <w:sz w:val="24"/>
          <w:szCs w:val="24"/>
        </w:rPr>
        <w:t>Sjögren’s</w:t>
      </w:r>
      <w:proofErr w:type="spellEnd"/>
      <w:r w:rsidR="003C2547" w:rsidRPr="00B92DE9">
        <w:rPr>
          <w:rFonts w:ascii="Times New Roman" w:hAnsi="Times New Roman" w:cs="Times New Roman"/>
          <w:sz w:val="24"/>
          <w:szCs w:val="24"/>
        </w:rPr>
        <w:t xml:space="preserve"> Syndrome</w:t>
      </w:r>
      <w:r w:rsidRPr="0082176B">
        <w:rPr>
          <w:rFonts w:ascii="Times New Roman" w:hAnsi="Times New Roman" w:cs="Times New Roman"/>
          <w:sz w:val="24"/>
          <w:szCs w:val="24"/>
        </w:rPr>
        <w:t xml:space="preserve">: How It Affects How Dental Hygienists Offer Treatment.” </w:t>
      </w:r>
      <w:r w:rsidRPr="0096790A">
        <w:rPr>
          <w:rFonts w:ascii="Times New Roman" w:hAnsi="Times New Roman" w:cs="Times New Roman"/>
          <w:i/>
          <w:sz w:val="24"/>
          <w:szCs w:val="24"/>
        </w:rPr>
        <w:t>RDH</w:t>
      </w:r>
      <w:r w:rsidRPr="0082176B">
        <w:rPr>
          <w:rFonts w:ascii="Times New Roman" w:hAnsi="Times New Roman" w:cs="Times New Roman"/>
          <w:sz w:val="24"/>
          <w:szCs w:val="24"/>
        </w:rPr>
        <w:t xml:space="preserve">, vol. 32, no. 3, Mar. 2012, pp. 98–109. </w:t>
      </w:r>
      <w:proofErr w:type="gramStart"/>
      <w:r w:rsidRPr="0082176B">
        <w:rPr>
          <w:rFonts w:ascii="Times New Roman" w:hAnsi="Times New Roman" w:cs="Times New Roman"/>
          <w:sz w:val="24"/>
          <w:szCs w:val="24"/>
        </w:rPr>
        <w:t>EBSCOhost, citytech.ezproxy.cuny.edu:2048/login?url=http://search.ebscohost.com/login.aspx?direct=true&amp;db=ccm&amp;AN=104537793&amp;site=ehost-live&amp;scope=site.</w:t>
      </w:r>
      <w:proofErr w:type="gramEnd"/>
    </w:p>
    <w:p w14:paraId="1926B451" w14:textId="43150C83" w:rsidR="00AD0637" w:rsidRDefault="00AD0637" w:rsidP="00AD0637">
      <w:pPr>
        <w:spacing w:after="0" w:line="360" w:lineRule="auto"/>
        <w:ind w:firstLine="720"/>
        <w:rPr>
          <w:rFonts w:ascii="Times New Roman" w:hAnsi="Times New Roman" w:cs="Times New Roman"/>
          <w:sz w:val="24"/>
          <w:szCs w:val="24"/>
        </w:rPr>
      </w:pPr>
      <w:proofErr w:type="spellStart"/>
      <w:r w:rsidRPr="00B92DE9">
        <w:rPr>
          <w:rFonts w:ascii="Times New Roman" w:hAnsi="Times New Roman" w:cs="Times New Roman"/>
          <w:sz w:val="24"/>
          <w:szCs w:val="24"/>
        </w:rPr>
        <w:t>Saccucci</w:t>
      </w:r>
      <w:proofErr w:type="spellEnd"/>
      <w:r w:rsidRPr="00B92DE9">
        <w:rPr>
          <w:rFonts w:ascii="Times New Roman" w:hAnsi="Times New Roman" w:cs="Times New Roman"/>
          <w:sz w:val="24"/>
          <w:szCs w:val="24"/>
        </w:rPr>
        <w:t xml:space="preserve">, Matteo, et al. “Autoimmune Diseases and Their Manifestations on Oral Cavity: Diagnosis and Clinical Management.” </w:t>
      </w:r>
      <w:r w:rsidRPr="0096790A">
        <w:rPr>
          <w:rFonts w:ascii="Times New Roman" w:hAnsi="Times New Roman" w:cs="Times New Roman"/>
          <w:i/>
          <w:sz w:val="24"/>
          <w:szCs w:val="24"/>
        </w:rPr>
        <w:t>Journal of Immunology Research</w:t>
      </w:r>
      <w:r w:rsidRPr="00B92DE9">
        <w:rPr>
          <w:rFonts w:ascii="Times New Roman" w:hAnsi="Times New Roman" w:cs="Times New Roman"/>
          <w:sz w:val="24"/>
          <w:szCs w:val="24"/>
        </w:rPr>
        <w:t xml:space="preserve">, May 2018, pp. 1–6. </w:t>
      </w:r>
      <w:proofErr w:type="gramStart"/>
      <w:r w:rsidRPr="00B92DE9">
        <w:rPr>
          <w:rFonts w:ascii="Times New Roman" w:hAnsi="Times New Roman" w:cs="Times New Roman"/>
          <w:sz w:val="24"/>
          <w:szCs w:val="24"/>
        </w:rPr>
        <w:t>EBSCOhost, doi:10.1155/2018/6061825.</w:t>
      </w:r>
      <w:proofErr w:type="gramEnd"/>
    </w:p>
    <w:p w14:paraId="1E978D84" w14:textId="2AAB3989" w:rsidR="00C05FD1" w:rsidRPr="000F729C" w:rsidRDefault="00C05FD1" w:rsidP="00C05FD1">
      <w:pPr>
        <w:spacing w:after="0" w:line="360" w:lineRule="auto"/>
        <w:ind w:firstLine="720"/>
        <w:rPr>
          <w:rFonts w:ascii="Times New Roman" w:hAnsi="Times New Roman" w:cs="Times New Roman"/>
          <w:sz w:val="24"/>
          <w:szCs w:val="24"/>
        </w:rPr>
      </w:pPr>
      <w:proofErr w:type="spellStart"/>
      <w:proofErr w:type="gramStart"/>
      <w:r w:rsidRPr="00986E9E">
        <w:rPr>
          <w:rFonts w:ascii="Times New Roman" w:hAnsi="Times New Roman" w:cs="Times New Roman"/>
          <w:sz w:val="24"/>
          <w:szCs w:val="24"/>
        </w:rPr>
        <w:t>Sengul</w:t>
      </w:r>
      <w:proofErr w:type="spellEnd"/>
      <w:r w:rsidRPr="00986E9E">
        <w:rPr>
          <w:rFonts w:ascii="Times New Roman" w:hAnsi="Times New Roman" w:cs="Times New Roman"/>
          <w:sz w:val="24"/>
          <w:szCs w:val="24"/>
        </w:rPr>
        <w:t xml:space="preserve">, E., </w:t>
      </w:r>
      <w:proofErr w:type="spellStart"/>
      <w:r w:rsidRPr="00986E9E">
        <w:rPr>
          <w:rFonts w:ascii="Times New Roman" w:hAnsi="Times New Roman" w:cs="Times New Roman"/>
          <w:sz w:val="24"/>
          <w:szCs w:val="24"/>
        </w:rPr>
        <w:t>Bunul</w:t>
      </w:r>
      <w:proofErr w:type="spellEnd"/>
      <w:r w:rsidRPr="00986E9E">
        <w:rPr>
          <w:rFonts w:ascii="Times New Roman" w:hAnsi="Times New Roman" w:cs="Times New Roman"/>
          <w:sz w:val="24"/>
          <w:szCs w:val="24"/>
        </w:rPr>
        <w:t xml:space="preserve">, F., </w:t>
      </w:r>
      <w:proofErr w:type="spellStart"/>
      <w:r w:rsidRPr="00986E9E">
        <w:rPr>
          <w:rFonts w:ascii="Times New Roman" w:hAnsi="Times New Roman" w:cs="Times New Roman"/>
          <w:sz w:val="24"/>
          <w:szCs w:val="24"/>
        </w:rPr>
        <w:t>Yazici</w:t>
      </w:r>
      <w:proofErr w:type="spellEnd"/>
      <w:r w:rsidRPr="00986E9E">
        <w:rPr>
          <w:rFonts w:ascii="Times New Roman" w:hAnsi="Times New Roman" w:cs="Times New Roman"/>
          <w:sz w:val="24"/>
          <w:szCs w:val="24"/>
        </w:rPr>
        <w:t xml:space="preserve">, A., </w:t>
      </w:r>
      <w:proofErr w:type="spellStart"/>
      <w:r w:rsidRPr="00986E9E">
        <w:rPr>
          <w:rFonts w:ascii="Times New Roman" w:hAnsi="Times New Roman" w:cs="Times New Roman"/>
          <w:sz w:val="24"/>
          <w:szCs w:val="24"/>
        </w:rPr>
        <w:t>Sengul</w:t>
      </w:r>
      <w:proofErr w:type="spellEnd"/>
      <w:r w:rsidRPr="00986E9E">
        <w:rPr>
          <w:rFonts w:ascii="Times New Roman" w:hAnsi="Times New Roman" w:cs="Times New Roman"/>
          <w:sz w:val="24"/>
          <w:szCs w:val="24"/>
        </w:rPr>
        <w:t xml:space="preserve">, A., </w:t>
      </w:r>
      <w:proofErr w:type="spellStart"/>
      <w:r w:rsidRPr="00986E9E">
        <w:rPr>
          <w:rFonts w:ascii="Times New Roman" w:hAnsi="Times New Roman" w:cs="Times New Roman"/>
          <w:sz w:val="24"/>
          <w:szCs w:val="24"/>
        </w:rPr>
        <w:t>Dindar</w:t>
      </w:r>
      <w:proofErr w:type="spellEnd"/>
      <w:r w:rsidRPr="00986E9E">
        <w:rPr>
          <w:rFonts w:ascii="Times New Roman" w:hAnsi="Times New Roman" w:cs="Times New Roman"/>
          <w:sz w:val="24"/>
          <w:szCs w:val="24"/>
        </w:rPr>
        <w:t xml:space="preserve">, S., Selma </w:t>
      </w:r>
      <w:proofErr w:type="spellStart"/>
      <w:r w:rsidRPr="00986E9E">
        <w:rPr>
          <w:rFonts w:ascii="Times New Roman" w:hAnsi="Times New Roman" w:cs="Times New Roman"/>
          <w:sz w:val="24"/>
          <w:szCs w:val="24"/>
        </w:rPr>
        <w:t>Kilic</w:t>
      </w:r>
      <w:proofErr w:type="spellEnd"/>
      <w:r w:rsidRPr="00986E9E">
        <w:rPr>
          <w:rFonts w:ascii="Times New Roman" w:hAnsi="Times New Roman" w:cs="Times New Roman"/>
          <w:sz w:val="24"/>
          <w:szCs w:val="24"/>
        </w:rPr>
        <w:t xml:space="preserve"> </w:t>
      </w:r>
      <w:proofErr w:type="spellStart"/>
      <w:r w:rsidRPr="00986E9E">
        <w:rPr>
          <w:rFonts w:ascii="Times New Roman" w:hAnsi="Times New Roman" w:cs="Times New Roman"/>
          <w:sz w:val="24"/>
          <w:szCs w:val="24"/>
        </w:rPr>
        <w:t>Halhalli</w:t>
      </w:r>
      <w:proofErr w:type="spellEnd"/>
      <w:r w:rsidRPr="00986E9E">
        <w:rPr>
          <w:rFonts w:ascii="Times New Roman" w:hAnsi="Times New Roman" w:cs="Times New Roman"/>
          <w:sz w:val="24"/>
          <w:szCs w:val="24"/>
        </w:rPr>
        <w:t xml:space="preserve">, G., &amp; </w:t>
      </w:r>
      <w:proofErr w:type="spellStart"/>
      <w:r w:rsidRPr="00986E9E">
        <w:rPr>
          <w:rFonts w:ascii="Times New Roman" w:hAnsi="Times New Roman" w:cs="Times New Roman"/>
          <w:sz w:val="24"/>
          <w:szCs w:val="24"/>
        </w:rPr>
        <w:t>Binnetoglu</w:t>
      </w:r>
      <w:proofErr w:type="spellEnd"/>
      <w:r w:rsidRPr="00986E9E">
        <w:rPr>
          <w:rFonts w:ascii="Times New Roman" w:hAnsi="Times New Roman" w:cs="Times New Roman"/>
          <w:sz w:val="24"/>
          <w:szCs w:val="24"/>
        </w:rPr>
        <w:t>, E. (2013).</w:t>
      </w:r>
      <w:proofErr w:type="gramEnd"/>
      <w:r w:rsidRPr="00986E9E">
        <w:rPr>
          <w:rFonts w:ascii="Times New Roman" w:hAnsi="Times New Roman" w:cs="Times New Roman"/>
          <w:sz w:val="24"/>
          <w:szCs w:val="24"/>
        </w:rPr>
        <w:t xml:space="preserve"> </w:t>
      </w:r>
      <w:r w:rsidR="006B5DD6">
        <w:rPr>
          <w:rFonts w:ascii="Times New Roman" w:hAnsi="Times New Roman" w:cs="Times New Roman"/>
          <w:sz w:val="24"/>
          <w:szCs w:val="24"/>
        </w:rPr>
        <w:t>“</w:t>
      </w:r>
      <w:r w:rsidRPr="00986E9E">
        <w:rPr>
          <w:rFonts w:ascii="Times New Roman" w:hAnsi="Times New Roman" w:cs="Times New Roman"/>
          <w:sz w:val="24"/>
          <w:szCs w:val="24"/>
        </w:rPr>
        <w:t xml:space="preserve">An Unusual Initial Presentation of </w:t>
      </w:r>
      <w:proofErr w:type="spellStart"/>
      <w:r w:rsidRPr="00B92DE9">
        <w:rPr>
          <w:rFonts w:ascii="Times New Roman" w:hAnsi="Times New Roman" w:cs="Times New Roman"/>
          <w:sz w:val="24"/>
          <w:szCs w:val="24"/>
        </w:rPr>
        <w:t>Sjögren’s</w:t>
      </w:r>
      <w:proofErr w:type="spellEnd"/>
      <w:r w:rsidRPr="00B92DE9">
        <w:rPr>
          <w:rFonts w:ascii="Times New Roman" w:hAnsi="Times New Roman" w:cs="Times New Roman"/>
          <w:sz w:val="24"/>
          <w:szCs w:val="24"/>
        </w:rPr>
        <w:t xml:space="preserve"> Syndrome</w:t>
      </w:r>
      <w:r w:rsidRPr="00986E9E">
        <w:rPr>
          <w:rFonts w:ascii="Times New Roman" w:hAnsi="Times New Roman" w:cs="Times New Roman"/>
          <w:sz w:val="24"/>
          <w:szCs w:val="24"/>
        </w:rPr>
        <w:t xml:space="preserve">: Severe </w:t>
      </w:r>
      <w:r w:rsidRPr="00986E9E">
        <w:rPr>
          <w:rFonts w:ascii="Times New Roman" w:hAnsi="Times New Roman" w:cs="Times New Roman"/>
          <w:sz w:val="24"/>
          <w:szCs w:val="24"/>
        </w:rPr>
        <w:lastRenderedPageBreak/>
        <w:t>Hypokalemic Paralysis Secondary to Distal Renal Tubular Acidosis</w:t>
      </w:r>
      <w:r w:rsidR="006B5DD6">
        <w:rPr>
          <w:rFonts w:ascii="Times New Roman" w:hAnsi="Times New Roman" w:cs="Times New Roman"/>
          <w:sz w:val="24"/>
          <w:szCs w:val="24"/>
        </w:rPr>
        <w:t>”</w:t>
      </w:r>
      <w:r w:rsidRPr="00986E9E">
        <w:rPr>
          <w:rFonts w:ascii="Times New Roman" w:hAnsi="Times New Roman" w:cs="Times New Roman"/>
          <w:sz w:val="24"/>
          <w:szCs w:val="24"/>
        </w:rPr>
        <w:t xml:space="preserve">. </w:t>
      </w:r>
      <w:r w:rsidRPr="006B5DD6">
        <w:rPr>
          <w:rFonts w:ascii="Times New Roman" w:hAnsi="Times New Roman" w:cs="Times New Roman"/>
          <w:i/>
          <w:sz w:val="24"/>
          <w:szCs w:val="24"/>
        </w:rPr>
        <w:t>Eurasian Journal of Medicine</w:t>
      </w:r>
      <w:r w:rsidRPr="00986E9E">
        <w:rPr>
          <w:rFonts w:ascii="Times New Roman" w:hAnsi="Times New Roman" w:cs="Times New Roman"/>
          <w:sz w:val="24"/>
          <w:szCs w:val="24"/>
        </w:rPr>
        <w:t>, 45(3), 218–221. https://doi-org.citytech.ezproxy.cuny.edu/10.5152/eajm.2013.43</w:t>
      </w:r>
      <w:r w:rsidR="006B48DE">
        <w:rPr>
          <w:rFonts w:ascii="Times New Roman" w:hAnsi="Times New Roman" w:cs="Times New Roman"/>
          <w:sz w:val="24"/>
          <w:szCs w:val="24"/>
        </w:rPr>
        <w:t>.</w:t>
      </w:r>
    </w:p>
    <w:sectPr w:rsidR="00C05FD1" w:rsidRPr="000F729C" w:rsidSect="00A35EEC">
      <w:headerReference w:type="default" r:id="rId9"/>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06366" w14:textId="77777777" w:rsidR="00F6254C" w:rsidRDefault="00F6254C" w:rsidP="00DB6045">
      <w:pPr>
        <w:spacing w:after="0" w:line="240" w:lineRule="auto"/>
      </w:pPr>
      <w:r>
        <w:separator/>
      </w:r>
    </w:p>
  </w:endnote>
  <w:endnote w:type="continuationSeparator" w:id="0">
    <w:p w14:paraId="11F490E6" w14:textId="77777777" w:rsidR="00F6254C" w:rsidRDefault="00F6254C" w:rsidP="00DB6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DBDF6" w14:textId="77777777" w:rsidR="00F6254C" w:rsidRDefault="00F6254C" w:rsidP="00DB6045">
      <w:pPr>
        <w:spacing w:after="0" w:line="240" w:lineRule="auto"/>
      </w:pPr>
      <w:r>
        <w:separator/>
      </w:r>
    </w:p>
  </w:footnote>
  <w:footnote w:type="continuationSeparator" w:id="0">
    <w:p w14:paraId="789C015F" w14:textId="77777777" w:rsidR="00F6254C" w:rsidRDefault="00F6254C" w:rsidP="00DB60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221981"/>
      <w:docPartObj>
        <w:docPartGallery w:val="Page Numbers (Top of Page)"/>
        <w:docPartUnique/>
      </w:docPartObj>
    </w:sdtPr>
    <w:sdtEndPr>
      <w:rPr>
        <w:noProof/>
      </w:rPr>
    </w:sdtEndPr>
    <w:sdtContent>
      <w:p w14:paraId="68193495" w14:textId="001F5070" w:rsidR="00B05447" w:rsidRDefault="00B05447">
        <w:pPr>
          <w:pStyle w:val="Header"/>
          <w:jc w:val="right"/>
        </w:pPr>
        <w:r>
          <w:t xml:space="preserve">Gorokhovskiy </w:t>
        </w:r>
        <w:r>
          <w:fldChar w:fldCharType="begin"/>
        </w:r>
        <w:r>
          <w:instrText xml:space="preserve"> PAGE   \* MERGEFORMAT </w:instrText>
        </w:r>
        <w:r>
          <w:fldChar w:fldCharType="separate"/>
        </w:r>
        <w:r w:rsidR="00C6454A">
          <w:rPr>
            <w:noProof/>
          </w:rPr>
          <w:t>1</w:t>
        </w:r>
        <w:r>
          <w:rPr>
            <w:noProof/>
          </w:rPr>
          <w:fldChar w:fldCharType="end"/>
        </w:r>
      </w:p>
    </w:sdtContent>
  </w:sdt>
  <w:p w14:paraId="4C8FB1BA" w14:textId="77777777" w:rsidR="00B05447" w:rsidRDefault="00B054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9C"/>
    <w:rsid w:val="00013579"/>
    <w:rsid w:val="00024212"/>
    <w:rsid w:val="000418C2"/>
    <w:rsid w:val="00043691"/>
    <w:rsid w:val="000465EA"/>
    <w:rsid w:val="00054707"/>
    <w:rsid w:val="00062BC2"/>
    <w:rsid w:val="00072214"/>
    <w:rsid w:val="00080127"/>
    <w:rsid w:val="00080FD5"/>
    <w:rsid w:val="00085CFA"/>
    <w:rsid w:val="000928DC"/>
    <w:rsid w:val="000A2D5B"/>
    <w:rsid w:val="000A3FB3"/>
    <w:rsid w:val="000A497F"/>
    <w:rsid w:val="000C3F96"/>
    <w:rsid w:val="000D645E"/>
    <w:rsid w:val="000E12DA"/>
    <w:rsid w:val="000E56A3"/>
    <w:rsid w:val="000F0D81"/>
    <w:rsid w:val="000F4ECD"/>
    <w:rsid w:val="000F5D99"/>
    <w:rsid w:val="000F729C"/>
    <w:rsid w:val="00143673"/>
    <w:rsid w:val="00184A68"/>
    <w:rsid w:val="00197125"/>
    <w:rsid w:val="001B473F"/>
    <w:rsid w:val="001C2EBE"/>
    <w:rsid w:val="001F7621"/>
    <w:rsid w:val="002056B9"/>
    <w:rsid w:val="00223FAC"/>
    <w:rsid w:val="002412BD"/>
    <w:rsid w:val="00266A59"/>
    <w:rsid w:val="00267351"/>
    <w:rsid w:val="002846E5"/>
    <w:rsid w:val="002A5D91"/>
    <w:rsid w:val="002D0B36"/>
    <w:rsid w:val="002E3F8B"/>
    <w:rsid w:val="002F73DF"/>
    <w:rsid w:val="003038D4"/>
    <w:rsid w:val="0031218E"/>
    <w:rsid w:val="0033334C"/>
    <w:rsid w:val="0035114F"/>
    <w:rsid w:val="0038391F"/>
    <w:rsid w:val="003921C2"/>
    <w:rsid w:val="003A506B"/>
    <w:rsid w:val="003B5A36"/>
    <w:rsid w:val="003C1A91"/>
    <w:rsid w:val="003C2547"/>
    <w:rsid w:val="003D173B"/>
    <w:rsid w:val="003E0D31"/>
    <w:rsid w:val="003F4760"/>
    <w:rsid w:val="00404DA5"/>
    <w:rsid w:val="00410CD7"/>
    <w:rsid w:val="004170A6"/>
    <w:rsid w:val="0043773C"/>
    <w:rsid w:val="004470C7"/>
    <w:rsid w:val="00450197"/>
    <w:rsid w:val="0046678E"/>
    <w:rsid w:val="00476953"/>
    <w:rsid w:val="004772B1"/>
    <w:rsid w:val="00477ED0"/>
    <w:rsid w:val="00484370"/>
    <w:rsid w:val="00496B8F"/>
    <w:rsid w:val="004B049F"/>
    <w:rsid w:val="004B0689"/>
    <w:rsid w:val="004B2363"/>
    <w:rsid w:val="004B4E03"/>
    <w:rsid w:val="004D3097"/>
    <w:rsid w:val="004D7D3C"/>
    <w:rsid w:val="004E0752"/>
    <w:rsid w:val="00503228"/>
    <w:rsid w:val="00543796"/>
    <w:rsid w:val="005B11DE"/>
    <w:rsid w:val="005B227F"/>
    <w:rsid w:val="005D5678"/>
    <w:rsid w:val="005D5AE9"/>
    <w:rsid w:val="005F2EC7"/>
    <w:rsid w:val="00616224"/>
    <w:rsid w:val="00633C12"/>
    <w:rsid w:val="006420FE"/>
    <w:rsid w:val="0064765E"/>
    <w:rsid w:val="00655EAB"/>
    <w:rsid w:val="006847CD"/>
    <w:rsid w:val="006B48DE"/>
    <w:rsid w:val="006B5DD6"/>
    <w:rsid w:val="006C2564"/>
    <w:rsid w:val="006D288A"/>
    <w:rsid w:val="00720C4F"/>
    <w:rsid w:val="00730DF2"/>
    <w:rsid w:val="007347B8"/>
    <w:rsid w:val="00744B7C"/>
    <w:rsid w:val="00747369"/>
    <w:rsid w:val="00753136"/>
    <w:rsid w:val="00753E41"/>
    <w:rsid w:val="00760702"/>
    <w:rsid w:val="007A0334"/>
    <w:rsid w:val="007A09D6"/>
    <w:rsid w:val="00802C52"/>
    <w:rsid w:val="00803756"/>
    <w:rsid w:val="008161D3"/>
    <w:rsid w:val="0082176B"/>
    <w:rsid w:val="00835251"/>
    <w:rsid w:val="00851A8A"/>
    <w:rsid w:val="00870BA4"/>
    <w:rsid w:val="00890279"/>
    <w:rsid w:val="008A75B0"/>
    <w:rsid w:val="008B7244"/>
    <w:rsid w:val="008C6EE9"/>
    <w:rsid w:val="008D0716"/>
    <w:rsid w:val="008D347E"/>
    <w:rsid w:val="008F2D48"/>
    <w:rsid w:val="009029ED"/>
    <w:rsid w:val="00906B03"/>
    <w:rsid w:val="0092514B"/>
    <w:rsid w:val="00930DF0"/>
    <w:rsid w:val="0093656C"/>
    <w:rsid w:val="00942EE5"/>
    <w:rsid w:val="00955DAE"/>
    <w:rsid w:val="00963F59"/>
    <w:rsid w:val="0096790A"/>
    <w:rsid w:val="009709E1"/>
    <w:rsid w:val="00986E9E"/>
    <w:rsid w:val="009949EC"/>
    <w:rsid w:val="009B564A"/>
    <w:rsid w:val="009D1D3A"/>
    <w:rsid w:val="009E2A29"/>
    <w:rsid w:val="00A13325"/>
    <w:rsid w:val="00A23A9D"/>
    <w:rsid w:val="00A30C44"/>
    <w:rsid w:val="00A35EEC"/>
    <w:rsid w:val="00A60E5C"/>
    <w:rsid w:val="00A62866"/>
    <w:rsid w:val="00A64B61"/>
    <w:rsid w:val="00A65AB7"/>
    <w:rsid w:val="00AA3FFC"/>
    <w:rsid w:val="00AB2E8A"/>
    <w:rsid w:val="00AC3D5B"/>
    <w:rsid w:val="00AD0637"/>
    <w:rsid w:val="00AE4F27"/>
    <w:rsid w:val="00B05447"/>
    <w:rsid w:val="00B17A6C"/>
    <w:rsid w:val="00B219DF"/>
    <w:rsid w:val="00B35EF0"/>
    <w:rsid w:val="00B36B74"/>
    <w:rsid w:val="00B50153"/>
    <w:rsid w:val="00B572AF"/>
    <w:rsid w:val="00B773CA"/>
    <w:rsid w:val="00B92DE9"/>
    <w:rsid w:val="00B942A1"/>
    <w:rsid w:val="00BA2B3B"/>
    <w:rsid w:val="00BB52AA"/>
    <w:rsid w:val="00BC1ECA"/>
    <w:rsid w:val="00BD1F6F"/>
    <w:rsid w:val="00BD5229"/>
    <w:rsid w:val="00BF2C89"/>
    <w:rsid w:val="00BF577A"/>
    <w:rsid w:val="00C02154"/>
    <w:rsid w:val="00C05FD1"/>
    <w:rsid w:val="00C25CF2"/>
    <w:rsid w:val="00C31046"/>
    <w:rsid w:val="00C4165F"/>
    <w:rsid w:val="00C6454A"/>
    <w:rsid w:val="00C64E1D"/>
    <w:rsid w:val="00C74442"/>
    <w:rsid w:val="00C81EE5"/>
    <w:rsid w:val="00C84064"/>
    <w:rsid w:val="00CD7A39"/>
    <w:rsid w:val="00CE47E8"/>
    <w:rsid w:val="00CE6514"/>
    <w:rsid w:val="00D17C47"/>
    <w:rsid w:val="00D62677"/>
    <w:rsid w:val="00D75E36"/>
    <w:rsid w:val="00D80E18"/>
    <w:rsid w:val="00D85BBB"/>
    <w:rsid w:val="00DA20FD"/>
    <w:rsid w:val="00DB1CFB"/>
    <w:rsid w:val="00DB1DFB"/>
    <w:rsid w:val="00DB4501"/>
    <w:rsid w:val="00DB6045"/>
    <w:rsid w:val="00DC2528"/>
    <w:rsid w:val="00DC267D"/>
    <w:rsid w:val="00DD5A1F"/>
    <w:rsid w:val="00DD69AA"/>
    <w:rsid w:val="00DF67F5"/>
    <w:rsid w:val="00E05E34"/>
    <w:rsid w:val="00E15D05"/>
    <w:rsid w:val="00E16669"/>
    <w:rsid w:val="00E27DA4"/>
    <w:rsid w:val="00E41DD1"/>
    <w:rsid w:val="00E538C9"/>
    <w:rsid w:val="00E73B87"/>
    <w:rsid w:val="00E76448"/>
    <w:rsid w:val="00E8154F"/>
    <w:rsid w:val="00E97F59"/>
    <w:rsid w:val="00EA0AD4"/>
    <w:rsid w:val="00EA0E84"/>
    <w:rsid w:val="00EA2B6B"/>
    <w:rsid w:val="00EC6D05"/>
    <w:rsid w:val="00EE64B1"/>
    <w:rsid w:val="00EF348A"/>
    <w:rsid w:val="00F11118"/>
    <w:rsid w:val="00F3069A"/>
    <w:rsid w:val="00F4288E"/>
    <w:rsid w:val="00F55048"/>
    <w:rsid w:val="00F6254C"/>
    <w:rsid w:val="00F81254"/>
    <w:rsid w:val="00F84C1D"/>
    <w:rsid w:val="00F91E49"/>
    <w:rsid w:val="00FA1DFB"/>
    <w:rsid w:val="00FA5E61"/>
    <w:rsid w:val="00FB09D5"/>
    <w:rsid w:val="00FB1603"/>
    <w:rsid w:val="00FB4214"/>
    <w:rsid w:val="00FB77F7"/>
    <w:rsid w:val="00FC5359"/>
    <w:rsid w:val="00FC78FB"/>
    <w:rsid w:val="00FD0123"/>
    <w:rsid w:val="00FD2652"/>
    <w:rsid w:val="00FD4926"/>
    <w:rsid w:val="00FF7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045"/>
  </w:style>
  <w:style w:type="paragraph" w:styleId="Footer">
    <w:name w:val="footer"/>
    <w:basedOn w:val="Normal"/>
    <w:link w:val="FooterChar"/>
    <w:uiPriority w:val="99"/>
    <w:unhideWhenUsed/>
    <w:rsid w:val="00DB6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045"/>
  </w:style>
  <w:style w:type="paragraph" w:styleId="BalloonText">
    <w:name w:val="Balloon Text"/>
    <w:basedOn w:val="Normal"/>
    <w:link w:val="BalloonTextChar"/>
    <w:uiPriority w:val="99"/>
    <w:semiHidden/>
    <w:unhideWhenUsed/>
    <w:rsid w:val="00DB6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045"/>
    <w:rPr>
      <w:rFonts w:ascii="Tahoma" w:hAnsi="Tahoma" w:cs="Tahoma"/>
      <w:sz w:val="16"/>
      <w:szCs w:val="16"/>
    </w:rPr>
  </w:style>
  <w:style w:type="table" w:styleId="TableGrid">
    <w:name w:val="Table Grid"/>
    <w:basedOn w:val="TableNormal"/>
    <w:uiPriority w:val="39"/>
    <w:rsid w:val="00FC7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045"/>
  </w:style>
  <w:style w:type="paragraph" w:styleId="Footer">
    <w:name w:val="footer"/>
    <w:basedOn w:val="Normal"/>
    <w:link w:val="FooterChar"/>
    <w:uiPriority w:val="99"/>
    <w:unhideWhenUsed/>
    <w:rsid w:val="00DB6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045"/>
  </w:style>
  <w:style w:type="paragraph" w:styleId="BalloonText">
    <w:name w:val="Balloon Text"/>
    <w:basedOn w:val="Normal"/>
    <w:link w:val="BalloonTextChar"/>
    <w:uiPriority w:val="99"/>
    <w:semiHidden/>
    <w:unhideWhenUsed/>
    <w:rsid w:val="00DB6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045"/>
    <w:rPr>
      <w:rFonts w:ascii="Tahoma" w:hAnsi="Tahoma" w:cs="Tahoma"/>
      <w:sz w:val="16"/>
      <w:szCs w:val="16"/>
    </w:rPr>
  </w:style>
  <w:style w:type="table" w:styleId="TableGrid">
    <w:name w:val="Table Grid"/>
    <w:basedOn w:val="TableNormal"/>
    <w:uiPriority w:val="39"/>
    <w:rsid w:val="00FC7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5756</TotalTime>
  <Pages>1</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Bowers</dc:creator>
  <cp:lastModifiedBy>Lelik</cp:lastModifiedBy>
  <cp:revision>95</cp:revision>
  <dcterms:created xsi:type="dcterms:W3CDTF">2018-08-30T03:56:00Z</dcterms:created>
  <dcterms:modified xsi:type="dcterms:W3CDTF">2018-12-20T00:16:00Z</dcterms:modified>
</cp:coreProperties>
</file>