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6BEA" w14:textId="77777777" w:rsidR="00485CE7" w:rsidRPr="00A76B0A" w:rsidRDefault="00485CE7" w:rsidP="00485CE7">
      <w:pPr>
        <w:pStyle w:val="BodyText"/>
        <w:widowControl/>
        <w:tabs>
          <w:tab w:val="clear" w:pos="0"/>
        </w:tabs>
        <w:jc w:val="center"/>
        <w:rPr>
          <w:rFonts w:ascii="Calibri" w:hAnsi="Calibri"/>
          <w:b/>
          <w:bCs/>
          <w:caps/>
          <w:szCs w:val="24"/>
        </w:rPr>
      </w:pPr>
      <w:r w:rsidRPr="00A76B0A">
        <w:rPr>
          <w:rFonts w:ascii="Calibri" w:hAnsi="Calibri"/>
          <w:b/>
          <w:bCs/>
          <w:caps/>
          <w:szCs w:val="24"/>
        </w:rPr>
        <w:t>Lecture Learning Outcomes and Objectives</w:t>
      </w:r>
    </w:p>
    <w:p w14:paraId="2D14CA5F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11A47A9A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6F8EC9BA" w14:textId="77777777" w:rsidR="003A22B5" w:rsidRPr="00596FEF" w:rsidRDefault="003A22B5" w:rsidP="003A22B5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Week 8</w:t>
      </w:r>
      <w:r w:rsidRPr="00596FEF">
        <w:rPr>
          <w:rFonts w:ascii="Calibri" w:hAnsi="Calibri"/>
          <w:b/>
          <w:szCs w:val="24"/>
        </w:rPr>
        <w:t>: ANIMAL ORGANIZATION AND HOMEOSTASIS</w:t>
      </w:r>
    </w:p>
    <w:p w14:paraId="53DDE60C" w14:textId="77777777" w:rsidR="003A22B5" w:rsidRPr="00596FEF" w:rsidRDefault="003A22B5" w:rsidP="003A22B5">
      <w:pPr>
        <w:jc w:val="both"/>
        <w:rPr>
          <w:rFonts w:ascii="Calibri" w:hAnsi="Calibri"/>
          <w:i/>
          <w:sz w:val="20"/>
        </w:rPr>
      </w:pPr>
      <w:r w:rsidRPr="00596FEF">
        <w:rPr>
          <w:rFonts w:ascii="Calibri" w:hAnsi="Calibri"/>
          <w:i/>
          <w:sz w:val="20"/>
        </w:rPr>
        <w:t>Given 2 hours of discussion and assigned reading on the subject, upon an examination and within 70% accuracy, the student should be able to:</w:t>
      </w:r>
    </w:p>
    <w:p w14:paraId="02CF2F68" w14:textId="77777777" w:rsidR="003A22B5" w:rsidRPr="003E15A3" w:rsidRDefault="003A22B5" w:rsidP="003A22B5">
      <w:pPr>
        <w:jc w:val="both"/>
        <w:rPr>
          <w:rFonts w:ascii="Calibri" w:hAnsi="Calibri"/>
          <w:b/>
          <w:bCs/>
          <w:sz w:val="20"/>
        </w:rPr>
      </w:pPr>
    </w:p>
    <w:p w14:paraId="615A6279" w14:textId="77777777" w:rsidR="003A22B5" w:rsidRPr="00596FEF" w:rsidRDefault="003A22B5" w:rsidP="003A22B5">
      <w:pPr>
        <w:ind w:left="180"/>
        <w:jc w:val="both"/>
        <w:rPr>
          <w:rFonts w:ascii="Calibri" w:hAnsi="Calibri"/>
          <w:sz w:val="22"/>
          <w:szCs w:val="22"/>
        </w:rPr>
      </w:pPr>
      <w:r w:rsidRPr="00596FEF">
        <w:rPr>
          <w:rFonts w:ascii="Calibri" w:hAnsi="Calibri"/>
          <w:b/>
          <w:bCs/>
          <w:sz w:val="22"/>
          <w:szCs w:val="22"/>
        </w:rPr>
        <w:t>Types of Tissues</w:t>
      </w:r>
    </w:p>
    <w:p w14:paraId="6380B6EA" w14:textId="77777777" w:rsidR="003A22B5" w:rsidRPr="00596FEF" w:rsidRDefault="003A22B5" w:rsidP="003A22B5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96FEF">
        <w:rPr>
          <w:rFonts w:ascii="Calibri" w:hAnsi="Calibri"/>
          <w:sz w:val="22"/>
          <w:szCs w:val="22"/>
        </w:rPr>
        <w:t>Give the broad functions of the four main types of tissues.</w:t>
      </w:r>
    </w:p>
    <w:p w14:paraId="5BF6229F" w14:textId="77777777" w:rsidR="003A22B5" w:rsidRPr="00596FEF" w:rsidRDefault="003A22B5" w:rsidP="003A22B5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96FEF">
        <w:rPr>
          <w:rFonts w:ascii="Calibri" w:hAnsi="Calibri"/>
          <w:sz w:val="22"/>
          <w:szCs w:val="22"/>
        </w:rPr>
        <w:t>Outline the characteristics of epithelial tissue.</w:t>
      </w:r>
    </w:p>
    <w:p w14:paraId="0C9B1205" w14:textId="77777777" w:rsidR="003A22B5" w:rsidRPr="00596FEF" w:rsidRDefault="003A22B5" w:rsidP="003A22B5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96FEF">
        <w:rPr>
          <w:rFonts w:ascii="Calibri" w:hAnsi="Calibri"/>
          <w:sz w:val="22"/>
          <w:szCs w:val="22"/>
        </w:rPr>
        <w:t>List and describe the different types of epithelial tissue.</w:t>
      </w:r>
    </w:p>
    <w:p w14:paraId="340EFEA4" w14:textId="77777777" w:rsidR="003A22B5" w:rsidRPr="00596FEF" w:rsidRDefault="003A22B5" w:rsidP="003A22B5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96FEF">
        <w:rPr>
          <w:rFonts w:ascii="Calibri" w:hAnsi="Calibri"/>
          <w:sz w:val="22"/>
          <w:szCs w:val="22"/>
        </w:rPr>
        <w:t>Outline the characteristics of connective tissue.</w:t>
      </w:r>
    </w:p>
    <w:p w14:paraId="3E4BB597" w14:textId="77777777" w:rsidR="003A22B5" w:rsidRPr="00596FEF" w:rsidRDefault="003A22B5" w:rsidP="003A22B5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96FEF">
        <w:rPr>
          <w:rFonts w:ascii="Calibri" w:hAnsi="Calibri"/>
          <w:sz w:val="22"/>
          <w:szCs w:val="22"/>
        </w:rPr>
        <w:t>List and describe the different types of connective tissue.</w:t>
      </w:r>
    </w:p>
    <w:p w14:paraId="79823DCA" w14:textId="77777777" w:rsidR="003A22B5" w:rsidRPr="00596FEF" w:rsidRDefault="003A22B5" w:rsidP="003A22B5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96FEF">
        <w:rPr>
          <w:rFonts w:ascii="Calibri" w:hAnsi="Calibri"/>
          <w:sz w:val="22"/>
          <w:szCs w:val="22"/>
        </w:rPr>
        <w:t>Outline the characteristics of muscle tissue.</w:t>
      </w:r>
    </w:p>
    <w:p w14:paraId="148969B8" w14:textId="77777777" w:rsidR="003A22B5" w:rsidRPr="00596FEF" w:rsidRDefault="003A22B5" w:rsidP="003A22B5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96FEF">
        <w:rPr>
          <w:rFonts w:ascii="Calibri" w:hAnsi="Calibri"/>
          <w:sz w:val="22"/>
          <w:szCs w:val="22"/>
        </w:rPr>
        <w:t>Compare and contrast the three types of muscle tissue.</w:t>
      </w:r>
    </w:p>
    <w:p w14:paraId="76A96AB8" w14:textId="77777777" w:rsidR="003A22B5" w:rsidRPr="00596FEF" w:rsidRDefault="003A22B5" w:rsidP="003A22B5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96FEF">
        <w:rPr>
          <w:rFonts w:ascii="Calibri" w:hAnsi="Calibri"/>
          <w:sz w:val="22"/>
          <w:szCs w:val="22"/>
        </w:rPr>
        <w:t>Outline the characteristics of nervous tissue.</w:t>
      </w:r>
    </w:p>
    <w:p w14:paraId="5C6FFB7E" w14:textId="77777777" w:rsidR="003A22B5" w:rsidRPr="00596FEF" w:rsidRDefault="003A22B5" w:rsidP="003A22B5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96FEF">
        <w:rPr>
          <w:rFonts w:ascii="Calibri" w:hAnsi="Calibri"/>
          <w:sz w:val="22"/>
          <w:szCs w:val="22"/>
        </w:rPr>
        <w:t>Describe the types of cells found in nervous tissue.</w:t>
      </w:r>
    </w:p>
    <w:p w14:paraId="4F100B48" w14:textId="77777777" w:rsidR="003A22B5" w:rsidRPr="00596FEF" w:rsidRDefault="003A22B5" w:rsidP="003A22B5">
      <w:pPr>
        <w:ind w:left="180"/>
        <w:jc w:val="both"/>
        <w:rPr>
          <w:rFonts w:ascii="Calibri" w:hAnsi="Calibri"/>
          <w:sz w:val="22"/>
          <w:szCs w:val="22"/>
        </w:rPr>
      </w:pPr>
      <w:r w:rsidRPr="00596FEF">
        <w:rPr>
          <w:rFonts w:ascii="Calibri" w:hAnsi="Calibri"/>
          <w:b/>
          <w:bCs/>
          <w:sz w:val="22"/>
          <w:szCs w:val="22"/>
        </w:rPr>
        <w:t>Homeostasis</w:t>
      </w:r>
    </w:p>
    <w:p w14:paraId="358DA252" w14:textId="77777777" w:rsidR="003A22B5" w:rsidRPr="00596FEF" w:rsidRDefault="003A22B5" w:rsidP="003A22B5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96FEF">
        <w:rPr>
          <w:rFonts w:ascii="Calibri" w:hAnsi="Calibri"/>
          <w:sz w:val="22"/>
          <w:szCs w:val="22"/>
        </w:rPr>
        <w:t>Discuss the concept of homeostasis in living organisms.</w:t>
      </w:r>
    </w:p>
    <w:p w14:paraId="1599037A" w14:textId="77777777" w:rsidR="003A22B5" w:rsidRPr="00596FEF" w:rsidRDefault="003A22B5" w:rsidP="003A22B5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96FEF">
        <w:rPr>
          <w:rFonts w:ascii="Calibri" w:hAnsi="Calibri"/>
          <w:sz w:val="22"/>
          <w:szCs w:val="22"/>
        </w:rPr>
        <w:t xml:space="preserve">Use the concept of negative feedback to explain </w:t>
      </w:r>
      <w:proofErr w:type="spellStart"/>
      <w:r>
        <w:rPr>
          <w:rFonts w:ascii="Calibri" w:hAnsi="Calibri"/>
          <w:sz w:val="22"/>
          <w:szCs w:val="22"/>
        </w:rPr>
        <w:t>glycemia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r w:rsidRPr="00596FEF">
        <w:rPr>
          <w:rFonts w:ascii="Calibri" w:hAnsi="Calibri"/>
          <w:sz w:val="22"/>
          <w:szCs w:val="22"/>
        </w:rPr>
        <w:t>body temperature control in humans.</w:t>
      </w:r>
    </w:p>
    <w:p w14:paraId="2A271113" w14:textId="77777777" w:rsidR="003A22B5" w:rsidRDefault="003A22B5" w:rsidP="003A22B5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96FEF">
        <w:rPr>
          <w:rFonts w:ascii="Calibri" w:hAnsi="Calibri"/>
          <w:sz w:val="22"/>
          <w:szCs w:val="22"/>
        </w:rPr>
        <w:t>Explain the concept of positive feedback using labor and delivery in humans as an example.</w:t>
      </w:r>
    </w:p>
    <w:p w14:paraId="37C6D0C2" w14:textId="77777777" w:rsidR="003A22B5" w:rsidRDefault="003A22B5" w:rsidP="003A22B5">
      <w:pPr>
        <w:widowControl/>
        <w:ind w:left="720"/>
        <w:jc w:val="both"/>
        <w:rPr>
          <w:rFonts w:ascii="Calibri" w:hAnsi="Calibri"/>
          <w:sz w:val="22"/>
          <w:szCs w:val="22"/>
        </w:rPr>
      </w:pPr>
    </w:p>
    <w:p w14:paraId="6143678F" w14:textId="77777777" w:rsidR="003A22B5" w:rsidRPr="00B5666D" w:rsidRDefault="003A22B5" w:rsidP="003A22B5">
      <w:pPr>
        <w:widowControl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B5666D">
        <w:rPr>
          <w:rFonts w:ascii="Calibri" w:hAnsi="Calibri"/>
          <w:sz w:val="22"/>
        </w:rPr>
        <w:t xml:space="preserve">Understand the terms:  </w:t>
      </w:r>
      <w:r>
        <w:rPr>
          <w:rFonts w:ascii="Calibri" w:hAnsi="Calibri"/>
          <w:sz w:val="22"/>
        </w:rPr>
        <w:t xml:space="preserve">asymmetrical, frontal, sagittal, transverse, ventral, columnar, cuboidal, squamous, stratified, </w:t>
      </w:r>
      <w:proofErr w:type="spellStart"/>
      <w:r>
        <w:rPr>
          <w:rFonts w:ascii="Calibri" w:hAnsi="Calibri"/>
          <w:sz w:val="22"/>
        </w:rPr>
        <w:t>pseudostratified</w:t>
      </w:r>
      <w:proofErr w:type="spellEnd"/>
      <w:r>
        <w:rPr>
          <w:rFonts w:ascii="Calibri" w:hAnsi="Calibri"/>
          <w:sz w:val="22"/>
        </w:rPr>
        <w:t>, fibrous, adipocyte, chondrocytes, osteocytes, neuroglia, homeostasis, negative feedback, positive feedback</w:t>
      </w:r>
    </w:p>
    <w:p w14:paraId="794931E5" w14:textId="77777777" w:rsidR="008F05ED" w:rsidRDefault="008F05ED" w:rsidP="008F05ED">
      <w:pPr>
        <w:widowControl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080C110F" w14:textId="77777777" w:rsidR="008F05ED" w:rsidRDefault="008F05ED" w:rsidP="008F05ED">
      <w:pPr>
        <w:widowControl/>
        <w:jc w:val="both"/>
        <w:rPr>
          <w:rFonts w:ascii="Calibri" w:hAnsi="Calibri"/>
          <w:sz w:val="22"/>
          <w:szCs w:val="22"/>
        </w:rPr>
      </w:pPr>
    </w:p>
    <w:p w14:paraId="51F73175" w14:textId="77777777" w:rsidR="008F05ED" w:rsidRPr="006D4205" w:rsidRDefault="008F05ED" w:rsidP="008F05ED">
      <w:pPr>
        <w:widowControl/>
        <w:jc w:val="both"/>
        <w:rPr>
          <w:rFonts w:ascii="Calibri" w:hAnsi="Calibri"/>
          <w:sz w:val="22"/>
          <w:szCs w:val="22"/>
        </w:rPr>
      </w:pPr>
    </w:p>
    <w:p w14:paraId="3D1429F9" w14:textId="77777777" w:rsidR="00637957" w:rsidRDefault="00637957" w:rsidP="00C50A90"/>
    <w:sectPr w:rsidR="00637957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D321EA" w:rsidRDefault="00D321EA" w:rsidP="00485CE7">
      <w:r>
        <w:separator/>
      </w:r>
    </w:p>
  </w:endnote>
  <w:endnote w:type="continuationSeparator" w:id="0">
    <w:p w14:paraId="5B5236AD" w14:textId="77777777" w:rsidR="00D321EA" w:rsidRDefault="00D321EA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D321EA" w:rsidRDefault="00D321EA" w:rsidP="00485CE7">
      <w:r>
        <w:separator/>
      </w:r>
    </w:p>
  </w:footnote>
  <w:footnote w:type="continuationSeparator" w:id="0">
    <w:p w14:paraId="4D2DB02D" w14:textId="77777777" w:rsidR="00D321EA" w:rsidRDefault="00D321EA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D321EA" w:rsidRPr="009A529E" w:rsidRDefault="00D321EA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D321EA" w:rsidRDefault="00D321EA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7871"/>
    <w:multiLevelType w:val="hybridMultilevel"/>
    <w:tmpl w:val="B22EF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7C51"/>
    <w:multiLevelType w:val="hybridMultilevel"/>
    <w:tmpl w:val="0FEAE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F2417"/>
    <w:multiLevelType w:val="hybridMultilevel"/>
    <w:tmpl w:val="641CEE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63280"/>
    <w:multiLevelType w:val="hybridMultilevel"/>
    <w:tmpl w:val="475E4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F47C4"/>
    <w:multiLevelType w:val="hybridMultilevel"/>
    <w:tmpl w:val="B22EF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E5CB0"/>
    <w:multiLevelType w:val="hybridMultilevel"/>
    <w:tmpl w:val="2496D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09646A"/>
    <w:rsid w:val="00155D11"/>
    <w:rsid w:val="001A3393"/>
    <w:rsid w:val="001A6CF1"/>
    <w:rsid w:val="003A22B5"/>
    <w:rsid w:val="00485CE7"/>
    <w:rsid w:val="004F1346"/>
    <w:rsid w:val="00637957"/>
    <w:rsid w:val="006962DD"/>
    <w:rsid w:val="0070258D"/>
    <w:rsid w:val="008222E7"/>
    <w:rsid w:val="00897FD6"/>
    <w:rsid w:val="008F05ED"/>
    <w:rsid w:val="009B0F39"/>
    <w:rsid w:val="00A3333E"/>
    <w:rsid w:val="00C50A90"/>
    <w:rsid w:val="00D321EA"/>
    <w:rsid w:val="00D47869"/>
    <w:rsid w:val="00D5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6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6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6A"/>
    <w:rPr>
      <w:rFonts w:ascii="Times New Roman" w:eastAsia="Times New Roman" w:hAnsi="Times New Roman" w:cs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A"/>
    <w:rPr>
      <w:rFonts w:ascii="Lucida Grande" w:eastAsia="Times New Roman" w:hAnsi="Lucida Grande" w:cs="Lucida Grande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6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6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6A"/>
    <w:rPr>
      <w:rFonts w:ascii="Times New Roman" w:eastAsia="Times New Roman" w:hAnsi="Times New Roman" w:cs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A"/>
    <w:rPr>
      <w:rFonts w:ascii="Lucida Grande" w:eastAsia="Times New Roman" w:hAnsi="Lucida Grande" w:cs="Lucida Grande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2</cp:revision>
  <dcterms:created xsi:type="dcterms:W3CDTF">2018-03-07T18:41:00Z</dcterms:created>
  <dcterms:modified xsi:type="dcterms:W3CDTF">2018-03-07T18:41:00Z</dcterms:modified>
</cp:coreProperties>
</file>