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05A0E61B" w14:textId="77777777" w:rsidR="0042494B" w:rsidRDefault="0042494B" w:rsidP="0042494B">
      <w:pPr>
        <w:pStyle w:val="BodytextChar0"/>
        <w:spacing w:before="0"/>
        <w:rPr>
          <w:rFonts w:ascii="Calibri" w:hAnsi="Calibri"/>
          <w:b/>
          <w:bCs/>
          <w:caps/>
          <w:sz w:val="22"/>
          <w:szCs w:val="22"/>
        </w:rPr>
      </w:pPr>
    </w:p>
    <w:p w14:paraId="08A84F16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3BEEB817" w14:textId="77777777" w:rsidR="0042494B" w:rsidRPr="009A529E" w:rsidRDefault="0042494B" w:rsidP="0042494B">
      <w:pPr>
        <w:pStyle w:val="CM1"/>
        <w:ind w:right="-180"/>
        <w:jc w:val="both"/>
        <w:rPr>
          <w:rFonts w:ascii="Calibri" w:hAnsi="Calibri"/>
          <w:b/>
          <w:bCs/>
          <w:sz w:val="22"/>
          <w:szCs w:val="22"/>
        </w:rPr>
      </w:pPr>
      <w:r w:rsidRPr="009A529E">
        <w:rPr>
          <w:rFonts w:ascii="Calibri" w:hAnsi="Calibri"/>
          <w:b/>
          <w:bCs/>
          <w:sz w:val="22"/>
          <w:szCs w:val="22"/>
        </w:rPr>
        <w:t>L</w:t>
      </w:r>
      <w:r w:rsidRPr="00E246F3">
        <w:rPr>
          <w:rFonts w:ascii="Calibri" w:hAnsi="Calibri"/>
          <w:b/>
          <w:bCs/>
        </w:rPr>
        <w:t>aboratory 1: SYSTEMATICS, TAXONOMY &amp; PHYLOGENY: CLASSIFYING AND NAMING ORGANISMS</w:t>
      </w:r>
    </w:p>
    <w:p w14:paraId="50190D91" w14:textId="77777777" w:rsidR="0042494B" w:rsidRDefault="0042494B" w:rsidP="0042494B">
      <w:pPr>
        <w:pStyle w:val="CM1"/>
        <w:jc w:val="both"/>
        <w:rPr>
          <w:rFonts w:ascii="Calibri" w:hAnsi="Calibri"/>
          <w:i/>
          <w:sz w:val="20"/>
          <w:szCs w:val="20"/>
        </w:rPr>
      </w:pPr>
      <w:r w:rsidRPr="00E54494">
        <w:rPr>
          <w:rFonts w:ascii="Calibri" w:hAnsi="Calibri"/>
          <w:i/>
          <w:sz w:val="20"/>
          <w:szCs w:val="20"/>
        </w:rPr>
        <w:t xml:space="preserve">After completion of this laboratory session, and with 70% accuracy on the first laboratory quiz, the student should be able to: </w:t>
      </w:r>
    </w:p>
    <w:p w14:paraId="6C2A4AE4" w14:textId="77777777" w:rsidR="0042494B" w:rsidRPr="00A7630E" w:rsidRDefault="0042494B" w:rsidP="0042494B"/>
    <w:p w14:paraId="2D87F727" w14:textId="77777777" w:rsidR="0042494B" w:rsidRPr="009A529E" w:rsidRDefault="0042494B" w:rsidP="0042494B">
      <w:pPr>
        <w:pStyle w:val="CM2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List the taxonomic levels from the broadest to the most specific. </w:t>
      </w:r>
    </w:p>
    <w:p w14:paraId="5421636A" w14:textId="77777777" w:rsidR="0042494B" w:rsidRPr="009A529E" w:rsidRDefault="0042494B" w:rsidP="0042494B">
      <w:pPr>
        <w:pStyle w:val="Default"/>
        <w:widowControl w:val="0"/>
        <w:numPr>
          <w:ilvl w:val="0"/>
          <w:numId w:val="4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Explain the degree of similarity and difference between organisms classified in a taxonomic table. </w:t>
      </w:r>
    </w:p>
    <w:p w14:paraId="1FEFC7F4" w14:textId="77777777" w:rsidR="0042494B" w:rsidRPr="009A529E" w:rsidRDefault="0042494B" w:rsidP="0042494B">
      <w:pPr>
        <w:pStyle w:val="CM2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Identify animals/plants through the use of a dichotomous key. </w:t>
      </w:r>
    </w:p>
    <w:p w14:paraId="4CD6AB70" w14:textId="77777777" w:rsidR="0042494B" w:rsidRPr="009A529E" w:rsidRDefault="0042494B" w:rsidP="0042494B">
      <w:pPr>
        <w:widowControl/>
        <w:numPr>
          <w:ilvl w:val="0"/>
          <w:numId w:val="4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Develop a dichotomous key to distinguish geometric figures and/or classmates and/or beans given specific characters</w:t>
      </w:r>
    </w:p>
    <w:p w14:paraId="627BD2AF" w14:textId="77777777" w:rsidR="0042494B" w:rsidRPr="00080D75" w:rsidRDefault="0042494B" w:rsidP="0042494B">
      <w:pPr>
        <w:widowControl/>
        <w:numPr>
          <w:ilvl w:val="0"/>
          <w:numId w:val="4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Understand phylogeny and the tools used to study the evolutionary history of organisms</w:t>
      </w:r>
    </w:p>
    <w:p w14:paraId="434E6C19" w14:textId="77777777" w:rsidR="0042494B" w:rsidRDefault="0042494B" w:rsidP="0042494B">
      <w:pPr>
        <w:widowControl/>
        <w:numPr>
          <w:ilvl w:val="0"/>
          <w:numId w:val="4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Answer the review questions at the end of the exercises</w:t>
      </w:r>
    </w:p>
    <w:p w14:paraId="3D1429F9" w14:textId="77777777" w:rsidR="00637957" w:rsidRDefault="00637957" w:rsidP="00485CE7">
      <w:bookmarkStart w:id="0" w:name="_GoBack"/>
      <w:bookmarkEnd w:id="0"/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42494B"/>
    <w:rsid w:val="00485CE7"/>
    <w:rsid w:val="00637957"/>
    <w:rsid w:val="006962DD"/>
    <w:rsid w:val="00D321EA"/>
    <w:rsid w:val="00E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2018-01-25T22:47:00Z</dcterms:created>
  <dcterms:modified xsi:type="dcterms:W3CDTF">2018-01-25T22:47:00Z</dcterms:modified>
</cp:coreProperties>
</file>