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05A0E61B" w14:textId="77777777" w:rsidR="0042494B" w:rsidRDefault="0042494B" w:rsidP="0042494B">
      <w:pPr>
        <w:pStyle w:val="BodytextChar0"/>
        <w:spacing w:before="0"/>
        <w:rPr>
          <w:rFonts w:ascii="Calibri" w:hAnsi="Calibri"/>
          <w:b/>
          <w:bCs/>
          <w:caps/>
          <w:sz w:val="22"/>
          <w:szCs w:val="22"/>
        </w:rPr>
      </w:pPr>
    </w:p>
    <w:p w14:paraId="08A84F16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14:paraId="3BEEB817" w14:textId="77777777" w:rsidR="0042494B" w:rsidRPr="009A529E" w:rsidRDefault="0042494B" w:rsidP="0042494B">
      <w:pPr>
        <w:pStyle w:val="CM1"/>
        <w:ind w:right="-180"/>
        <w:jc w:val="both"/>
        <w:rPr>
          <w:rFonts w:ascii="Calibri" w:hAnsi="Calibri"/>
          <w:b/>
          <w:bCs/>
          <w:sz w:val="22"/>
          <w:szCs w:val="22"/>
        </w:rPr>
      </w:pPr>
      <w:r w:rsidRPr="009A529E">
        <w:rPr>
          <w:rFonts w:ascii="Calibri" w:hAnsi="Calibri"/>
          <w:b/>
          <w:bCs/>
          <w:sz w:val="22"/>
          <w:szCs w:val="22"/>
        </w:rPr>
        <w:t>L</w:t>
      </w:r>
      <w:r w:rsidRPr="00E246F3">
        <w:rPr>
          <w:rFonts w:ascii="Calibri" w:hAnsi="Calibri"/>
          <w:b/>
          <w:bCs/>
        </w:rPr>
        <w:t>aboratory 1: SYSTEMATICS, TAXONOMY &amp; PHYLOGENY: CLASSIFYING AND NAMING ORGANISMS</w:t>
      </w:r>
    </w:p>
    <w:p w14:paraId="50190D91" w14:textId="77777777" w:rsidR="0042494B" w:rsidRDefault="0042494B" w:rsidP="0042494B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6C2A4AE4" w14:textId="77777777" w:rsidR="0042494B" w:rsidRPr="00A7630E" w:rsidRDefault="0042494B" w:rsidP="0042494B"/>
    <w:p w14:paraId="2D87F727" w14:textId="77777777" w:rsidR="0042494B" w:rsidRPr="009A529E" w:rsidRDefault="0042494B" w:rsidP="0042494B">
      <w:pPr>
        <w:pStyle w:val="CM2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List the taxonomic levels from the broadest to the most specific. </w:t>
      </w:r>
    </w:p>
    <w:p w14:paraId="5421636A" w14:textId="77777777" w:rsidR="0042494B" w:rsidRPr="009A529E" w:rsidRDefault="0042494B" w:rsidP="0042494B">
      <w:pPr>
        <w:pStyle w:val="Default"/>
        <w:widowControl w:val="0"/>
        <w:numPr>
          <w:ilvl w:val="0"/>
          <w:numId w:val="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Explain the degree of similarity and difference between organisms classified in a taxonomic table. </w:t>
      </w:r>
    </w:p>
    <w:p w14:paraId="1FEFC7F4" w14:textId="77777777" w:rsidR="0042494B" w:rsidRPr="009A529E" w:rsidRDefault="0042494B" w:rsidP="0042494B">
      <w:pPr>
        <w:pStyle w:val="CM2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Identify animals/plants through the use of a dichotomous key. </w:t>
      </w:r>
    </w:p>
    <w:p w14:paraId="4CD6AB70" w14:textId="77777777" w:rsidR="0042494B" w:rsidRPr="009A529E" w:rsidRDefault="0042494B" w:rsidP="0042494B">
      <w:pPr>
        <w:widowControl/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Develop a dichotomous key to distinguish geometric figures and/or classmates and/or beans given specific characters</w:t>
      </w:r>
    </w:p>
    <w:p w14:paraId="627BD2AF" w14:textId="77777777" w:rsidR="0042494B" w:rsidRPr="00080D75" w:rsidRDefault="0042494B" w:rsidP="0042494B">
      <w:pPr>
        <w:widowControl/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Understand phylogeny and the tools used to study the evolutionary history of organisms</w:t>
      </w:r>
    </w:p>
    <w:p w14:paraId="434E6C19" w14:textId="77777777" w:rsidR="0042494B" w:rsidRDefault="0042494B" w:rsidP="0042494B">
      <w:pPr>
        <w:widowControl/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</w:p>
    <w:p w14:paraId="3D1429F9" w14:textId="77777777" w:rsidR="00637957" w:rsidRDefault="00637957" w:rsidP="00485CE7">
      <w:bookmarkStart w:id="0" w:name="_GoBack"/>
      <w:bookmarkEnd w:id="0"/>
    </w:p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6CF1"/>
    <w:rsid w:val="0042494B"/>
    <w:rsid w:val="00485CE7"/>
    <w:rsid w:val="00637957"/>
    <w:rsid w:val="006962DD"/>
    <w:rsid w:val="00D321EA"/>
    <w:rsid w:val="00E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2018-01-25T22:47:00Z</dcterms:created>
  <dcterms:modified xsi:type="dcterms:W3CDTF">2018-01-25T22:47:00Z</dcterms:modified>
</cp:coreProperties>
</file>