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9A7F37" w14:textId="5259B5FA" w:rsidR="00657840" w:rsidRDefault="00C21A22">
      <w:pPr>
        <w:pStyle w:val="Normal1"/>
        <w:widowControl w:val="0"/>
        <w:spacing w:after="200" w:line="276" w:lineRule="auto"/>
      </w:pPr>
      <w:r>
        <w:t>u</w:t>
      </w:r>
    </w:p>
    <w:tbl>
      <w:tblPr>
        <w:tblStyle w:val="a"/>
        <w:tblW w:w="8640" w:type="dxa"/>
        <w:tblInd w:w="108" w:type="dxa"/>
        <w:tblLayout w:type="fixed"/>
        <w:tblLook w:val="0000" w:firstRow="0" w:lastRow="0" w:firstColumn="0" w:lastColumn="0" w:noHBand="0" w:noVBand="0"/>
      </w:tblPr>
      <w:tblGrid>
        <w:gridCol w:w="1800"/>
        <w:gridCol w:w="6840"/>
      </w:tblGrid>
      <w:tr w:rsidR="00657840" w14:paraId="0C00E929" w14:textId="77777777">
        <w:trPr>
          <w:trHeight w:val="1980"/>
        </w:trPr>
        <w:tc>
          <w:tcPr>
            <w:tcW w:w="1800" w:type="dxa"/>
          </w:tcPr>
          <w:p w14:paraId="010F3B93" w14:textId="77777777" w:rsidR="00657840" w:rsidRDefault="0034476F">
            <w:pPr>
              <w:pStyle w:val="Normal1"/>
            </w:pPr>
            <w:bookmarkStart w:id="0" w:name="h.gjdgxs" w:colFirst="0" w:colLast="0"/>
            <w:bookmarkEnd w:id="0"/>
            <w:r>
              <w:rPr>
                <w:rFonts w:ascii="Arial" w:eastAsia="Arial" w:hAnsi="Arial" w:cs="Arial"/>
                <w:sz w:val="20"/>
              </w:rPr>
              <w:t xml:space="preserve">   </w:t>
            </w:r>
          </w:p>
          <w:p w14:paraId="406D1AAB" w14:textId="77777777" w:rsidR="00657840" w:rsidRDefault="0034476F">
            <w:pPr>
              <w:pStyle w:val="Normal1"/>
            </w:pPr>
            <w:r>
              <w:rPr>
                <w:noProof/>
              </w:rPr>
              <w:drawing>
                <wp:inline distT="0" distB="0" distL="0" distR="0" wp14:anchorId="2F1F3EB7" wp14:editId="5CB5B743">
                  <wp:extent cx="723900" cy="914400"/>
                  <wp:effectExtent l="0" t="0" r="0" b="0"/>
                  <wp:docPr id="1" name="image00.png" descr="CityTechlogo"/>
                  <wp:cNvGraphicFramePr/>
                  <a:graphic xmlns:a="http://schemas.openxmlformats.org/drawingml/2006/main">
                    <a:graphicData uri="http://schemas.openxmlformats.org/drawingml/2006/picture">
                      <pic:pic xmlns:pic="http://schemas.openxmlformats.org/drawingml/2006/picture">
                        <pic:nvPicPr>
                          <pic:cNvPr id="0" name="image00.png" descr="CityTechlogo"/>
                          <pic:cNvPicPr preferRelativeResize="0"/>
                        </pic:nvPicPr>
                        <pic:blipFill>
                          <a:blip r:embed="rId7"/>
                          <a:srcRect/>
                          <a:stretch>
                            <a:fillRect/>
                          </a:stretch>
                        </pic:blipFill>
                        <pic:spPr>
                          <a:xfrm>
                            <a:off x="0" y="0"/>
                            <a:ext cx="723900" cy="914400"/>
                          </a:xfrm>
                          <a:prstGeom prst="rect">
                            <a:avLst/>
                          </a:prstGeom>
                          <a:ln/>
                        </pic:spPr>
                      </pic:pic>
                    </a:graphicData>
                  </a:graphic>
                </wp:inline>
              </w:drawing>
            </w:r>
          </w:p>
        </w:tc>
        <w:tc>
          <w:tcPr>
            <w:tcW w:w="6840" w:type="dxa"/>
          </w:tcPr>
          <w:p w14:paraId="34A4E8AA" w14:textId="77777777" w:rsidR="00657840" w:rsidRDefault="00657840">
            <w:pPr>
              <w:pStyle w:val="Normal1"/>
            </w:pPr>
          </w:p>
          <w:p w14:paraId="357E9F32" w14:textId="77777777" w:rsidR="00657840" w:rsidRDefault="0034476F">
            <w:pPr>
              <w:pStyle w:val="Normal1"/>
            </w:pPr>
            <w:r>
              <w:rPr>
                <w:b/>
              </w:rPr>
              <w:t>New York City College of Technology</w:t>
            </w:r>
          </w:p>
          <w:p w14:paraId="55AE080C" w14:textId="77777777" w:rsidR="00657840" w:rsidRDefault="0034476F">
            <w:pPr>
              <w:pStyle w:val="Normal1"/>
            </w:pPr>
            <w:r>
              <w:t>The City University of New York</w:t>
            </w:r>
          </w:p>
          <w:p w14:paraId="107787C2" w14:textId="77777777" w:rsidR="00657840" w:rsidRDefault="00657840">
            <w:pPr>
              <w:pStyle w:val="Normal1"/>
            </w:pPr>
          </w:p>
          <w:p w14:paraId="549FD752" w14:textId="07F7EFD0" w:rsidR="00657840" w:rsidRDefault="00175296">
            <w:pPr>
              <w:pStyle w:val="Normal1"/>
            </w:pPr>
            <w:r>
              <w:rPr>
                <w:b/>
              </w:rPr>
              <w:t>Communication Design Department</w:t>
            </w:r>
          </w:p>
          <w:p w14:paraId="13144753" w14:textId="77777777" w:rsidR="00657840" w:rsidRDefault="00657840">
            <w:pPr>
              <w:pStyle w:val="Normal1"/>
              <w:tabs>
                <w:tab w:val="left" w:pos="5670"/>
              </w:tabs>
            </w:pPr>
          </w:p>
        </w:tc>
      </w:tr>
    </w:tbl>
    <w:p w14:paraId="19FD919B" w14:textId="77777777" w:rsidR="00657840" w:rsidRDefault="00657840">
      <w:pPr>
        <w:pStyle w:val="Normal1"/>
      </w:pPr>
    </w:p>
    <w:p w14:paraId="2FC79444" w14:textId="77777777" w:rsidR="00657840" w:rsidRDefault="00657840">
      <w:pPr>
        <w:pStyle w:val="Normal1"/>
      </w:pPr>
    </w:p>
    <w:p w14:paraId="168FCDF2" w14:textId="7DCFFC2D" w:rsidR="00657840" w:rsidRDefault="00BD5418">
      <w:pPr>
        <w:pStyle w:val="Normal1"/>
      </w:pPr>
      <w:r>
        <w:rPr>
          <w:b/>
        </w:rPr>
        <w:t xml:space="preserve">COMD </w:t>
      </w:r>
      <w:r w:rsidR="0034476F">
        <w:rPr>
          <w:b/>
        </w:rPr>
        <w:t>111</w:t>
      </w:r>
      <w:r>
        <w:rPr>
          <w:b/>
        </w:rPr>
        <w:t>2</w:t>
      </w:r>
      <w:r w:rsidR="0034476F">
        <w:rPr>
          <w:b/>
        </w:rPr>
        <w:t xml:space="preserve"> Digital Media Foundations</w:t>
      </w:r>
    </w:p>
    <w:p w14:paraId="25DC7D34" w14:textId="77777777" w:rsidR="00657840" w:rsidRDefault="00657840">
      <w:pPr>
        <w:pStyle w:val="Normal1"/>
      </w:pPr>
    </w:p>
    <w:p w14:paraId="16BC07E3" w14:textId="77777777" w:rsidR="00657840" w:rsidRDefault="0034476F">
      <w:pPr>
        <w:pStyle w:val="Normal1"/>
        <w:widowControl w:val="0"/>
      </w:pPr>
      <w:r>
        <w:rPr>
          <w:b/>
        </w:rPr>
        <w:t xml:space="preserve">Course Description: </w:t>
      </w:r>
    </w:p>
    <w:p w14:paraId="46875AB1" w14:textId="70316F2B" w:rsidR="00657840" w:rsidRDefault="0034476F">
      <w:pPr>
        <w:pStyle w:val="Normal1"/>
        <w:widowControl w:val="0"/>
      </w:pPr>
      <w:r>
        <w:rPr>
          <w:color w:val="2B2B2B"/>
        </w:rPr>
        <w:t xml:space="preserve">This course introduces students to core concepts underlying all digital media —graphic design, web, broadcast, animation, illustration and game design—that the </w:t>
      </w:r>
      <w:r w:rsidR="00085F4F">
        <w:rPr>
          <w:color w:val="2B2B2B"/>
        </w:rPr>
        <w:t>COMD</w:t>
      </w:r>
      <w:r>
        <w:rPr>
          <w:color w:val="2B2B2B"/>
        </w:rPr>
        <w:t xml:space="preserve"> department offers in its associate and bachelor degree program. Weekly lectures explain technical concepts such as resolution, compression, and color space, concepts that allow students to produce creative work across media with more predictable results. Students work with a variety of graphic arts software programs to reveal how the software application’s tools and menus incorporate the scientific principles discussed during lecture. </w:t>
      </w:r>
    </w:p>
    <w:p w14:paraId="51AF203A" w14:textId="77777777" w:rsidR="00657840" w:rsidRDefault="00657840">
      <w:pPr>
        <w:pStyle w:val="Normal1"/>
        <w:widowControl w:val="0"/>
      </w:pPr>
    </w:p>
    <w:p w14:paraId="46742870" w14:textId="77777777" w:rsidR="00657840" w:rsidRDefault="0034476F">
      <w:pPr>
        <w:pStyle w:val="Normal1"/>
        <w:widowControl w:val="0"/>
      </w:pPr>
      <w:r>
        <w:rPr>
          <w:color w:val="2B2B2B"/>
        </w:rPr>
        <w:t xml:space="preserve">Because this course is designed as an orientation to various forms of media, lab exercises and assignments require students to explore industry sources, archives and association sites. One field trip is an integral part of the course so students can witness first-hand professional work in an artistic or commercial setting. Students produce one print design project and one three-minute video, both of which are posted on their </w:t>
      </w:r>
      <w:proofErr w:type="spellStart"/>
      <w:r>
        <w:rPr>
          <w:color w:val="2B2B2B"/>
        </w:rPr>
        <w:t>Openlab</w:t>
      </w:r>
      <w:proofErr w:type="spellEnd"/>
      <w:r>
        <w:rPr>
          <w:color w:val="2B2B2B"/>
        </w:rPr>
        <w:t xml:space="preserve"> site, along with an written explanation </w:t>
      </w:r>
      <w:proofErr w:type="gramStart"/>
      <w:r>
        <w:rPr>
          <w:color w:val="2B2B2B"/>
        </w:rPr>
        <w:t>of  how</w:t>
      </w:r>
      <w:proofErr w:type="gramEnd"/>
      <w:r>
        <w:rPr>
          <w:color w:val="2B2B2B"/>
        </w:rPr>
        <w:t xml:space="preserve"> their work met the goals of the assignment. Both projects incorporate the technical and aesthetic knowledge discussed in lecture and practiced in laboratory exercises. </w:t>
      </w:r>
    </w:p>
    <w:p w14:paraId="71402295" w14:textId="77777777" w:rsidR="00657840" w:rsidRDefault="00657840">
      <w:pPr>
        <w:pStyle w:val="Normal1"/>
      </w:pPr>
    </w:p>
    <w:p w14:paraId="447B9C6C" w14:textId="410578D2" w:rsidR="00657840" w:rsidRDefault="00175296">
      <w:pPr>
        <w:pStyle w:val="Normal1"/>
      </w:pPr>
      <w:r>
        <w:t>2</w:t>
      </w:r>
      <w:r w:rsidR="0034476F">
        <w:t xml:space="preserve"> cl </w:t>
      </w:r>
      <w:proofErr w:type="spellStart"/>
      <w:r w:rsidR="0034476F">
        <w:t>hrs</w:t>
      </w:r>
      <w:proofErr w:type="spellEnd"/>
      <w:r w:rsidR="0034476F">
        <w:t xml:space="preserve">, 2 lab </w:t>
      </w:r>
      <w:proofErr w:type="spellStart"/>
      <w:r w:rsidR="0034476F">
        <w:t>hrs</w:t>
      </w:r>
      <w:proofErr w:type="spellEnd"/>
      <w:r w:rsidR="0034476F">
        <w:t xml:space="preserve">, </w:t>
      </w:r>
      <w:r>
        <w:t>3</w:t>
      </w:r>
      <w:r w:rsidR="0034476F">
        <w:t xml:space="preserve"> </w:t>
      </w:r>
      <w:proofErr w:type="spellStart"/>
      <w:r w:rsidR="0034476F">
        <w:t>crs</w:t>
      </w:r>
      <w:proofErr w:type="spellEnd"/>
    </w:p>
    <w:p w14:paraId="552CC375" w14:textId="77777777" w:rsidR="00657840" w:rsidRDefault="00657840">
      <w:pPr>
        <w:pStyle w:val="Normal1"/>
        <w:widowControl w:val="0"/>
      </w:pPr>
    </w:p>
    <w:p w14:paraId="649A2ACC" w14:textId="2B54C48E" w:rsidR="00657840" w:rsidRPr="00175296" w:rsidRDefault="0034476F" w:rsidP="00175296">
      <w:pPr>
        <w:pStyle w:val="NormalWeb"/>
        <w:spacing w:before="0" w:beforeAutospacing="0" w:after="0" w:afterAutospacing="0"/>
        <w:rPr>
          <w:rFonts w:ascii="Times New Roman" w:hAnsi="Times New Roman"/>
          <w:sz w:val="24"/>
          <w:szCs w:val="24"/>
        </w:rPr>
      </w:pPr>
      <w:proofErr w:type="gramStart"/>
      <w:r>
        <w:rPr>
          <w:b/>
        </w:rPr>
        <w:t>Prerequisites</w:t>
      </w:r>
      <w:r>
        <w:t xml:space="preserve">  </w:t>
      </w:r>
      <w:r w:rsidR="00175296" w:rsidRPr="00175296">
        <w:rPr>
          <w:rFonts w:ascii="Times New Roman" w:hAnsi="Times New Roman"/>
          <w:color w:val="000000"/>
          <w:sz w:val="24"/>
          <w:szCs w:val="24"/>
        </w:rPr>
        <w:t>CUNY</w:t>
      </w:r>
      <w:proofErr w:type="gramEnd"/>
      <w:r w:rsidR="00175296" w:rsidRPr="00175296">
        <w:rPr>
          <w:rFonts w:ascii="Times New Roman" w:hAnsi="Times New Roman"/>
          <w:color w:val="000000"/>
          <w:sz w:val="24"/>
          <w:szCs w:val="24"/>
        </w:rPr>
        <w:t xml:space="preserve"> proficiency in reading, writing and mathematics or concurrent enrollment in ENG 092R,ESOL 022R or 032R; ENG 092W, ESOL 021W, or ESOL 031W; MAT 0630 or MAT 0650 as required.</w:t>
      </w:r>
    </w:p>
    <w:p w14:paraId="6E0551D3" w14:textId="77777777" w:rsidR="00175296" w:rsidRPr="00175296" w:rsidRDefault="00175296">
      <w:pPr>
        <w:pStyle w:val="Normal1"/>
        <w:widowControl w:val="0"/>
        <w:rPr>
          <w:b/>
          <w:szCs w:val="24"/>
        </w:rPr>
      </w:pPr>
    </w:p>
    <w:p w14:paraId="0968C3E8" w14:textId="77777777" w:rsidR="00657840" w:rsidRDefault="0034476F">
      <w:pPr>
        <w:pStyle w:val="Normal1"/>
        <w:widowControl w:val="0"/>
      </w:pPr>
      <w:r>
        <w:rPr>
          <w:b/>
        </w:rPr>
        <w:t xml:space="preserve">Course Objectives </w:t>
      </w:r>
    </w:p>
    <w:p w14:paraId="13304F0F" w14:textId="77777777" w:rsidR="00657840" w:rsidRDefault="00657840">
      <w:pPr>
        <w:pStyle w:val="Normal1"/>
        <w:widowControl w:val="0"/>
      </w:pPr>
    </w:p>
    <w:tbl>
      <w:tblPr>
        <w:tblStyle w:val="a0"/>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787"/>
        <w:gridCol w:w="4553"/>
      </w:tblGrid>
      <w:tr w:rsidR="00657840" w14:paraId="02BD9634" w14:textId="77777777">
        <w:trPr>
          <w:trHeight w:val="180"/>
        </w:trPr>
        <w:tc>
          <w:tcPr>
            <w:tcW w:w="4787" w:type="dxa"/>
          </w:tcPr>
          <w:p w14:paraId="3F55B9A2" w14:textId="77777777" w:rsidR="00657840" w:rsidRDefault="0034476F">
            <w:pPr>
              <w:pStyle w:val="Normal1"/>
              <w:widowControl w:val="0"/>
            </w:pPr>
            <w:r>
              <w:rPr>
                <w:b/>
              </w:rPr>
              <w:t xml:space="preserve">INSTRUCTIONAL OBJECTIVES </w:t>
            </w:r>
          </w:p>
        </w:tc>
        <w:tc>
          <w:tcPr>
            <w:tcW w:w="4553" w:type="dxa"/>
          </w:tcPr>
          <w:p w14:paraId="56BF44C1" w14:textId="77777777" w:rsidR="00657840" w:rsidRDefault="0034476F">
            <w:pPr>
              <w:pStyle w:val="Normal1"/>
              <w:widowControl w:val="0"/>
            </w:pPr>
            <w:r>
              <w:rPr>
                <w:b/>
              </w:rPr>
              <w:t xml:space="preserve">ASSESSMENT </w:t>
            </w:r>
          </w:p>
        </w:tc>
      </w:tr>
      <w:tr w:rsidR="00657840" w14:paraId="3AA570D0" w14:textId="77777777">
        <w:trPr>
          <w:trHeight w:val="40"/>
        </w:trPr>
        <w:tc>
          <w:tcPr>
            <w:tcW w:w="4787" w:type="dxa"/>
          </w:tcPr>
          <w:p w14:paraId="3E38068F" w14:textId="77777777" w:rsidR="00657840" w:rsidRDefault="00657840">
            <w:pPr>
              <w:pStyle w:val="Normal1"/>
              <w:widowControl w:val="0"/>
            </w:pPr>
          </w:p>
        </w:tc>
        <w:tc>
          <w:tcPr>
            <w:tcW w:w="4553" w:type="dxa"/>
          </w:tcPr>
          <w:p w14:paraId="0660623D" w14:textId="77777777" w:rsidR="00657840" w:rsidRDefault="00657840">
            <w:pPr>
              <w:pStyle w:val="Normal1"/>
              <w:widowControl w:val="0"/>
            </w:pPr>
          </w:p>
        </w:tc>
      </w:tr>
      <w:tr w:rsidR="00657840" w14:paraId="654159B4" w14:textId="77777777">
        <w:trPr>
          <w:trHeight w:val="420"/>
        </w:trPr>
        <w:tc>
          <w:tcPr>
            <w:tcW w:w="4787" w:type="dxa"/>
          </w:tcPr>
          <w:p w14:paraId="77E5AD4E" w14:textId="77777777" w:rsidR="00657840" w:rsidRDefault="0034476F">
            <w:pPr>
              <w:pStyle w:val="Normal1"/>
              <w:widowControl w:val="0"/>
            </w:pPr>
            <w:r>
              <w:rPr>
                <w:b/>
                <w:sz w:val="22"/>
              </w:rPr>
              <w:t xml:space="preserve">For the successful completion of this course, students should be able to: </w:t>
            </w:r>
          </w:p>
        </w:tc>
        <w:tc>
          <w:tcPr>
            <w:tcW w:w="4553" w:type="dxa"/>
          </w:tcPr>
          <w:p w14:paraId="4136900F" w14:textId="77777777" w:rsidR="00657840" w:rsidRDefault="0034476F">
            <w:pPr>
              <w:pStyle w:val="Normal1"/>
              <w:widowControl w:val="0"/>
            </w:pPr>
            <w:r>
              <w:rPr>
                <w:b/>
                <w:sz w:val="22"/>
              </w:rPr>
              <w:t xml:space="preserve">Evaluation methods and criteria </w:t>
            </w:r>
          </w:p>
        </w:tc>
      </w:tr>
      <w:tr w:rsidR="00657840" w14:paraId="7CB2EFDE" w14:textId="77777777">
        <w:trPr>
          <w:trHeight w:val="420"/>
        </w:trPr>
        <w:tc>
          <w:tcPr>
            <w:tcW w:w="4787" w:type="dxa"/>
          </w:tcPr>
          <w:p w14:paraId="171B2875" w14:textId="77777777" w:rsidR="00657840" w:rsidRDefault="0034476F">
            <w:pPr>
              <w:pStyle w:val="Normal1"/>
              <w:widowControl w:val="0"/>
              <w:spacing w:before="58"/>
            </w:pPr>
            <w:r>
              <w:rPr>
                <w:sz w:val="22"/>
              </w:rPr>
              <w:t xml:space="preserve">(1) Gain an awareness of the media industry, and the design community by exploring industry, </w:t>
            </w:r>
            <w:r>
              <w:rPr>
                <w:sz w:val="22"/>
              </w:rPr>
              <w:lastRenderedPageBreak/>
              <w:t xml:space="preserve">museum and association web sites and by attending one field trip. </w:t>
            </w:r>
          </w:p>
        </w:tc>
        <w:tc>
          <w:tcPr>
            <w:tcW w:w="4553" w:type="dxa"/>
          </w:tcPr>
          <w:p w14:paraId="07EBD0B9" w14:textId="77777777" w:rsidR="00657840" w:rsidRDefault="0034476F">
            <w:pPr>
              <w:pStyle w:val="Normal1"/>
              <w:widowControl w:val="0"/>
              <w:spacing w:before="120"/>
            </w:pPr>
            <w:r>
              <w:rPr>
                <w:sz w:val="22"/>
              </w:rPr>
              <w:lastRenderedPageBreak/>
              <w:t xml:space="preserve">(1) Laboratory exercises, summaries of industry articles and </w:t>
            </w:r>
            <w:proofErr w:type="spellStart"/>
            <w:r>
              <w:rPr>
                <w:sz w:val="22"/>
              </w:rPr>
              <w:t>Openlab</w:t>
            </w:r>
            <w:proofErr w:type="spellEnd"/>
            <w:r>
              <w:rPr>
                <w:sz w:val="22"/>
              </w:rPr>
              <w:t xml:space="preserve"> blog posts. </w:t>
            </w:r>
          </w:p>
        </w:tc>
      </w:tr>
      <w:tr w:rsidR="00657840" w14:paraId="5AA7812F" w14:textId="77777777">
        <w:trPr>
          <w:trHeight w:val="1080"/>
        </w:trPr>
        <w:tc>
          <w:tcPr>
            <w:tcW w:w="4787" w:type="dxa"/>
            <w:tcBorders>
              <w:bottom w:val="single" w:sz="8" w:space="0" w:color="000000"/>
            </w:tcBorders>
          </w:tcPr>
          <w:p w14:paraId="03D6701D" w14:textId="15D486F1" w:rsidR="00657840" w:rsidRDefault="0034476F" w:rsidP="00295768">
            <w:pPr>
              <w:pStyle w:val="Normal1"/>
              <w:spacing w:before="120"/>
            </w:pPr>
            <w:r>
              <w:rPr>
                <w:sz w:val="22"/>
              </w:rPr>
              <w:t>(</w:t>
            </w:r>
            <w:r w:rsidR="00295768">
              <w:rPr>
                <w:sz w:val="22"/>
              </w:rPr>
              <w:t>2</w:t>
            </w:r>
            <w:r>
              <w:rPr>
                <w:sz w:val="22"/>
              </w:rPr>
              <w:t>) Describe and explain the differences among key file formats for digital images, digital audio, digital video and print output</w:t>
            </w:r>
          </w:p>
        </w:tc>
        <w:tc>
          <w:tcPr>
            <w:tcW w:w="4553" w:type="dxa"/>
            <w:tcBorders>
              <w:bottom w:val="single" w:sz="8" w:space="0" w:color="000000"/>
            </w:tcBorders>
          </w:tcPr>
          <w:p w14:paraId="5497B27E" w14:textId="77777777" w:rsidR="00657840" w:rsidRDefault="0034476F">
            <w:pPr>
              <w:pStyle w:val="Normal1"/>
              <w:widowControl w:val="0"/>
              <w:spacing w:before="120"/>
            </w:pPr>
            <w:r>
              <w:rPr>
                <w:sz w:val="22"/>
              </w:rPr>
              <w:t xml:space="preserve">(3) Laboratory exercises, design project, video project and </w:t>
            </w:r>
            <w:proofErr w:type="spellStart"/>
            <w:r>
              <w:rPr>
                <w:sz w:val="22"/>
              </w:rPr>
              <w:t>Openlab</w:t>
            </w:r>
            <w:proofErr w:type="spellEnd"/>
            <w:r>
              <w:rPr>
                <w:sz w:val="22"/>
              </w:rPr>
              <w:t xml:space="preserve"> site. </w:t>
            </w:r>
          </w:p>
        </w:tc>
      </w:tr>
      <w:tr w:rsidR="00657840" w14:paraId="3E3606AA" w14:textId="77777777">
        <w:trPr>
          <w:trHeight w:val="1080"/>
        </w:trPr>
        <w:tc>
          <w:tcPr>
            <w:tcW w:w="4787" w:type="dxa"/>
            <w:tcBorders>
              <w:bottom w:val="single" w:sz="8" w:space="0" w:color="000000"/>
            </w:tcBorders>
          </w:tcPr>
          <w:p w14:paraId="6713DA1D" w14:textId="3EEE88FA" w:rsidR="00657840" w:rsidRDefault="0034476F">
            <w:pPr>
              <w:pStyle w:val="Normal1"/>
              <w:widowControl w:val="0"/>
              <w:spacing w:after="160"/>
            </w:pPr>
            <w:r>
              <w:rPr>
                <w:sz w:val="22"/>
              </w:rPr>
              <w:t>(</w:t>
            </w:r>
            <w:r w:rsidR="00295768">
              <w:rPr>
                <w:sz w:val="22"/>
              </w:rPr>
              <w:t>3</w:t>
            </w:r>
            <w:r>
              <w:rPr>
                <w:sz w:val="22"/>
              </w:rPr>
              <w:t xml:space="preserve">) Demonstrate the ability to apply technical understanding of color space and color management to the production of their design project files and the posting of images on their open lab site. </w:t>
            </w:r>
          </w:p>
          <w:p w14:paraId="7FA375E7" w14:textId="77777777" w:rsidR="00657840" w:rsidRDefault="00657840">
            <w:pPr>
              <w:pStyle w:val="Normal1"/>
              <w:spacing w:before="120"/>
            </w:pPr>
          </w:p>
        </w:tc>
        <w:tc>
          <w:tcPr>
            <w:tcW w:w="4553" w:type="dxa"/>
            <w:tcBorders>
              <w:bottom w:val="single" w:sz="8" w:space="0" w:color="000000"/>
            </w:tcBorders>
          </w:tcPr>
          <w:p w14:paraId="3CEF2A49" w14:textId="77777777" w:rsidR="00657840" w:rsidRDefault="0034476F">
            <w:pPr>
              <w:pStyle w:val="Normal1"/>
              <w:widowControl w:val="0"/>
              <w:spacing w:before="120"/>
            </w:pPr>
            <w:r>
              <w:rPr>
                <w:sz w:val="22"/>
              </w:rPr>
              <w:t xml:space="preserve">(4) Quizzes and exams, design project, video project and </w:t>
            </w:r>
            <w:proofErr w:type="spellStart"/>
            <w:r>
              <w:rPr>
                <w:sz w:val="22"/>
              </w:rPr>
              <w:t>Openlab</w:t>
            </w:r>
            <w:proofErr w:type="spellEnd"/>
            <w:r>
              <w:rPr>
                <w:sz w:val="22"/>
              </w:rPr>
              <w:t xml:space="preserve"> site. </w:t>
            </w:r>
          </w:p>
        </w:tc>
      </w:tr>
      <w:tr w:rsidR="00657840" w14:paraId="4C0F89FD" w14:textId="77777777">
        <w:trPr>
          <w:trHeight w:val="680"/>
        </w:trPr>
        <w:tc>
          <w:tcPr>
            <w:tcW w:w="4787" w:type="dxa"/>
          </w:tcPr>
          <w:p w14:paraId="39AA80EC" w14:textId="317A042D" w:rsidR="00657840" w:rsidRDefault="00295768">
            <w:pPr>
              <w:pStyle w:val="Normal1"/>
              <w:spacing w:before="120"/>
            </w:pPr>
            <w:r>
              <w:rPr>
                <w:sz w:val="22"/>
              </w:rPr>
              <w:t>(4)</w:t>
            </w:r>
            <w:r w:rsidR="0034476F">
              <w:rPr>
                <w:sz w:val="22"/>
              </w:rPr>
              <w:t xml:space="preserve"> Demonstrate descriptive and analytic verbal and writing skills by preparing one field trip report, one research report and participating in classroom critiques/discussions</w:t>
            </w:r>
          </w:p>
        </w:tc>
        <w:tc>
          <w:tcPr>
            <w:tcW w:w="4553" w:type="dxa"/>
          </w:tcPr>
          <w:p w14:paraId="5D20BD6B" w14:textId="77777777" w:rsidR="00657840" w:rsidRDefault="0034476F">
            <w:pPr>
              <w:pStyle w:val="Normal1"/>
              <w:widowControl w:val="0"/>
              <w:spacing w:before="120"/>
            </w:pPr>
            <w:r>
              <w:rPr>
                <w:sz w:val="22"/>
              </w:rPr>
              <w:t xml:space="preserve">(5) Research report, lab exercises, design project, and </w:t>
            </w:r>
            <w:proofErr w:type="spellStart"/>
            <w:r>
              <w:rPr>
                <w:sz w:val="22"/>
              </w:rPr>
              <w:t>Openlab</w:t>
            </w:r>
            <w:proofErr w:type="spellEnd"/>
            <w:r>
              <w:rPr>
                <w:sz w:val="22"/>
              </w:rPr>
              <w:t xml:space="preserve"> site. </w:t>
            </w:r>
          </w:p>
        </w:tc>
      </w:tr>
      <w:tr w:rsidR="00657840" w14:paraId="5AC7F17D" w14:textId="77777777">
        <w:trPr>
          <w:trHeight w:val="1080"/>
        </w:trPr>
        <w:tc>
          <w:tcPr>
            <w:tcW w:w="4787" w:type="dxa"/>
          </w:tcPr>
          <w:p w14:paraId="0B2D79C4" w14:textId="77777777" w:rsidR="00657840" w:rsidRDefault="0034476F">
            <w:pPr>
              <w:pStyle w:val="Normal1"/>
              <w:spacing w:before="120"/>
            </w:pPr>
            <w:r>
              <w:rPr>
                <w:sz w:val="22"/>
              </w:rPr>
              <w:t>(6) Demonstrate an ability to use the library’s resources to find articles related to topics discussed in class. Develop an awareness of industry resources and publications.</w:t>
            </w:r>
          </w:p>
        </w:tc>
        <w:tc>
          <w:tcPr>
            <w:tcW w:w="4553" w:type="dxa"/>
          </w:tcPr>
          <w:p w14:paraId="6AA51949" w14:textId="77777777" w:rsidR="00657840" w:rsidRDefault="0034476F">
            <w:pPr>
              <w:pStyle w:val="Normal1"/>
              <w:widowControl w:val="0"/>
              <w:spacing w:before="120"/>
            </w:pPr>
            <w:r>
              <w:rPr>
                <w:sz w:val="22"/>
              </w:rPr>
              <w:t xml:space="preserve">(6) Citation and documentation of supporting material, classroom presentation, article summaries and research report. </w:t>
            </w:r>
          </w:p>
        </w:tc>
      </w:tr>
      <w:tr w:rsidR="00657840" w14:paraId="7D01185B" w14:textId="77777777">
        <w:trPr>
          <w:trHeight w:val="520"/>
        </w:trPr>
        <w:tc>
          <w:tcPr>
            <w:tcW w:w="4787" w:type="dxa"/>
          </w:tcPr>
          <w:p w14:paraId="4DA08C89" w14:textId="4044A47C" w:rsidR="00657840" w:rsidRDefault="0034476F">
            <w:pPr>
              <w:pStyle w:val="Normal1"/>
              <w:spacing w:before="120"/>
            </w:pPr>
            <w:r>
              <w:rPr>
                <w:sz w:val="22"/>
              </w:rPr>
              <w:t>(</w:t>
            </w:r>
            <w:r w:rsidR="00295768">
              <w:rPr>
                <w:sz w:val="22"/>
              </w:rPr>
              <w:t>7</w:t>
            </w:r>
            <w:r>
              <w:rPr>
                <w:sz w:val="22"/>
              </w:rPr>
              <w:t>) Understand the differences between proprietary and open source software tools &amp; formats and understand the importance of using industry standards</w:t>
            </w:r>
          </w:p>
          <w:p w14:paraId="233C3D9C" w14:textId="77777777" w:rsidR="00657840" w:rsidRDefault="00657840">
            <w:pPr>
              <w:pStyle w:val="Normal1"/>
              <w:spacing w:before="120"/>
            </w:pPr>
          </w:p>
        </w:tc>
        <w:tc>
          <w:tcPr>
            <w:tcW w:w="4553" w:type="dxa"/>
          </w:tcPr>
          <w:p w14:paraId="59145B58" w14:textId="1F176DF1" w:rsidR="00657840" w:rsidRDefault="0034476F" w:rsidP="00295768">
            <w:pPr>
              <w:pStyle w:val="Normal1"/>
              <w:widowControl w:val="0"/>
              <w:spacing w:before="120"/>
            </w:pPr>
            <w:r>
              <w:rPr>
                <w:sz w:val="22"/>
              </w:rPr>
              <w:t>(</w:t>
            </w:r>
            <w:r w:rsidR="00295768">
              <w:rPr>
                <w:sz w:val="22"/>
              </w:rPr>
              <w:t>7</w:t>
            </w:r>
            <w:r>
              <w:rPr>
                <w:sz w:val="22"/>
              </w:rPr>
              <w:t xml:space="preserve">) Design project, video project research report, and </w:t>
            </w:r>
            <w:proofErr w:type="spellStart"/>
            <w:r>
              <w:rPr>
                <w:sz w:val="22"/>
              </w:rPr>
              <w:t>Openlab</w:t>
            </w:r>
            <w:proofErr w:type="spellEnd"/>
            <w:r>
              <w:rPr>
                <w:sz w:val="22"/>
              </w:rPr>
              <w:t xml:space="preserve"> site. </w:t>
            </w:r>
          </w:p>
        </w:tc>
      </w:tr>
    </w:tbl>
    <w:p w14:paraId="2E104FA6" w14:textId="77777777" w:rsidR="00657840" w:rsidRDefault="00657840">
      <w:pPr>
        <w:pStyle w:val="Normal1"/>
      </w:pPr>
    </w:p>
    <w:p w14:paraId="42CC5F0F" w14:textId="77777777" w:rsidR="00657840" w:rsidRDefault="0034476F">
      <w:pPr>
        <w:pStyle w:val="Normal1"/>
        <w:spacing w:line="276" w:lineRule="auto"/>
      </w:pPr>
      <w:r>
        <w:rPr>
          <w:b/>
          <w:sz w:val="22"/>
        </w:rPr>
        <w:t>General Education Outcomes</w:t>
      </w:r>
    </w:p>
    <w:tbl>
      <w:tblPr>
        <w:tblStyle w:val="a1"/>
        <w:tblW w:w="9360" w:type="dxa"/>
        <w:tblInd w:w="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680"/>
        <w:gridCol w:w="4680"/>
      </w:tblGrid>
      <w:tr w:rsidR="00657840" w14:paraId="1EE45F34" w14:textId="77777777">
        <w:tc>
          <w:tcPr>
            <w:tcW w:w="4680" w:type="dxa"/>
            <w:tcMar>
              <w:top w:w="29" w:type="dxa"/>
              <w:left w:w="29" w:type="dxa"/>
              <w:bottom w:w="29" w:type="dxa"/>
              <w:right w:w="29" w:type="dxa"/>
            </w:tcMar>
          </w:tcPr>
          <w:p w14:paraId="35678E6D" w14:textId="77777777" w:rsidR="00657840" w:rsidRDefault="0034476F">
            <w:pPr>
              <w:pStyle w:val="Normal1"/>
              <w:spacing w:line="276" w:lineRule="auto"/>
              <w:jc w:val="center"/>
            </w:pPr>
            <w:r>
              <w:rPr>
                <w:b/>
                <w:sz w:val="22"/>
              </w:rPr>
              <w:t>General Education Outcome covered:</w:t>
            </w:r>
          </w:p>
        </w:tc>
        <w:tc>
          <w:tcPr>
            <w:tcW w:w="4680" w:type="dxa"/>
            <w:tcMar>
              <w:top w:w="29" w:type="dxa"/>
              <w:left w:w="29" w:type="dxa"/>
              <w:bottom w:w="29" w:type="dxa"/>
              <w:right w:w="29" w:type="dxa"/>
            </w:tcMar>
          </w:tcPr>
          <w:p w14:paraId="60CFCC7A" w14:textId="77777777" w:rsidR="00657840" w:rsidRDefault="0034476F">
            <w:pPr>
              <w:pStyle w:val="Normal1"/>
              <w:spacing w:line="276" w:lineRule="auto"/>
              <w:jc w:val="center"/>
            </w:pPr>
            <w:r>
              <w:rPr>
                <w:b/>
                <w:sz w:val="22"/>
              </w:rPr>
              <w:t>How the outcome is assessed:</w:t>
            </w:r>
          </w:p>
        </w:tc>
      </w:tr>
      <w:tr w:rsidR="00657840" w14:paraId="4A608EE6" w14:textId="77777777">
        <w:tc>
          <w:tcPr>
            <w:tcW w:w="4680" w:type="dxa"/>
            <w:tcMar>
              <w:top w:w="29" w:type="dxa"/>
              <w:left w:w="29" w:type="dxa"/>
              <w:bottom w:w="29" w:type="dxa"/>
              <w:right w:w="29" w:type="dxa"/>
            </w:tcMar>
          </w:tcPr>
          <w:p w14:paraId="3A252389" w14:textId="77777777" w:rsidR="00657840" w:rsidRDefault="0034476F">
            <w:pPr>
              <w:pStyle w:val="Normal1"/>
            </w:pPr>
            <w:r>
              <w:rPr>
                <w:b/>
                <w:sz w:val="22"/>
              </w:rPr>
              <w:t>Thinking Critically</w:t>
            </w:r>
          </w:p>
          <w:p w14:paraId="3DD109D9" w14:textId="77777777" w:rsidR="00657840" w:rsidRDefault="0034476F">
            <w:pPr>
              <w:pStyle w:val="Normal1"/>
            </w:pPr>
            <w:r>
              <w:rPr>
                <w:sz w:val="22"/>
              </w:rPr>
              <w:t>The student will demonstrate the ability to determine whether certain conclusions or consequences are supported by the information provided.</w:t>
            </w:r>
          </w:p>
        </w:tc>
        <w:tc>
          <w:tcPr>
            <w:tcW w:w="4680" w:type="dxa"/>
            <w:tcMar>
              <w:top w:w="29" w:type="dxa"/>
              <w:left w:w="29" w:type="dxa"/>
              <w:bottom w:w="29" w:type="dxa"/>
              <w:right w:w="29" w:type="dxa"/>
            </w:tcMar>
          </w:tcPr>
          <w:p w14:paraId="1773A3D3" w14:textId="77777777" w:rsidR="00657840" w:rsidRDefault="0034476F">
            <w:pPr>
              <w:pStyle w:val="Normal1"/>
            </w:pPr>
            <w:r>
              <w:rPr>
                <w:sz w:val="22"/>
              </w:rPr>
              <w:t>Research Report, Design Project and Video Project</w:t>
            </w:r>
          </w:p>
        </w:tc>
      </w:tr>
      <w:tr w:rsidR="00657840" w14:paraId="7B5710CA" w14:textId="77777777">
        <w:tc>
          <w:tcPr>
            <w:tcW w:w="4680" w:type="dxa"/>
            <w:tcMar>
              <w:top w:w="29" w:type="dxa"/>
              <w:left w:w="29" w:type="dxa"/>
              <w:bottom w:w="29" w:type="dxa"/>
              <w:right w:w="29" w:type="dxa"/>
            </w:tcMar>
          </w:tcPr>
          <w:p w14:paraId="7556DEB3" w14:textId="77777777" w:rsidR="00657840" w:rsidRDefault="0034476F">
            <w:pPr>
              <w:pStyle w:val="Normal1"/>
            </w:pPr>
            <w:r>
              <w:rPr>
                <w:b/>
                <w:sz w:val="22"/>
              </w:rPr>
              <w:t>Writing</w:t>
            </w:r>
          </w:p>
          <w:p w14:paraId="20AA6E5E" w14:textId="77777777" w:rsidR="00657840" w:rsidRDefault="0034476F">
            <w:pPr>
              <w:pStyle w:val="Normal1"/>
            </w:pPr>
            <w:r>
              <w:rPr>
                <w:sz w:val="22"/>
              </w:rPr>
              <w:t>The student will demonstrate the ability to write clearly articulated thoughts in a professional, informed manner.</w:t>
            </w:r>
          </w:p>
        </w:tc>
        <w:tc>
          <w:tcPr>
            <w:tcW w:w="4680" w:type="dxa"/>
            <w:tcMar>
              <w:top w:w="29" w:type="dxa"/>
              <w:left w:w="29" w:type="dxa"/>
              <w:bottom w:w="29" w:type="dxa"/>
              <w:right w:w="29" w:type="dxa"/>
            </w:tcMar>
          </w:tcPr>
          <w:p w14:paraId="4558D102" w14:textId="77777777" w:rsidR="00657840" w:rsidRDefault="0034476F">
            <w:pPr>
              <w:pStyle w:val="Normal1"/>
            </w:pPr>
            <w:r>
              <w:rPr>
                <w:sz w:val="22"/>
              </w:rPr>
              <w:t>Research Report, Open Lab Site and Quizzes</w:t>
            </w:r>
          </w:p>
        </w:tc>
      </w:tr>
      <w:tr w:rsidR="00657840" w14:paraId="4A60F440" w14:textId="77777777">
        <w:tc>
          <w:tcPr>
            <w:tcW w:w="4680" w:type="dxa"/>
            <w:tcMar>
              <w:top w:w="29" w:type="dxa"/>
              <w:left w:w="29" w:type="dxa"/>
              <w:bottom w:w="29" w:type="dxa"/>
              <w:right w:w="29" w:type="dxa"/>
            </w:tcMar>
          </w:tcPr>
          <w:p w14:paraId="296A32E9" w14:textId="77777777" w:rsidR="00657840" w:rsidRDefault="0034476F">
            <w:pPr>
              <w:pStyle w:val="Normal1"/>
            </w:pPr>
            <w:r>
              <w:rPr>
                <w:b/>
                <w:sz w:val="22"/>
              </w:rPr>
              <w:t>Academic and Professional Reading</w:t>
            </w:r>
          </w:p>
          <w:p w14:paraId="6A2FD30F" w14:textId="77777777" w:rsidR="00657840" w:rsidRDefault="0034476F">
            <w:pPr>
              <w:pStyle w:val="Normal1"/>
            </w:pPr>
            <w:r>
              <w:rPr>
                <w:sz w:val="22"/>
              </w:rPr>
              <w:t>The student will demonstrate the ability to read pertinent information using industry-specific sources. The student will demonstrate the ability to read pertinent information using academic sources.</w:t>
            </w:r>
          </w:p>
        </w:tc>
        <w:tc>
          <w:tcPr>
            <w:tcW w:w="4680" w:type="dxa"/>
            <w:tcMar>
              <w:top w:w="29" w:type="dxa"/>
              <w:left w:w="29" w:type="dxa"/>
              <w:bottom w:w="29" w:type="dxa"/>
              <w:right w:w="29" w:type="dxa"/>
            </w:tcMar>
          </w:tcPr>
          <w:p w14:paraId="47C0CC0D" w14:textId="77777777" w:rsidR="00657840" w:rsidRDefault="0034476F">
            <w:pPr>
              <w:pStyle w:val="Normal1"/>
            </w:pPr>
            <w:r>
              <w:rPr>
                <w:sz w:val="22"/>
              </w:rPr>
              <w:t xml:space="preserve">Classroom Discussions and </w:t>
            </w:r>
            <w:proofErr w:type="spellStart"/>
            <w:r>
              <w:rPr>
                <w:sz w:val="22"/>
              </w:rPr>
              <w:t>and</w:t>
            </w:r>
            <w:proofErr w:type="spellEnd"/>
            <w:r>
              <w:rPr>
                <w:sz w:val="22"/>
              </w:rPr>
              <w:t xml:space="preserve"> Open Lab Site </w:t>
            </w:r>
          </w:p>
        </w:tc>
      </w:tr>
      <w:tr w:rsidR="00657840" w14:paraId="3B0759D3" w14:textId="77777777">
        <w:tc>
          <w:tcPr>
            <w:tcW w:w="4680" w:type="dxa"/>
            <w:tcMar>
              <w:top w:w="29" w:type="dxa"/>
              <w:left w:w="29" w:type="dxa"/>
              <w:bottom w:w="29" w:type="dxa"/>
              <w:right w:w="29" w:type="dxa"/>
            </w:tcMar>
          </w:tcPr>
          <w:p w14:paraId="048719D0" w14:textId="77777777" w:rsidR="00657840" w:rsidRDefault="0034476F">
            <w:pPr>
              <w:pStyle w:val="Normal1"/>
            </w:pPr>
            <w:r>
              <w:rPr>
                <w:b/>
                <w:sz w:val="22"/>
              </w:rPr>
              <w:t>Information Literacy</w:t>
            </w:r>
          </w:p>
          <w:p w14:paraId="4DF5FCE1" w14:textId="77777777" w:rsidR="00657840" w:rsidRDefault="0034476F">
            <w:pPr>
              <w:pStyle w:val="Normal1"/>
            </w:pPr>
            <w:r>
              <w:rPr>
                <w:sz w:val="22"/>
              </w:rPr>
              <w:t xml:space="preserve">The student will demonstrate the ability to research subjects with alacrity, find proper resources and </w:t>
            </w:r>
            <w:r>
              <w:rPr>
                <w:sz w:val="22"/>
              </w:rPr>
              <w:lastRenderedPageBreak/>
              <w:t>formulate relevant queries</w:t>
            </w:r>
          </w:p>
        </w:tc>
        <w:tc>
          <w:tcPr>
            <w:tcW w:w="4680" w:type="dxa"/>
            <w:tcMar>
              <w:top w:w="29" w:type="dxa"/>
              <w:left w:w="29" w:type="dxa"/>
              <w:bottom w:w="29" w:type="dxa"/>
              <w:right w:w="29" w:type="dxa"/>
            </w:tcMar>
          </w:tcPr>
          <w:p w14:paraId="70F3260B" w14:textId="77777777" w:rsidR="00657840" w:rsidRDefault="0034476F">
            <w:pPr>
              <w:pStyle w:val="Normal1"/>
            </w:pPr>
            <w:r>
              <w:rPr>
                <w:sz w:val="22"/>
              </w:rPr>
              <w:lastRenderedPageBreak/>
              <w:t xml:space="preserve">Research Report, Design Project and Video Project. </w:t>
            </w:r>
          </w:p>
        </w:tc>
      </w:tr>
    </w:tbl>
    <w:p w14:paraId="240DC7CD" w14:textId="77777777" w:rsidR="00657840" w:rsidRDefault="00657840">
      <w:pPr>
        <w:pStyle w:val="Normal1"/>
        <w:spacing w:line="276" w:lineRule="auto"/>
      </w:pPr>
    </w:p>
    <w:p w14:paraId="3FB6B646" w14:textId="77777777" w:rsidR="00657840" w:rsidRDefault="00657840">
      <w:pPr>
        <w:pStyle w:val="Normal1"/>
        <w:widowControl w:val="0"/>
      </w:pPr>
    </w:p>
    <w:p w14:paraId="5F7B7B1D" w14:textId="77777777" w:rsidR="00657840" w:rsidRDefault="0034476F">
      <w:pPr>
        <w:pStyle w:val="Normal1"/>
        <w:widowControl w:val="0"/>
        <w:jc w:val="both"/>
      </w:pPr>
      <w:r>
        <w:rPr>
          <w:b/>
        </w:rPr>
        <w:t>Teaching/Learning Methods</w:t>
      </w:r>
    </w:p>
    <w:p w14:paraId="1F2EDFA7" w14:textId="77777777" w:rsidR="00657840" w:rsidRDefault="00657840">
      <w:pPr>
        <w:pStyle w:val="Normal1"/>
        <w:widowControl w:val="0"/>
      </w:pPr>
    </w:p>
    <w:p w14:paraId="6446D485" w14:textId="77777777" w:rsidR="00657840" w:rsidRDefault="0034476F">
      <w:pPr>
        <w:pStyle w:val="Normal1"/>
        <w:widowControl w:val="0"/>
      </w:pPr>
      <w:r>
        <w:t xml:space="preserve">The lecture section of this class is one hour with a two-hour lab component. The lecture may be taught in segments interspersed with hands-on exercises designed to clarify the lecture. The required text contains a number of hands-on interactive tutorials that may be utilized during lab sessions or may be assigned as homework. A list of vocabulary terms is attached to this outline and will be used on quizzes and other assessments. The laboratory portion of this class should involve a mix of student exploration, research, project work, peer-to-peer interaction and software exercises. This class is not designed to focus on learning any one software program but to illuminate the ideas underlying digital media software. Therefore, the class will introduce a mix of software packages including high-end professional graphics software such as CS5 software, shareware, freeware and apps for students to work with during lab sessions. Students will also be visiting several of the college’s labs during laboratory period for hands-on demonstrations of principles discussed in lecture.  One field trip is also an integral part of this course for students to view the professional field beyond the college’s campus. </w:t>
      </w:r>
    </w:p>
    <w:p w14:paraId="0C53DDC4" w14:textId="77777777" w:rsidR="00657840" w:rsidRDefault="00657840">
      <w:pPr>
        <w:pStyle w:val="Normal1"/>
        <w:widowControl w:val="0"/>
      </w:pPr>
    </w:p>
    <w:p w14:paraId="086F6DD1" w14:textId="77777777" w:rsidR="00657840" w:rsidRDefault="0034476F">
      <w:pPr>
        <w:pStyle w:val="Normal1"/>
        <w:widowControl w:val="0"/>
      </w:pPr>
      <w:proofErr w:type="spellStart"/>
      <w:r>
        <w:t>OpenLab</w:t>
      </w:r>
      <w:proofErr w:type="spellEnd"/>
      <w:r>
        <w:t xml:space="preserve"> will be used for students to begin their own </w:t>
      </w:r>
      <w:proofErr w:type="spellStart"/>
      <w:r>
        <w:t>Eportfolio</w:t>
      </w:r>
      <w:proofErr w:type="spellEnd"/>
      <w:r>
        <w:t xml:space="preserve"> site but also to allow students to communicate across sections of CDMG 1111 creating, in effect, a learning community among all students enrolled in CDMG 11111 and the faculty teaching it. Although there will be flexibility in selecting the type of design and video project the students work on, all instructors of GDMG 1111 will expected to assess the same vocabulary and concepts in quizzes and exams to ensure that the ADGA department can assess learning across sections accurately. In addition, all instructors will be required to provide </w:t>
      </w:r>
      <w:proofErr w:type="spellStart"/>
      <w:r>
        <w:t>urls</w:t>
      </w:r>
      <w:proofErr w:type="spellEnd"/>
      <w:r>
        <w:t xml:space="preserve"> for student open lab sites to the ADGA department at the end of the semester so the department can evaluate student progress in this foundational course. </w:t>
      </w:r>
    </w:p>
    <w:p w14:paraId="35D49496" w14:textId="77777777" w:rsidR="00657840" w:rsidRDefault="00657840">
      <w:pPr>
        <w:pStyle w:val="Normal1"/>
        <w:widowControl w:val="0"/>
      </w:pPr>
    </w:p>
    <w:p w14:paraId="37551808" w14:textId="77777777" w:rsidR="00657840" w:rsidRDefault="0034476F">
      <w:pPr>
        <w:pStyle w:val="Normal1"/>
        <w:widowControl w:val="0"/>
        <w:jc w:val="both"/>
      </w:pPr>
      <w:r>
        <w:rPr>
          <w:b/>
        </w:rPr>
        <w:t xml:space="preserve">Required Text </w:t>
      </w:r>
    </w:p>
    <w:p w14:paraId="5687C711" w14:textId="77777777" w:rsidR="00657840" w:rsidRDefault="00657840">
      <w:pPr>
        <w:pStyle w:val="Normal1"/>
        <w:widowControl w:val="0"/>
      </w:pPr>
    </w:p>
    <w:p w14:paraId="31ECC10D" w14:textId="77777777" w:rsidR="00657840" w:rsidRDefault="0034476F">
      <w:pPr>
        <w:pStyle w:val="Normal1"/>
        <w:widowControl w:val="0"/>
      </w:pPr>
      <w:r>
        <w:t xml:space="preserve">Wong, Yue-Ling. (2012). </w:t>
      </w:r>
      <w:r>
        <w:rPr>
          <w:i/>
        </w:rPr>
        <w:t>Digital Media Prime</w:t>
      </w:r>
      <w:r>
        <w:t>r, Pearson Prentice Hall; 2</w:t>
      </w:r>
      <w:proofErr w:type="gramStart"/>
      <w:r>
        <w:rPr>
          <w:sz w:val="16"/>
          <w:vertAlign w:val="superscript"/>
        </w:rPr>
        <w:t>nd</w:t>
      </w:r>
      <w:r>
        <w:rPr>
          <w:sz w:val="16"/>
        </w:rPr>
        <w:t xml:space="preserve">  </w:t>
      </w:r>
      <w:r>
        <w:t>Edition</w:t>
      </w:r>
      <w:proofErr w:type="gramEnd"/>
    </w:p>
    <w:p w14:paraId="62B6DC73" w14:textId="77777777" w:rsidR="00657840" w:rsidRDefault="00657840">
      <w:pPr>
        <w:pStyle w:val="Normal1"/>
        <w:widowControl w:val="0"/>
      </w:pPr>
    </w:p>
    <w:p w14:paraId="1C34019E" w14:textId="77777777" w:rsidR="00657840" w:rsidRDefault="0034476F">
      <w:pPr>
        <w:pStyle w:val="Normal1"/>
        <w:widowControl w:val="0"/>
      </w:pPr>
      <w:r>
        <w:rPr>
          <w:b/>
        </w:rPr>
        <w:t>Periodicals/Websites</w:t>
      </w:r>
      <w:r>
        <w:t xml:space="preserve">: AIGA Design Archives, Society of Illustrators, </w:t>
      </w:r>
      <w:proofErr w:type="spellStart"/>
      <w:r>
        <w:t>SiGRRAPH</w:t>
      </w:r>
      <w:proofErr w:type="spellEnd"/>
      <w:r>
        <w:t xml:space="preserve">, Computer Graphics World, How Design, Wired, New York Times, Creativity Online, World Wide Web Consortium, The Art Directors Club, CMYK magazine, Print, Printing News. Make Magazine, Whathteythink.com. Interactive Advertising Bureau, Society for Publications Designers, et al. Gamedev.net, </w:t>
      </w:r>
      <w:proofErr w:type="spellStart"/>
      <w:r>
        <w:t>Gamasutra</w:t>
      </w:r>
      <w:proofErr w:type="spellEnd"/>
    </w:p>
    <w:p w14:paraId="122EDC13" w14:textId="77777777" w:rsidR="00657840" w:rsidRDefault="00657840">
      <w:pPr>
        <w:pStyle w:val="Normal1"/>
        <w:widowControl w:val="0"/>
      </w:pPr>
    </w:p>
    <w:p w14:paraId="2ABD77EE" w14:textId="77777777" w:rsidR="00657840" w:rsidRDefault="0034476F">
      <w:pPr>
        <w:pStyle w:val="Normal1"/>
        <w:widowControl w:val="0"/>
      </w:pPr>
      <w:r>
        <w:rPr>
          <w:b/>
        </w:rPr>
        <w:t>Attendance (College) and Lateness (Department) Policies:</w:t>
      </w:r>
    </w:p>
    <w:p w14:paraId="41AEB3B0" w14:textId="77777777" w:rsidR="00657840" w:rsidRDefault="0034476F">
      <w:pPr>
        <w:pStyle w:val="Normal1"/>
        <w:widowControl w:val="0"/>
      </w:pPr>
      <w:r>
        <w:t xml:space="preserve">A class roster roll will be taken at the beginning of each class. Only two absences may be allowed. After two absences, a student may be withdrawn because of unsatisfactory attendance (code WU). Students arriving after the roll is taken will be marked “late.” Students may be notified at the earliest opportunity in class after they have been absent or late. After being absent two times or equivalent (2 lateness = 1 absence), a student may </w:t>
      </w:r>
      <w:r>
        <w:lastRenderedPageBreak/>
        <w:t>be asked to withdraw from the class (code W before the College drop deadline, 4/9/08) or may be withdrawn from the class (code WU).</w:t>
      </w:r>
    </w:p>
    <w:p w14:paraId="663032B0" w14:textId="77777777" w:rsidR="00657840" w:rsidRDefault="00657840">
      <w:pPr>
        <w:pStyle w:val="Normal1"/>
        <w:widowControl w:val="0"/>
      </w:pPr>
    </w:p>
    <w:p w14:paraId="62157C47" w14:textId="77777777" w:rsidR="00657840" w:rsidRDefault="0034476F">
      <w:pPr>
        <w:pStyle w:val="Normal1"/>
        <w:widowControl w:val="0"/>
      </w:pPr>
      <w:r>
        <w:rPr>
          <w:b/>
        </w:rPr>
        <w:t xml:space="preserve">Academic Integrity Standards </w:t>
      </w:r>
    </w:p>
    <w:p w14:paraId="6D4D90AC" w14:textId="77777777" w:rsidR="00657840" w:rsidRDefault="0034476F">
      <w:pPr>
        <w:pStyle w:val="Normal1"/>
        <w:widowControl w:val="0"/>
      </w:pPr>
      <w:r>
        <w:t>You are responsible for reading, understanding and abiding by the NYC College of Technology Student Handbook, “Student Rights &amp; Responsibilities,” section “Academic Integrity Standards.” Academic dishonesty of any type, including cheating and plagiarism is unacceptable. "Cheating" is misrepresenting another student's efforts/work as your own. "Plagiarism" is the representation of another person's work, words or concepts as your own.</w:t>
      </w:r>
    </w:p>
    <w:p w14:paraId="53B4115E" w14:textId="77777777" w:rsidR="00657840" w:rsidRDefault="00657840">
      <w:pPr>
        <w:pStyle w:val="Normal1"/>
        <w:widowControl w:val="0"/>
        <w:jc w:val="both"/>
      </w:pPr>
    </w:p>
    <w:p w14:paraId="3E0B18CB" w14:textId="77777777" w:rsidR="00657840" w:rsidRDefault="00657840">
      <w:pPr>
        <w:pStyle w:val="Normal1"/>
        <w:widowControl w:val="0"/>
      </w:pPr>
    </w:p>
    <w:p w14:paraId="4AC2EED3" w14:textId="77777777" w:rsidR="00657840" w:rsidRDefault="0034476F">
      <w:pPr>
        <w:pStyle w:val="Normal1"/>
        <w:widowControl w:val="0"/>
        <w:jc w:val="both"/>
      </w:pPr>
      <w:r>
        <w:rPr>
          <w:b/>
        </w:rPr>
        <w:t>Grading</w:t>
      </w:r>
    </w:p>
    <w:p w14:paraId="3350EEA4" w14:textId="77777777" w:rsidR="00657840" w:rsidRDefault="0034476F">
      <w:pPr>
        <w:pStyle w:val="Normal1"/>
        <w:numPr>
          <w:ilvl w:val="0"/>
          <w:numId w:val="1"/>
        </w:numPr>
        <w:ind w:hanging="359"/>
      </w:pPr>
      <w:r>
        <w:t>Research Report</w:t>
      </w:r>
      <w:r>
        <w:tab/>
      </w:r>
      <w:r>
        <w:tab/>
      </w:r>
      <w:r>
        <w:tab/>
      </w:r>
      <w:r>
        <w:tab/>
      </w:r>
      <w:r>
        <w:tab/>
        <w:t>10%</w:t>
      </w:r>
    </w:p>
    <w:p w14:paraId="42DFE930" w14:textId="5FD52CAA" w:rsidR="00657840" w:rsidRDefault="0034476F">
      <w:pPr>
        <w:pStyle w:val="Normal1"/>
        <w:numPr>
          <w:ilvl w:val="0"/>
          <w:numId w:val="1"/>
        </w:numPr>
        <w:ind w:hanging="359"/>
      </w:pPr>
      <w:r>
        <w:t>Quizzes</w:t>
      </w:r>
      <w:r>
        <w:tab/>
      </w:r>
      <w:r>
        <w:tab/>
      </w:r>
      <w:r>
        <w:tab/>
      </w:r>
      <w:r>
        <w:tab/>
      </w:r>
      <w:r>
        <w:tab/>
      </w:r>
      <w:r>
        <w:tab/>
        <w:t>1</w:t>
      </w:r>
      <w:r w:rsidR="00323E24">
        <w:t>0</w:t>
      </w:r>
      <w:r>
        <w:t>%</w:t>
      </w:r>
    </w:p>
    <w:p w14:paraId="2301A796" w14:textId="77777777" w:rsidR="00657840" w:rsidRDefault="0034476F">
      <w:pPr>
        <w:pStyle w:val="Normal1"/>
        <w:numPr>
          <w:ilvl w:val="0"/>
          <w:numId w:val="1"/>
        </w:numPr>
        <w:ind w:hanging="359"/>
        <w:jc w:val="both"/>
      </w:pPr>
      <w:r>
        <w:t xml:space="preserve">Open Lab </w:t>
      </w:r>
      <w:proofErr w:type="spellStart"/>
      <w:r>
        <w:t>Eportfolio</w:t>
      </w:r>
      <w:proofErr w:type="spellEnd"/>
      <w:r>
        <w:t xml:space="preserve"> Site</w:t>
      </w:r>
      <w:r>
        <w:tab/>
      </w:r>
      <w:r>
        <w:tab/>
      </w:r>
      <w:r>
        <w:tab/>
      </w:r>
      <w:r>
        <w:tab/>
        <w:t>25%</w:t>
      </w:r>
    </w:p>
    <w:p w14:paraId="1186F478" w14:textId="4F5508F5" w:rsidR="00657840" w:rsidRDefault="0034476F">
      <w:pPr>
        <w:pStyle w:val="Normal1"/>
        <w:numPr>
          <w:ilvl w:val="0"/>
          <w:numId w:val="1"/>
        </w:numPr>
        <w:ind w:hanging="359"/>
        <w:jc w:val="both"/>
      </w:pPr>
      <w:r>
        <w:t>Design Project</w:t>
      </w:r>
      <w:r>
        <w:tab/>
      </w:r>
      <w:r>
        <w:tab/>
      </w:r>
      <w:r>
        <w:tab/>
      </w:r>
      <w:r>
        <w:tab/>
      </w:r>
      <w:r>
        <w:tab/>
      </w:r>
      <w:r>
        <w:tab/>
      </w:r>
      <w:r w:rsidR="00323E24">
        <w:t>20</w:t>
      </w:r>
      <w:r>
        <w:t>%</w:t>
      </w:r>
    </w:p>
    <w:p w14:paraId="015D644F" w14:textId="77777777" w:rsidR="00657840" w:rsidRDefault="0034476F">
      <w:pPr>
        <w:pStyle w:val="Normal1"/>
        <w:numPr>
          <w:ilvl w:val="0"/>
          <w:numId w:val="1"/>
        </w:numPr>
        <w:ind w:hanging="359"/>
        <w:jc w:val="both"/>
      </w:pPr>
      <w:r>
        <w:t>Final Exam</w:t>
      </w:r>
      <w:r>
        <w:tab/>
      </w:r>
      <w:r>
        <w:tab/>
      </w:r>
      <w:r>
        <w:tab/>
      </w:r>
      <w:r>
        <w:tab/>
      </w:r>
      <w:r>
        <w:tab/>
      </w:r>
      <w:r>
        <w:tab/>
        <w:t>25%</w:t>
      </w:r>
    </w:p>
    <w:p w14:paraId="76DDCD77" w14:textId="77777777" w:rsidR="00657840" w:rsidRDefault="0034476F">
      <w:pPr>
        <w:pStyle w:val="Normal1"/>
        <w:numPr>
          <w:ilvl w:val="0"/>
          <w:numId w:val="1"/>
        </w:numPr>
        <w:ind w:hanging="359"/>
        <w:jc w:val="both"/>
      </w:pPr>
      <w:r>
        <w:t>Video Project</w:t>
      </w:r>
      <w:r>
        <w:tab/>
      </w:r>
      <w:r>
        <w:tab/>
      </w:r>
      <w:r>
        <w:tab/>
      </w:r>
      <w:r>
        <w:tab/>
      </w:r>
      <w:r>
        <w:tab/>
      </w:r>
      <w:r>
        <w:tab/>
        <w:t>10%</w:t>
      </w:r>
    </w:p>
    <w:p w14:paraId="362032DC" w14:textId="77777777" w:rsidR="00657840" w:rsidRDefault="00657840">
      <w:pPr>
        <w:pStyle w:val="Normal1"/>
        <w:widowControl w:val="0"/>
      </w:pPr>
    </w:p>
    <w:p w14:paraId="0C4C0535" w14:textId="77777777" w:rsidR="00657840" w:rsidRDefault="00657840">
      <w:pPr>
        <w:pStyle w:val="Normal1"/>
        <w:widowControl w:val="0"/>
      </w:pPr>
    </w:p>
    <w:p w14:paraId="5B706937" w14:textId="77777777" w:rsidR="00657840" w:rsidRDefault="0034476F">
      <w:pPr>
        <w:pStyle w:val="Normal1"/>
        <w:widowControl w:val="0"/>
      </w:pPr>
      <w:r>
        <w:rPr>
          <w:b/>
        </w:rPr>
        <w:t>Course Outline</w:t>
      </w:r>
    </w:p>
    <w:p w14:paraId="02814E35" w14:textId="77777777" w:rsidR="00657840" w:rsidRDefault="00657840">
      <w:pPr>
        <w:pStyle w:val="Normal1"/>
        <w:widowControl w:val="0"/>
      </w:pPr>
    </w:p>
    <w:p w14:paraId="35A1F7F5" w14:textId="77777777" w:rsidR="00657840" w:rsidRDefault="0034476F">
      <w:pPr>
        <w:pStyle w:val="Normal1"/>
        <w:widowControl w:val="0"/>
        <w:jc w:val="both"/>
      </w:pPr>
      <w:r>
        <w:rPr>
          <w:b/>
        </w:rPr>
        <w:t>Topics</w:t>
      </w:r>
    </w:p>
    <w:tbl>
      <w:tblPr>
        <w:tblStyle w:val="a2"/>
        <w:tblW w:w="9288" w:type="dxa"/>
        <w:tblLayout w:type="fixed"/>
        <w:tblLook w:val="0000" w:firstRow="0" w:lastRow="0" w:firstColumn="0" w:lastColumn="0" w:noHBand="0" w:noVBand="0"/>
      </w:tblPr>
      <w:tblGrid>
        <w:gridCol w:w="950"/>
        <w:gridCol w:w="2578"/>
        <w:gridCol w:w="3060"/>
        <w:gridCol w:w="2700"/>
      </w:tblGrid>
      <w:tr w:rsidR="00657840" w14:paraId="5C48EAD6" w14:textId="77777777">
        <w:trPr>
          <w:trHeight w:val="300"/>
        </w:trPr>
        <w:tc>
          <w:tcPr>
            <w:tcW w:w="950" w:type="dxa"/>
            <w:tcBorders>
              <w:top w:val="single" w:sz="6" w:space="0" w:color="000000"/>
              <w:left w:val="single" w:sz="6" w:space="0" w:color="000000"/>
              <w:bottom w:val="single" w:sz="6" w:space="0" w:color="000000"/>
              <w:right w:val="single" w:sz="6" w:space="0" w:color="000000"/>
            </w:tcBorders>
          </w:tcPr>
          <w:p w14:paraId="21B24E65" w14:textId="77777777" w:rsidR="00657840" w:rsidRDefault="0034476F">
            <w:pPr>
              <w:pStyle w:val="Normal1"/>
              <w:widowControl w:val="0"/>
            </w:pPr>
            <w:r>
              <w:t xml:space="preserve">WEEK </w:t>
            </w:r>
          </w:p>
        </w:tc>
        <w:tc>
          <w:tcPr>
            <w:tcW w:w="2578" w:type="dxa"/>
            <w:tcBorders>
              <w:top w:val="single" w:sz="6" w:space="0" w:color="000000"/>
              <w:left w:val="single" w:sz="6" w:space="0" w:color="000000"/>
              <w:bottom w:val="single" w:sz="6" w:space="0" w:color="000000"/>
              <w:right w:val="single" w:sz="6" w:space="0" w:color="000000"/>
            </w:tcBorders>
          </w:tcPr>
          <w:p w14:paraId="507641BF" w14:textId="77777777" w:rsidR="00657840" w:rsidRDefault="0034476F">
            <w:pPr>
              <w:pStyle w:val="Normal1"/>
              <w:widowControl w:val="0"/>
            </w:pPr>
            <w:r>
              <w:t>Lecture Topic</w:t>
            </w:r>
          </w:p>
        </w:tc>
        <w:tc>
          <w:tcPr>
            <w:tcW w:w="3060" w:type="dxa"/>
            <w:tcBorders>
              <w:top w:val="single" w:sz="6" w:space="0" w:color="000000"/>
              <w:left w:val="single" w:sz="6" w:space="0" w:color="000000"/>
              <w:bottom w:val="single" w:sz="6" w:space="0" w:color="000000"/>
              <w:right w:val="single" w:sz="6" w:space="0" w:color="000000"/>
            </w:tcBorders>
          </w:tcPr>
          <w:p w14:paraId="63C51A0C" w14:textId="77777777" w:rsidR="00657840" w:rsidRDefault="0034476F">
            <w:pPr>
              <w:pStyle w:val="Normal1"/>
              <w:widowControl w:val="0"/>
            </w:pPr>
            <w:r>
              <w:t>Laboratory Exercise</w:t>
            </w:r>
          </w:p>
        </w:tc>
        <w:tc>
          <w:tcPr>
            <w:tcW w:w="2700" w:type="dxa"/>
            <w:tcBorders>
              <w:top w:val="single" w:sz="6" w:space="0" w:color="000000"/>
              <w:left w:val="single" w:sz="6" w:space="0" w:color="000000"/>
              <w:bottom w:val="single" w:sz="6" w:space="0" w:color="000000"/>
              <w:right w:val="single" w:sz="6" w:space="0" w:color="000000"/>
            </w:tcBorders>
          </w:tcPr>
          <w:p w14:paraId="1B851A26" w14:textId="77777777" w:rsidR="00657840" w:rsidRDefault="0034476F">
            <w:pPr>
              <w:pStyle w:val="Normal1"/>
              <w:widowControl w:val="0"/>
            </w:pPr>
            <w:r>
              <w:t>Homework Assignment</w:t>
            </w:r>
          </w:p>
        </w:tc>
      </w:tr>
      <w:tr w:rsidR="00657840" w14:paraId="1B7A3DC1" w14:textId="77777777">
        <w:trPr>
          <w:trHeight w:val="2060"/>
        </w:trPr>
        <w:tc>
          <w:tcPr>
            <w:tcW w:w="950" w:type="dxa"/>
            <w:tcBorders>
              <w:top w:val="single" w:sz="6" w:space="0" w:color="000000"/>
              <w:left w:val="single" w:sz="6" w:space="0" w:color="000000"/>
              <w:bottom w:val="single" w:sz="6" w:space="0" w:color="000000"/>
              <w:right w:val="single" w:sz="6" w:space="0" w:color="000000"/>
            </w:tcBorders>
          </w:tcPr>
          <w:p w14:paraId="7465F512" w14:textId="77777777" w:rsidR="00657840" w:rsidRDefault="0034476F">
            <w:pPr>
              <w:pStyle w:val="Normal1"/>
              <w:widowControl w:val="0"/>
            </w:pPr>
            <w:r>
              <w:rPr>
                <w:sz w:val="22"/>
              </w:rPr>
              <w:t xml:space="preserve">1 </w:t>
            </w:r>
          </w:p>
        </w:tc>
        <w:tc>
          <w:tcPr>
            <w:tcW w:w="2578" w:type="dxa"/>
            <w:tcBorders>
              <w:top w:val="single" w:sz="6" w:space="0" w:color="000000"/>
              <w:left w:val="single" w:sz="6" w:space="0" w:color="000000"/>
              <w:bottom w:val="single" w:sz="6" w:space="0" w:color="000000"/>
              <w:right w:val="single" w:sz="6" w:space="0" w:color="000000"/>
            </w:tcBorders>
          </w:tcPr>
          <w:p w14:paraId="0677B1DF" w14:textId="77777777" w:rsidR="00657840" w:rsidRDefault="00657840">
            <w:pPr>
              <w:pStyle w:val="Normal1"/>
            </w:pPr>
          </w:p>
          <w:p w14:paraId="38EF7514" w14:textId="77777777" w:rsidR="00657840" w:rsidRDefault="0034476F">
            <w:pPr>
              <w:pStyle w:val="Normal1"/>
            </w:pPr>
            <w:r>
              <w:rPr>
                <w:b/>
                <w:sz w:val="22"/>
              </w:rPr>
              <w:t>Overview/Orientation</w:t>
            </w:r>
            <w:r>
              <w:rPr>
                <w:sz w:val="22"/>
              </w:rPr>
              <w:t xml:space="preserve"> Explanation of different modules the department offers and the various websites and resources the students can explore for each area of communication design. Discussion of fundamental distinction between analog and digital data. </w:t>
            </w:r>
          </w:p>
          <w:p w14:paraId="556B5B87" w14:textId="77777777" w:rsidR="00657840" w:rsidRDefault="00657840">
            <w:pPr>
              <w:pStyle w:val="Normal1"/>
            </w:pPr>
          </w:p>
          <w:p w14:paraId="12A32D07" w14:textId="77777777" w:rsidR="00657840" w:rsidRDefault="00657840">
            <w:pPr>
              <w:pStyle w:val="Normal1"/>
            </w:pPr>
          </w:p>
        </w:tc>
        <w:tc>
          <w:tcPr>
            <w:tcW w:w="3060" w:type="dxa"/>
            <w:tcBorders>
              <w:top w:val="single" w:sz="6" w:space="0" w:color="000000"/>
              <w:left w:val="single" w:sz="6" w:space="0" w:color="000000"/>
              <w:bottom w:val="single" w:sz="6" w:space="0" w:color="000000"/>
              <w:right w:val="single" w:sz="6" w:space="0" w:color="000000"/>
            </w:tcBorders>
          </w:tcPr>
          <w:p w14:paraId="19031700" w14:textId="77777777" w:rsidR="00657840" w:rsidRDefault="00657840">
            <w:pPr>
              <w:pStyle w:val="Normal1"/>
              <w:widowControl w:val="0"/>
            </w:pPr>
          </w:p>
          <w:p w14:paraId="269609FB" w14:textId="77777777" w:rsidR="00657840" w:rsidRDefault="0034476F">
            <w:pPr>
              <w:pStyle w:val="Normal1"/>
              <w:widowControl w:val="0"/>
            </w:pPr>
            <w:r>
              <w:rPr>
                <w:sz w:val="22"/>
              </w:rPr>
              <w:t xml:space="preserve">• Look up two industry companies, such as Adobe and Apple in Lexis-Nexus. Research salaries in the field using U.S. Department of Labor website. </w:t>
            </w:r>
          </w:p>
          <w:p w14:paraId="6509B7C0" w14:textId="77777777" w:rsidR="00657840" w:rsidRDefault="00657840">
            <w:pPr>
              <w:pStyle w:val="Normal1"/>
              <w:widowControl w:val="0"/>
            </w:pPr>
          </w:p>
          <w:p w14:paraId="40DB2B39" w14:textId="77777777" w:rsidR="00657840" w:rsidRDefault="0034476F">
            <w:pPr>
              <w:pStyle w:val="Normal1"/>
              <w:widowControl w:val="0"/>
            </w:pPr>
            <w:r>
              <w:rPr>
                <w:sz w:val="22"/>
              </w:rPr>
              <w:t>•Compare Analog mechanical to digital mechanical</w:t>
            </w:r>
          </w:p>
          <w:p w14:paraId="331607D1" w14:textId="77777777" w:rsidR="00657840" w:rsidRDefault="00657840">
            <w:pPr>
              <w:pStyle w:val="Normal1"/>
              <w:widowControl w:val="0"/>
            </w:pPr>
          </w:p>
          <w:p w14:paraId="6F36BC28" w14:textId="77777777" w:rsidR="00657840" w:rsidRDefault="0034476F">
            <w:pPr>
              <w:pStyle w:val="Normal1"/>
              <w:widowControl w:val="0"/>
            </w:pPr>
            <w:r>
              <w:rPr>
                <w:sz w:val="22"/>
              </w:rPr>
              <w:t>• View work online in each medium for AIGA archives or other industry site.</w:t>
            </w:r>
          </w:p>
          <w:p w14:paraId="21DD4591" w14:textId="77777777" w:rsidR="00657840" w:rsidRDefault="00657840">
            <w:pPr>
              <w:pStyle w:val="Normal1"/>
              <w:widowControl w:val="0"/>
            </w:pPr>
          </w:p>
          <w:p w14:paraId="40C2890B" w14:textId="77777777" w:rsidR="00657840" w:rsidRDefault="0034476F">
            <w:pPr>
              <w:pStyle w:val="Normal1"/>
              <w:widowControl w:val="0"/>
            </w:pPr>
            <w:r>
              <w:rPr>
                <w:sz w:val="22"/>
              </w:rPr>
              <w:t>• ADGA Facebook page</w:t>
            </w:r>
          </w:p>
        </w:tc>
        <w:tc>
          <w:tcPr>
            <w:tcW w:w="2700" w:type="dxa"/>
            <w:tcBorders>
              <w:top w:val="single" w:sz="6" w:space="0" w:color="000000"/>
              <w:left w:val="single" w:sz="6" w:space="0" w:color="000000"/>
              <w:bottom w:val="single" w:sz="6" w:space="0" w:color="000000"/>
              <w:right w:val="single" w:sz="6" w:space="0" w:color="000000"/>
            </w:tcBorders>
          </w:tcPr>
          <w:p w14:paraId="02103BC6" w14:textId="77777777" w:rsidR="00657840" w:rsidRDefault="00657840">
            <w:pPr>
              <w:pStyle w:val="Normal1"/>
              <w:widowControl w:val="0"/>
            </w:pPr>
          </w:p>
          <w:p w14:paraId="43D1C710" w14:textId="77777777" w:rsidR="00657840" w:rsidRDefault="0034476F">
            <w:pPr>
              <w:pStyle w:val="Normal1"/>
              <w:widowControl w:val="0"/>
            </w:pPr>
            <w:r>
              <w:rPr>
                <w:sz w:val="22"/>
              </w:rPr>
              <w:t xml:space="preserve">• Use Library’s </w:t>
            </w:r>
            <w:proofErr w:type="spellStart"/>
            <w:r>
              <w:rPr>
                <w:sz w:val="22"/>
              </w:rPr>
              <w:t>Ebsco</w:t>
            </w:r>
            <w:proofErr w:type="spellEnd"/>
            <w:r>
              <w:rPr>
                <w:sz w:val="22"/>
              </w:rPr>
              <w:t xml:space="preserve"> database to find three articles about one area of the industry covered in class. Write a summary of one of these articles. </w:t>
            </w:r>
          </w:p>
          <w:p w14:paraId="61CE8A21" w14:textId="77777777" w:rsidR="00657840" w:rsidRDefault="00657840">
            <w:pPr>
              <w:pStyle w:val="Normal1"/>
              <w:widowControl w:val="0"/>
            </w:pPr>
          </w:p>
          <w:p w14:paraId="4B95F23F" w14:textId="77777777" w:rsidR="00657840" w:rsidRDefault="0034476F">
            <w:pPr>
              <w:pStyle w:val="Normal1"/>
              <w:widowControl w:val="0"/>
            </w:pPr>
            <w:r>
              <w:rPr>
                <w:sz w:val="22"/>
              </w:rPr>
              <w:t xml:space="preserve">* Read Chapter </w:t>
            </w:r>
            <w:proofErr w:type="gramStart"/>
            <w:r>
              <w:rPr>
                <w:sz w:val="22"/>
              </w:rPr>
              <w:t>One  pages</w:t>
            </w:r>
            <w:proofErr w:type="gramEnd"/>
            <w:r>
              <w:rPr>
                <w:sz w:val="22"/>
              </w:rPr>
              <w:t xml:space="preserve"> 1 to 12 “Background” in Digital Media Primer.</w:t>
            </w:r>
          </w:p>
          <w:p w14:paraId="527B480E" w14:textId="77777777" w:rsidR="00657840" w:rsidRDefault="00657840">
            <w:pPr>
              <w:pStyle w:val="Normal1"/>
              <w:widowControl w:val="0"/>
            </w:pPr>
          </w:p>
          <w:p w14:paraId="5E8833E0" w14:textId="77777777" w:rsidR="00657840" w:rsidRDefault="00657840">
            <w:pPr>
              <w:pStyle w:val="Normal1"/>
              <w:widowControl w:val="0"/>
            </w:pPr>
          </w:p>
          <w:p w14:paraId="2A3AFCB5" w14:textId="77777777" w:rsidR="00657840" w:rsidRDefault="0034476F">
            <w:pPr>
              <w:pStyle w:val="Normal1"/>
              <w:widowControl w:val="0"/>
            </w:pPr>
            <w:r>
              <w:rPr>
                <w:sz w:val="22"/>
              </w:rPr>
              <w:t>*Decimal to Binary conversion Exercise</w:t>
            </w:r>
          </w:p>
          <w:p w14:paraId="33FD678C" w14:textId="77777777" w:rsidR="00657840" w:rsidRDefault="00657840">
            <w:pPr>
              <w:pStyle w:val="Normal1"/>
              <w:widowControl w:val="0"/>
            </w:pPr>
          </w:p>
        </w:tc>
      </w:tr>
      <w:tr w:rsidR="00657840" w14:paraId="41D1DF22" w14:textId="77777777">
        <w:trPr>
          <w:trHeight w:val="80"/>
        </w:trPr>
        <w:tc>
          <w:tcPr>
            <w:tcW w:w="950" w:type="dxa"/>
            <w:tcBorders>
              <w:top w:val="single" w:sz="6" w:space="0" w:color="000000"/>
              <w:left w:val="single" w:sz="6" w:space="0" w:color="000000"/>
              <w:bottom w:val="single" w:sz="6" w:space="0" w:color="000000"/>
              <w:right w:val="single" w:sz="6" w:space="0" w:color="000000"/>
            </w:tcBorders>
          </w:tcPr>
          <w:p w14:paraId="3B9FCB10" w14:textId="77777777" w:rsidR="00657840" w:rsidRDefault="0034476F">
            <w:pPr>
              <w:pStyle w:val="Normal1"/>
              <w:widowControl w:val="0"/>
            </w:pPr>
            <w:r>
              <w:rPr>
                <w:sz w:val="22"/>
              </w:rPr>
              <w:t xml:space="preserve">2 </w:t>
            </w:r>
          </w:p>
        </w:tc>
        <w:tc>
          <w:tcPr>
            <w:tcW w:w="2578" w:type="dxa"/>
            <w:tcBorders>
              <w:top w:val="single" w:sz="6" w:space="0" w:color="000000"/>
              <w:left w:val="single" w:sz="6" w:space="0" w:color="000000"/>
              <w:bottom w:val="single" w:sz="6" w:space="0" w:color="000000"/>
              <w:right w:val="single" w:sz="6" w:space="0" w:color="000000"/>
            </w:tcBorders>
          </w:tcPr>
          <w:p w14:paraId="7C3DF642" w14:textId="77777777" w:rsidR="00657840" w:rsidRDefault="00657840">
            <w:pPr>
              <w:pStyle w:val="Normal1"/>
            </w:pPr>
          </w:p>
          <w:p w14:paraId="701D2CD2" w14:textId="77777777" w:rsidR="00657840" w:rsidRDefault="0034476F">
            <w:pPr>
              <w:pStyle w:val="Normal1"/>
            </w:pPr>
            <w:r>
              <w:rPr>
                <w:b/>
                <w:sz w:val="22"/>
              </w:rPr>
              <w:t>The Design Process-Preproduction, Production and post-production.</w:t>
            </w:r>
            <w:r>
              <w:rPr>
                <w:sz w:val="22"/>
              </w:rPr>
              <w:t xml:space="preserve"> Lectures highlights these three phases as key to all media </w:t>
            </w:r>
            <w:r>
              <w:rPr>
                <w:sz w:val="22"/>
              </w:rPr>
              <w:lastRenderedPageBreak/>
              <w:t xml:space="preserve">projects and identifies  </w:t>
            </w:r>
          </w:p>
          <w:p w14:paraId="2A4D7564" w14:textId="77777777" w:rsidR="00657840" w:rsidRDefault="0034476F">
            <w:pPr>
              <w:pStyle w:val="Normal1"/>
            </w:pPr>
            <w:r>
              <w:rPr>
                <w:sz w:val="22"/>
              </w:rPr>
              <w:t xml:space="preserve">professional software tools used in production and post-production for different media.  Technical Terms such as bits and bytes, relating to all digital media introduced and explained. Lecture should incorporate a case study of the three different phases of multi-channel campaigns. </w:t>
            </w:r>
          </w:p>
        </w:tc>
        <w:tc>
          <w:tcPr>
            <w:tcW w:w="3060" w:type="dxa"/>
            <w:tcBorders>
              <w:top w:val="single" w:sz="6" w:space="0" w:color="000000"/>
              <w:left w:val="single" w:sz="6" w:space="0" w:color="000000"/>
              <w:bottom w:val="single" w:sz="6" w:space="0" w:color="000000"/>
              <w:right w:val="single" w:sz="6" w:space="0" w:color="000000"/>
            </w:tcBorders>
          </w:tcPr>
          <w:p w14:paraId="789D55F7" w14:textId="77777777" w:rsidR="00657840" w:rsidRDefault="00657840">
            <w:pPr>
              <w:pStyle w:val="Normal1"/>
              <w:tabs>
                <w:tab w:val="center" w:pos="4320"/>
                <w:tab w:val="right" w:pos="8640"/>
              </w:tabs>
            </w:pPr>
          </w:p>
          <w:p w14:paraId="46F7E05D" w14:textId="77777777" w:rsidR="00657840" w:rsidRDefault="0034476F">
            <w:pPr>
              <w:pStyle w:val="Normal1"/>
              <w:tabs>
                <w:tab w:val="center" w:pos="4320"/>
                <w:tab w:val="right" w:pos="8640"/>
              </w:tabs>
            </w:pPr>
            <w:r>
              <w:rPr>
                <w:sz w:val="22"/>
              </w:rPr>
              <w:t xml:space="preserve">• Examine Hard drive space in </w:t>
            </w:r>
          </w:p>
          <w:p w14:paraId="2E671E89" w14:textId="77777777" w:rsidR="00657840" w:rsidRDefault="0034476F">
            <w:pPr>
              <w:pStyle w:val="Normal1"/>
              <w:tabs>
                <w:tab w:val="center" w:pos="4320"/>
                <w:tab w:val="right" w:pos="8640"/>
              </w:tabs>
            </w:pPr>
            <w:r>
              <w:rPr>
                <w:sz w:val="22"/>
              </w:rPr>
              <w:t xml:space="preserve"> bytes and gigabytes </w:t>
            </w:r>
          </w:p>
          <w:p w14:paraId="450B43F0" w14:textId="77777777" w:rsidR="00657840" w:rsidRDefault="00657840">
            <w:pPr>
              <w:pStyle w:val="Normal1"/>
              <w:tabs>
                <w:tab w:val="center" w:pos="4320"/>
                <w:tab w:val="right" w:pos="8640"/>
              </w:tabs>
            </w:pPr>
          </w:p>
          <w:p w14:paraId="5C3A23AE" w14:textId="77777777" w:rsidR="00657840" w:rsidRDefault="0034476F">
            <w:pPr>
              <w:pStyle w:val="Normal1"/>
              <w:tabs>
                <w:tab w:val="center" w:pos="4320"/>
                <w:tab w:val="right" w:pos="8640"/>
              </w:tabs>
            </w:pPr>
            <w:r>
              <w:rPr>
                <w:sz w:val="22"/>
              </w:rPr>
              <w:t xml:space="preserve">• Save text file in ASCII vs. Plain Text vs. RTF to </w:t>
            </w:r>
            <w:r>
              <w:rPr>
                <w:sz w:val="22"/>
              </w:rPr>
              <w:lastRenderedPageBreak/>
              <w:t xml:space="preserve">understand distinctions in file size. </w:t>
            </w:r>
          </w:p>
          <w:p w14:paraId="3D77ADB7" w14:textId="77777777" w:rsidR="00657840" w:rsidRDefault="00657840">
            <w:pPr>
              <w:pStyle w:val="Normal1"/>
              <w:tabs>
                <w:tab w:val="center" w:pos="4320"/>
                <w:tab w:val="right" w:pos="8640"/>
              </w:tabs>
            </w:pPr>
          </w:p>
          <w:p w14:paraId="335027B6" w14:textId="77777777" w:rsidR="00657840" w:rsidRDefault="0034476F">
            <w:pPr>
              <w:pStyle w:val="Normal1"/>
              <w:tabs>
                <w:tab w:val="center" w:pos="4320"/>
                <w:tab w:val="right" w:pos="8640"/>
              </w:tabs>
            </w:pPr>
            <w:r>
              <w:rPr>
                <w:sz w:val="22"/>
              </w:rPr>
              <w:t>• Save QuickTime movies provided using different compression methods and compare file size and playback.</w:t>
            </w:r>
          </w:p>
          <w:p w14:paraId="25104FFA" w14:textId="77777777" w:rsidR="00657840" w:rsidRDefault="00657840">
            <w:pPr>
              <w:pStyle w:val="Normal1"/>
              <w:tabs>
                <w:tab w:val="center" w:pos="4320"/>
                <w:tab w:val="right" w:pos="8640"/>
              </w:tabs>
            </w:pPr>
          </w:p>
          <w:p w14:paraId="7DD90202" w14:textId="77777777" w:rsidR="00657840" w:rsidRDefault="0034476F">
            <w:pPr>
              <w:pStyle w:val="Normal1"/>
              <w:tabs>
                <w:tab w:val="center" w:pos="4320"/>
                <w:tab w:val="right" w:pos="8640"/>
              </w:tabs>
            </w:pPr>
            <w:r>
              <w:rPr>
                <w:sz w:val="22"/>
              </w:rPr>
              <w:t xml:space="preserve">•  Students create their </w:t>
            </w:r>
            <w:proofErr w:type="spellStart"/>
            <w:r>
              <w:rPr>
                <w:sz w:val="22"/>
              </w:rPr>
              <w:t>Openlab</w:t>
            </w:r>
            <w:proofErr w:type="spellEnd"/>
            <w:r>
              <w:rPr>
                <w:sz w:val="22"/>
              </w:rPr>
              <w:t xml:space="preserve"> profile and select their template on the </w:t>
            </w:r>
            <w:proofErr w:type="spellStart"/>
            <w:r>
              <w:rPr>
                <w:sz w:val="22"/>
              </w:rPr>
              <w:t>Openlab</w:t>
            </w:r>
            <w:proofErr w:type="spellEnd"/>
            <w:r>
              <w:rPr>
                <w:sz w:val="22"/>
              </w:rPr>
              <w:t xml:space="preserve"> site. </w:t>
            </w:r>
          </w:p>
        </w:tc>
        <w:tc>
          <w:tcPr>
            <w:tcW w:w="2700" w:type="dxa"/>
            <w:tcBorders>
              <w:top w:val="single" w:sz="6" w:space="0" w:color="000000"/>
              <w:left w:val="single" w:sz="6" w:space="0" w:color="000000"/>
              <w:bottom w:val="single" w:sz="6" w:space="0" w:color="000000"/>
              <w:right w:val="single" w:sz="6" w:space="0" w:color="000000"/>
            </w:tcBorders>
          </w:tcPr>
          <w:p w14:paraId="092EFEEA" w14:textId="77777777" w:rsidR="00657840" w:rsidRDefault="00657840">
            <w:pPr>
              <w:pStyle w:val="Normal1"/>
              <w:widowControl w:val="0"/>
            </w:pPr>
          </w:p>
          <w:p w14:paraId="6AF617F8" w14:textId="77777777" w:rsidR="00657840" w:rsidRDefault="0034476F">
            <w:pPr>
              <w:pStyle w:val="Normal1"/>
              <w:widowControl w:val="0"/>
            </w:pPr>
            <w:r>
              <w:rPr>
                <w:sz w:val="22"/>
              </w:rPr>
              <w:t>• Sign up with stock agencies such as Veer or Corbis and download two photographic images of instructor selected topic in both high-res and low-</w:t>
            </w:r>
            <w:r>
              <w:rPr>
                <w:sz w:val="22"/>
              </w:rPr>
              <w:lastRenderedPageBreak/>
              <w:t xml:space="preserve">resolution. Bring in both images to class on disk, noting both file format and different file size for each image in Photoshop. </w:t>
            </w:r>
          </w:p>
          <w:p w14:paraId="7E027170" w14:textId="77777777" w:rsidR="00657840" w:rsidRDefault="00657840">
            <w:pPr>
              <w:pStyle w:val="Normal1"/>
              <w:widowControl w:val="0"/>
            </w:pPr>
          </w:p>
          <w:p w14:paraId="3EC6C8B4" w14:textId="77777777" w:rsidR="00657840" w:rsidRDefault="0034476F">
            <w:pPr>
              <w:pStyle w:val="Normal1"/>
              <w:widowControl w:val="0"/>
            </w:pPr>
            <w:r>
              <w:rPr>
                <w:sz w:val="22"/>
              </w:rPr>
              <w:t>• Finish Chapter One in Digital Media Primer.</w:t>
            </w:r>
          </w:p>
          <w:p w14:paraId="6B0E7455" w14:textId="77777777" w:rsidR="00657840" w:rsidRDefault="00657840">
            <w:pPr>
              <w:pStyle w:val="Normal1"/>
              <w:widowControl w:val="0"/>
            </w:pPr>
          </w:p>
          <w:p w14:paraId="2491E401" w14:textId="77777777" w:rsidR="00657840" w:rsidRDefault="0034476F">
            <w:pPr>
              <w:pStyle w:val="Normal1"/>
              <w:widowControl w:val="0"/>
            </w:pPr>
            <w:r>
              <w:rPr>
                <w:sz w:val="22"/>
              </w:rPr>
              <w:t xml:space="preserve">• Write </w:t>
            </w:r>
            <w:proofErr w:type="spellStart"/>
            <w:r>
              <w:rPr>
                <w:sz w:val="22"/>
              </w:rPr>
              <w:t>Openlab</w:t>
            </w:r>
            <w:proofErr w:type="spellEnd"/>
            <w:r>
              <w:rPr>
                <w:sz w:val="22"/>
              </w:rPr>
              <w:t xml:space="preserve"> bio </w:t>
            </w:r>
          </w:p>
          <w:p w14:paraId="0BE4CF69" w14:textId="77777777" w:rsidR="00657840" w:rsidRDefault="0034476F">
            <w:pPr>
              <w:pStyle w:val="Normal1"/>
              <w:widowControl w:val="0"/>
            </w:pPr>
            <w:r>
              <w:rPr>
                <w:sz w:val="22"/>
              </w:rPr>
              <w:t>1</w:t>
            </w:r>
            <w:r>
              <w:rPr>
                <w:sz w:val="22"/>
                <w:vertAlign w:val="superscript"/>
              </w:rPr>
              <w:t xml:space="preserve">st </w:t>
            </w:r>
            <w:r>
              <w:rPr>
                <w:sz w:val="22"/>
              </w:rPr>
              <w:t>draft</w:t>
            </w:r>
          </w:p>
          <w:p w14:paraId="63F5A8D6" w14:textId="77777777" w:rsidR="00657840" w:rsidRDefault="00657840">
            <w:pPr>
              <w:pStyle w:val="Normal1"/>
              <w:widowControl w:val="0"/>
            </w:pPr>
          </w:p>
          <w:p w14:paraId="625B14B3" w14:textId="77777777" w:rsidR="00657840" w:rsidRDefault="0034476F">
            <w:pPr>
              <w:pStyle w:val="Normal1"/>
              <w:widowControl w:val="0"/>
            </w:pPr>
            <w:r>
              <w:rPr>
                <w:sz w:val="22"/>
              </w:rPr>
              <w:t xml:space="preserve">• Students develop concepts on paper for banner of home page of their blog on </w:t>
            </w:r>
            <w:proofErr w:type="spellStart"/>
            <w:r>
              <w:rPr>
                <w:sz w:val="22"/>
              </w:rPr>
              <w:t>Openlab</w:t>
            </w:r>
            <w:proofErr w:type="spellEnd"/>
          </w:p>
          <w:p w14:paraId="5B35F3A3" w14:textId="77777777" w:rsidR="00657840" w:rsidRDefault="00657840">
            <w:pPr>
              <w:pStyle w:val="Normal1"/>
              <w:widowControl w:val="0"/>
            </w:pPr>
          </w:p>
          <w:p w14:paraId="3FD0A189" w14:textId="77777777" w:rsidR="00657840" w:rsidRDefault="00657840">
            <w:pPr>
              <w:pStyle w:val="Normal1"/>
              <w:widowControl w:val="0"/>
            </w:pPr>
          </w:p>
        </w:tc>
      </w:tr>
      <w:tr w:rsidR="00657840" w14:paraId="2224FC8E" w14:textId="77777777">
        <w:trPr>
          <w:trHeight w:val="80"/>
        </w:trPr>
        <w:tc>
          <w:tcPr>
            <w:tcW w:w="950" w:type="dxa"/>
            <w:tcBorders>
              <w:top w:val="single" w:sz="6" w:space="0" w:color="000000"/>
              <w:left w:val="single" w:sz="6" w:space="0" w:color="000000"/>
              <w:bottom w:val="single" w:sz="6" w:space="0" w:color="000000"/>
              <w:right w:val="single" w:sz="6" w:space="0" w:color="000000"/>
            </w:tcBorders>
          </w:tcPr>
          <w:p w14:paraId="2B69F771" w14:textId="77777777" w:rsidR="00657840" w:rsidRDefault="0034476F">
            <w:pPr>
              <w:pStyle w:val="Normal1"/>
              <w:widowControl w:val="0"/>
            </w:pPr>
            <w:r>
              <w:rPr>
                <w:sz w:val="22"/>
              </w:rPr>
              <w:lastRenderedPageBreak/>
              <w:t xml:space="preserve">3 </w:t>
            </w:r>
          </w:p>
        </w:tc>
        <w:tc>
          <w:tcPr>
            <w:tcW w:w="2578" w:type="dxa"/>
            <w:tcBorders>
              <w:top w:val="single" w:sz="6" w:space="0" w:color="000000"/>
              <w:left w:val="single" w:sz="6" w:space="0" w:color="000000"/>
              <w:bottom w:val="single" w:sz="6" w:space="0" w:color="000000"/>
              <w:right w:val="single" w:sz="6" w:space="0" w:color="000000"/>
            </w:tcBorders>
          </w:tcPr>
          <w:p w14:paraId="1B466698" w14:textId="77777777" w:rsidR="00657840" w:rsidRDefault="00657840">
            <w:pPr>
              <w:pStyle w:val="Normal1"/>
            </w:pPr>
          </w:p>
          <w:p w14:paraId="76DAA610" w14:textId="77777777" w:rsidR="00657840" w:rsidRDefault="0034476F">
            <w:pPr>
              <w:pStyle w:val="Normal1"/>
            </w:pPr>
            <w:r>
              <w:rPr>
                <w:b/>
                <w:sz w:val="22"/>
              </w:rPr>
              <w:t xml:space="preserve">Type Formats and Bitmap &amp; Vector Image Formats </w:t>
            </w:r>
          </w:p>
          <w:p w14:paraId="3D21B3A4" w14:textId="77777777" w:rsidR="00657840" w:rsidRDefault="00657840">
            <w:pPr>
              <w:pStyle w:val="Normal1"/>
            </w:pPr>
          </w:p>
          <w:p w14:paraId="50F56FEC" w14:textId="77777777" w:rsidR="00657840" w:rsidRDefault="0034476F">
            <w:pPr>
              <w:pStyle w:val="Normal1"/>
            </w:pPr>
            <w:r>
              <w:rPr>
                <w:sz w:val="22"/>
              </w:rPr>
              <w:t xml:space="preserve">• Open type, Postscript Type I and </w:t>
            </w:r>
            <w:proofErr w:type="spellStart"/>
            <w:r>
              <w:rPr>
                <w:sz w:val="22"/>
              </w:rPr>
              <w:t>Truetype</w:t>
            </w:r>
            <w:proofErr w:type="spellEnd"/>
            <w:r>
              <w:rPr>
                <w:sz w:val="22"/>
              </w:rPr>
              <w:t xml:space="preserve"> fonts</w:t>
            </w:r>
          </w:p>
          <w:p w14:paraId="72D3864D" w14:textId="77777777" w:rsidR="00657840" w:rsidRDefault="00657840">
            <w:pPr>
              <w:pStyle w:val="Normal1"/>
            </w:pPr>
          </w:p>
          <w:p w14:paraId="37D42272" w14:textId="77777777" w:rsidR="00657840" w:rsidRDefault="0034476F">
            <w:pPr>
              <w:pStyle w:val="Normal1"/>
            </w:pPr>
            <w:r>
              <w:rPr>
                <w:sz w:val="22"/>
              </w:rPr>
              <w:t>• Sampling and quantizing in image capture</w:t>
            </w:r>
          </w:p>
          <w:p w14:paraId="603A4D99" w14:textId="77777777" w:rsidR="00657840" w:rsidRDefault="00657840">
            <w:pPr>
              <w:pStyle w:val="Normal1"/>
            </w:pPr>
          </w:p>
          <w:p w14:paraId="37BFCCC9" w14:textId="77777777" w:rsidR="00657840" w:rsidRDefault="0034476F">
            <w:pPr>
              <w:pStyle w:val="Normal1"/>
            </w:pPr>
            <w:r>
              <w:rPr>
                <w:sz w:val="22"/>
              </w:rPr>
              <w:t>• Pixels, image resolution, resampling and bit depth</w:t>
            </w:r>
          </w:p>
          <w:p w14:paraId="54200B91" w14:textId="77777777" w:rsidR="00657840" w:rsidRDefault="00657840">
            <w:pPr>
              <w:pStyle w:val="Normal1"/>
            </w:pPr>
          </w:p>
          <w:p w14:paraId="6C689DA1" w14:textId="77777777" w:rsidR="00657840" w:rsidRDefault="0034476F">
            <w:pPr>
              <w:pStyle w:val="Normal1"/>
            </w:pPr>
            <w:r>
              <w:rPr>
                <w:sz w:val="22"/>
              </w:rPr>
              <w:t>* Raster vs. vector graphics</w:t>
            </w:r>
          </w:p>
          <w:p w14:paraId="04740F2C" w14:textId="77777777" w:rsidR="00657840" w:rsidRDefault="00657840">
            <w:pPr>
              <w:pStyle w:val="Normal1"/>
            </w:pPr>
          </w:p>
          <w:p w14:paraId="7376AAD3" w14:textId="77777777" w:rsidR="00657840" w:rsidRDefault="0034476F">
            <w:pPr>
              <w:pStyle w:val="Normal1"/>
            </w:pPr>
            <w:r>
              <w:rPr>
                <w:sz w:val="22"/>
              </w:rPr>
              <w:t>• Key features of image file formats</w:t>
            </w:r>
          </w:p>
          <w:p w14:paraId="2A84686D" w14:textId="77777777" w:rsidR="00657840" w:rsidRDefault="00657840">
            <w:pPr>
              <w:pStyle w:val="Normal1"/>
            </w:pPr>
          </w:p>
        </w:tc>
        <w:tc>
          <w:tcPr>
            <w:tcW w:w="3060" w:type="dxa"/>
            <w:tcBorders>
              <w:top w:val="single" w:sz="6" w:space="0" w:color="000000"/>
              <w:left w:val="single" w:sz="6" w:space="0" w:color="000000"/>
              <w:bottom w:val="single" w:sz="6" w:space="0" w:color="000000"/>
              <w:right w:val="single" w:sz="6" w:space="0" w:color="000000"/>
            </w:tcBorders>
          </w:tcPr>
          <w:p w14:paraId="34A6D62B" w14:textId="77777777" w:rsidR="00657840" w:rsidRDefault="00657840">
            <w:pPr>
              <w:pStyle w:val="Normal1"/>
              <w:tabs>
                <w:tab w:val="center" w:pos="4320"/>
                <w:tab w:val="right" w:pos="8640"/>
              </w:tabs>
            </w:pPr>
          </w:p>
          <w:p w14:paraId="7F730EC7" w14:textId="77777777" w:rsidR="00657840" w:rsidRDefault="0034476F">
            <w:pPr>
              <w:pStyle w:val="Normal1"/>
              <w:tabs>
                <w:tab w:val="center" w:pos="4320"/>
                <w:tab w:val="right" w:pos="8640"/>
              </w:tabs>
            </w:pPr>
            <w:r>
              <w:rPr>
                <w:sz w:val="22"/>
              </w:rPr>
              <w:t xml:space="preserve">•Adjusting resolution, file type and compression in Photoshop for 72, 150 and 300 </w:t>
            </w:r>
            <w:proofErr w:type="spellStart"/>
            <w:r>
              <w:rPr>
                <w:sz w:val="22"/>
              </w:rPr>
              <w:t>ppi</w:t>
            </w:r>
            <w:proofErr w:type="spellEnd"/>
            <w:r>
              <w:rPr>
                <w:sz w:val="22"/>
              </w:rPr>
              <w:t xml:space="preserve">. Files will be saved as JPEG, JPEG 2000, TIFF, EPS, and GIF for comparison. </w:t>
            </w:r>
          </w:p>
          <w:p w14:paraId="7C0ADC5B" w14:textId="77777777" w:rsidR="00657840" w:rsidRDefault="00657840">
            <w:pPr>
              <w:pStyle w:val="Normal1"/>
              <w:tabs>
                <w:tab w:val="center" w:pos="4320"/>
                <w:tab w:val="right" w:pos="8640"/>
              </w:tabs>
            </w:pPr>
          </w:p>
          <w:p w14:paraId="47B476D6" w14:textId="77777777" w:rsidR="00657840" w:rsidRDefault="0034476F">
            <w:pPr>
              <w:pStyle w:val="Normal1"/>
              <w:tabs>
                <w:tab w:val="center" w:pos="4320"/>
                <w:tab w:val="right" w:pos="8640"/>
              </w:tabs>
            </w:pPr>
            <w:r>
              <w:rPr>
                <w:sz w:val="22"/>
              </w:rPr>
              <w:t>• Rasterize a vector logo and compare both versions on screen and on b/w laser prints</w:t>
            </w:r>
          </w:p>
          <w:p w14:paraId="713FB93F" w14:textId="77777777" w:rsidR="00657840" w:rsidRDefault="00657840">
            <w:pPr>
              <w:pStyle w:val="Normal1"/>
              <w:tabs>
                <w:tab w:val="center" w:pos="4320"/>
                <w:tab w:val="right" w:pos="8640"/>
              </w:tabs>
            </w:pPr>
          </w:p>
          <w:p w14:paraId="34B286FF" w14:textId="77777777" w:rsidR="00657840" w:rsidRDefault="0034476F">
            <w:pPr>
              <w:pStyle w:val="Normal1"/>
              <w:tabs>
                <w:tab w:val="center" w:pos="4320"/>
                <w:tab w:val="right" w:pos="8640"/>
              </w:tabs>
            </w:pPr>
            <w:r>
              <w:rPr>
                <w:sz w:val="22"/>
              </w:rPr>
              <w:t xml:space="preserve">• Convert type set in InDesign to outlines. </w:t>
            </w:r>
          </w:p>
          <w:p w14:paraId="3FF1A7B3" w14:textId="77777777" w:rsidR="00657840" w:rsidRDefault="00657840">
            <w:pPr>
              <w:pStyle w:val="Normal1"/>
              <w:tabs>
                <w:tab w:val="center" w:pos="4320"/>
                <w:tab w:val="right" w:pos="8640"/>
              </w:tabs>
            </w:pPr>
          </w:p>
          <w:p w14:paraId="34BB474F" w14:textId="77777777" w:rsidR="00657840" w:rsidRDefault="0034476F">
            <w:pPr>
              <w:pStyle w:val="Normal1"/>
              <w:tabs>
                <w:tab w:val="center" w:pos="4320"/>
                <w:tab w:val="right" w:pos="8640"/>
              </w:tabs>
            </w:pPr>
            <w:r>
              <w:rPr>
                <w:sz w:val="22"/>
              </w:rPr>
              <w:t xml:space="preserve">•Photo taken in class by each student for </w:t>
            </w:r>
            <w:proofErr w:type="spellStart"/>
            <w:r>
              <w:rPr>
                <w:sz w:val="22"/>
              </w:rPr>
              <w:t>Openlab</w:t>
            </w:r>
            <w:proofErr w:type="spellEnd"/>
            <w:r>
              <w:rPr>
                <w:sz w:val="22"/>
              </w:rPr>
              <w:t xml:space="preserve"> profile using </w:t>
            </w:r>
            <w:proofErr w:type="spellStart"/>
            <w:r>
              <w:rPr>
                <w:sz w:val="22"/>
              </w:rPr>
              <w:t>IPhone</w:t>
            </w:r>
            <w:proofErr w:type="spellEnd"/>
            <w:r>
              <w:rPr>
                <w:sz w:val="22"/>
              </w:rPr>
              <w:t>. Students take these photos to create JPEG and GIF for uploading to page,</w:t>
            </w:r>
          </w:p>
          <w:p w14:paraId="0FAB6DE8" w14:textId="77777777" w:rsidR="00657840" w:rsidRDefault="00657840">
            <w:pPr>
              <w:pStyle w:val="Normal1"/>
              <w:tabs>
                <w:tab w:val="center" w:pos="4320"/>
                <w:tab w:val="right" w:pos="8640"/>
              </w:tabs>
            </w:pPr>
          </w:p>
        </w:tc>
        <w:tc>
          <w:tcPr>
            <w:tcW w:w="2700" w:type="dxa"/>
            <w:tcBorders>
              <w:top w:val="single" w:sz="6" w:space="0" w:color="000000"/>
              <w:left w:val="single" w:sz="6" w:space="0" w:color="000000"/>
              <w:bottom w:val="single" w:sz="6" w:space="0" w:color="000000"/>
              <w:right w:val="single" w:sz="6" w:space="0" w:color="000000"/>
            </w:tcBorders>
          </w:tcPr>
          <w:p w14:paraId="3EA40658" w14:textId="77777777" w:rsidR="00657840" w:rsidRDefault="00657840">
            <w:pPr>
              <w:pStyle w:val="Normal1"/>
              <w:widowControl w:val="0"/>
            </w:pPr>
          </w:p>
          <w:p w14:paraId="35942620" w14:textId="77777777" w:rsidR="00657840" w:rsidRDefault="0034476F">
            <w:pPr>
              <w:pStyle w:val="Normal1"/>
              <w:widowControl w:val="0"/>
            </w:pPr>
            <w:r>
              <w:rPr>
                <w:sz w:val="22"/>
              </w:rPr>
              <w:t>• Read Chapter Two “Fundamentals in Digital Imaging” pages 23-38 in Digital Media Primer</w:t>
            </w:r>
          </w:p>
          <w:p w14:paraId="0F877065" w14:textId="77777777" w:rsidR="00657840" w:rsidRDefault="00657840">
            <w:pPr>
              <w:pStyle w:val="Normal1"/>
              <w:widowControl w:val="0"/>
            </w:pPr>
          </w:p>
          <w:p w14:paraId="59EF9334" w14:textId="77777777" w:rsidR="00657840" w:rsidRDefault="0034476F">
            <w:pPr>
              <w:pStyle w:val="Normal1"/>
              <w:widowControl w:val="0"/>
            </w:pPr>
            <w:r>
              <w:rPr>
                <w:sz w:val="22"/>
              </w:rPr>
              <w:t xml:space="preserve">• Read the section “About fonts” at </w:t>
            </w:r>
            <w:hyperlink r:id="rId8">
              <w:r>
                <w:rPr>
                  <w:color w:val="0000FF"/>
                  <w:sz w:val="22"/>
                  <w:u w:val="single"/>
                </w:rPr>
                <w:t>http://www.microsoft.com/typography/default.mspx</w:t>
              </w:r>
            </w:hyperlink>
            <w:r>
              <w:rPr>
                <w:sz w:val="22"/>
              </w:rPr>
              <w:t xml:space="preserve"> and </w:t>
            </w:r>
            <w:hyperlink r:id="rId9">
              <w:r>
                <w:rPr>
                  <w:color w:val="0000FF"/>
                  <w:sz w:val="22"/>
                  <w:u w:val="single"/>
                </w:rPr>
                <w:t>http://support.apple.com/kb/HT2435</w:t>
              </w:r>
            </w:hyperlink>
            <w:hyperlink r:id="rId10"/>
          </w:p>
          <w:p w14:paraId="56EF1ACA" w14:textId="77777777" w:rsidR="00657840" w:rsidRDefault="00EC1E02">
            <w:pPr>
              <w:pStyle w:val="Normal1"/>
              <w:widowControl w:val="0"/>
            </w:pPr>
            <w:hyperlink r:id="rId11"/>
          </w:p>
          <w:p w14:paraId="2DE39C9D" w14:textId="77777777" w:rsidR="00657840" w:rsidRDefault="0034476F">
            <w:pPr>
              <w:pStyle w:val="Normal1"/>
              <w:widowControl w:val="0"/>
            </w:pPr>
            <w:r>
              <w:rPr>
                <w:sz w:val="22"/>
              </w:rPr>
              <w:t xml:space="preserve">• Work on developing banner for open lab blog home page. </w:t>
            </w:r>
          </w:p>
          <w:p w14:paraId="0FFBF5B9" w14:textId="77777777" w:rsidR="00657840" w:rsidRDefault="00657840">
            <w:pPr>
              <w:pStyle w:val="Normal1"/>
              <w:widowControl w:val="0"/>
            </w:pPr>
          </w:p>
          <w:p w14:paraId="500E8702" w14:textId="77777777" w:rsidR="00657840" w:rsidRDefault="0034476F">
            <w:pPr>
              <w:pStyle w:val="Normal1"/>
              <w:widowControl w:val="0"/>
            </w:pPr>
            <w:r>
              <w:rPr>
                <w:sz w:val="22"/>
              </w:rPr>
              <w:t xml:space="preserve">• Upload draft bio copy for </w:t>
            </w:r>
            <w:proofErr w:type="spellStart"/>
            <w:r>
              <w:rPr>
                <w:sz w:val="22"/>
              </w:rPr>
              <w:t>Openlab</w:t>
            </w:r>
            <w:proofErr w:type="spellEnd"/>
            <w:r>
              <w:rPr>
                <w:sz w:val="22"/>
              </w:rPr>
              <w:t xml:space="preserve"> blog home page. </w:t>
            </w:r>
          </w:p>
          <w:p w14:paraId="585E3888" w14:textId="77777777" w:rsidR="00657840" w:rsidRDefault="00657840">
            <w:pPr>
              <w:pStyle w:val="Normal1"/>
              <w:widowControl w:val="0"/>
            </w:pPr>
          </w:p>
          <w:p w14:paraId="31ABAD52" w14:textId="77777777" w:rsidR="00657840" w:rsidRDefault="0034476F">
            <w:pPr>
              <w:pStyle w:val="Normal1"/>
              <w:widowControl w:val="0"/>
            </w:pPr>
            <w:r>
              <w:rPr>
                <w:sz w:val="22"/>
              </w:rPr>
              <w:t xml:space="preserve">• Upload GIF or JPEG file to </w:t>
            </w:r>
            <w:proofErr w:type="spellStart"/>
            <w:r>
              <w:rPr>
                <w:sz w:val="22"/>
              </w:rPr>
              <w:t>Openlab</w:t>
            </w:r>
            <w:proofErr w:type="spellEnd"/>
            <w:r>
              <w:rPr>
                <w:sz w:val="22"/>
              </w:rPr>
              <w:t xml:space="preserve"> profile. </w:t>
            </w:r>
          </w:p>
        </w:tc>
      </w:tr>
      <w:tr w:rsidR="00657840" w14:paraId="1C7CE36F" w14:textId="77777777">
        <w:trPr>
          <w:trHeight w:val="280"/>
        </w:trPr>
        <w:tc>
          <w:tcPr>
            <w:tcW w:w="950" w:type="dxa"/>
            <w:tcBorders>
              <w:top w:val="single" w:sz="6" w:space="0" w:color="000000"/>
              <w:left w:val="single" w:sz="6" w:space="0" w:color="000000"/>
              <w:bottom w:val="single" w:sz="6" w:space="0" w:color="000000"/>
              <w:right w:val="single" w:sz="6" w:space="0" w:color="000000"/>
            </w:tcBorders>
          </w:tcPr>
          <w:p w14:paraId="7FF99E49" w14:textId="77777777" w:rsidR="00657840" w:rsidRDefault="0034476F">
            <w:pPr>
              <w:pStyle w:val="Normal1"/>
              <w:widowControl w:val="0"/>
            </w:pPr>
            <w:r>
              <w:rPr>
                <w:sz w:val="22"/>
              </w:rPr>
              <w:t xml:space="preserve">4 </w:t>
            </w:r>
          </w:p>
        </w:tc>
        <w:tc>
          <w:tcPr>
            <w:tcW w:w="2578" w:type="dxa"/>
            <w:tcBorders>
              <w:top w:val="single" w:sz="6" w:space="0" w:color="000000"/>
              <w:left w:val="single" w:sz="6" w:space="0" w:color="000000"/>
              <w:bottom w:val="single" w:sz="6" w:space="0" w:color="000000"/>
              <w:right w:val="single" w:sz="6" w:space="0" w:color="000000"/>
            </w:tcBorders>
          </w:tcPr>
          <w:p w14:paraId="263A5A65" w14:textId="77777777" w:rsidR="00657840" w:rsidRDefault="00657840">
            <w:pPr>
              <w:pStyle w:val="Normal1"/>
              <w:widowControl w:val="0"/>
            </w:pPr>
          </w:p>
          <w:p w14:paraId="27AAA28B" w14:textId="77777777" w:rsidR="00657840" w:rsidRDefault="0034476F">
            <w:pPr>
              <w:pStyle w:val="Normal1"/>
              <w:widowControl w:val="0"/>
            </w:pPr>
            <w:r>
              <w:rPr>
                <w:b/>
                <w:sz w:val="22"/>
              </w:rPr>
              <w:t>Color Theory Basics:</w:t>
            </w:r>
          </w:p>
          <w:p w14:paraId="582A7DC5" w14:textId="77777777" w:rsidR="00657840" w:rsidRDefault="0034476F">
            <w:pPr>
              <w:pStyle w:val="Normal1"/>
              <w:widowControl w:val="0"/>
            </w:pPr>
            <w:r>
              <w:rPr>
                <w:sz w:val="22"/>
              </w:rPr>
              <w:t xml:space="preserve">Relationship of light to color, colors in the visual spectrum identified. Terms such as nanometers and kelvin defined and the eye’s anatomy as it relates </w:t>
            </w:r>
            <w:r>
              <w:rPr>
                <w:sz w:val="22"/>
              </w:rPr>
              <w:lastRenderedPageBreak/>
              <w:t xml:space="preserve">to color explained .The four key color spaces for media are introduced and explained. Issues of color perception discussed in light of aesthetic choices. </w:t>
            </w:r>
          </w:p>
        </w:tc>
        <w:tc>
          <w:tcPr>
            <w:tcW w:w="3060" w:type="dxa"/>
            <w:tcBorders>
              <w:top w:val="single" w:sz="6" w:space="0" w:color="000000"/>
              <w:left w:val="single" w:sz="6" w:space="0" w:color="000000"/>
              <w:bottom w:val="single" w:sz="6" w:space="0" w:color="000000"/>
              <w:right w:val="single" w:sz="6" w:space="0" w:color="000000"/>
            </w:tcBorders>
          </w:tcPr>
          <w:p w14:paraId="7127CF25" w14:textId="77777777" w:rsidR="00657840" w:rsidRDefault="00657840">
            <w:pPr>
              <w:pStyle w:val="Normal1"/>
            </w:pPr>
          </w:p>
          <w:p w14:paraId="1F42C3D1" w14:textId="77777777" w:rsidR="00657840" w:rsidRDefault="0034476F">
            <w:pPr>
              <w:pStyle w:val="Normal1"/>
            </w:pPr>
            <w:r>
              <w:rPr>
                <w:sz w:val="22"/>
              </w:rPr>
              <w:t>• Online color perception quiz at Xrite.com.</w:t>
            </w:r>
          </w:p>
          <w:p w14:paraId="5F5EE8B0" w14:textId="77777777" w:rsidR="00657840" w:rsidRDefault="00657840">
            <w:pPr>
              <w:pStyle w:val="Normal1"/>
            </w:pPr>
          </w:p>
          <w:p w14:paraId="571197E1" w14:textId="77777777" w:rsidR="00657840" w:rsidRDefault="0034476F">
            <w:pPr>
              <w:pStyle w:val="Normal1"/>
            </w:pPr>
            <w:r>
              <w:rPr>
                <w:sz w:val="22"/>
              </w:rPr>
              <w:t xml:space="preserve">• View printed samples in color lab under different lighting conditions to illustrate on how light influences color. Color </w:t>
            </w:r>
            <w:r>
              <w:rPr>
                <w:sz w:val="22"/>
              </w:rPr>
              <w:lastRenderedPageBreak/>
              <w:t>illusions are examined both in interactive tutorial on the web and also in printed material to show surrounding colors and patterns can affect color perception. View same images on coated vs. uncoated paper.</w:t>
            </w:r>
          </w:p>
          <w:p w14:paraId="58FC7AD0" w14:textId="77777777" w:rsidR="00657840" w:rsidRDefault="00657840">
            <w:pPr>
              <w:pStyle w:val="Normal1"/>
            </w:pPr>
          </w:p>
          <w:p w14:paraId="690062DD" w14:textId="77777777" w:rsidR="00657840" w:rsidRDefault="0034476F">
            <w:pPr>
              <w:pStyle w:val="Normal1"/>
            </w:pPr>
            <w:r>
              <w:rPr>
                <w:sz w:val="22"/>
              </w:rPr>
              <w:t>• Make Virtual proofs in Photoshop based on different output conditions</w:t>
            </w:r>
          </w:p>
          <w:p w14:paraId="4EDDA84D" w14:textId="77777777" w:rsidR="00657840" w:rsidRDefault="00657840">
            <w:pPr>
              <w:pStyle w:val="Normal1"/>
            </w:pPr>
          </w:p>
          <w:p w14:paraId="288E8105" w14:textId="77777777" w:rsidR="00657840" w:rsidRDefault="0034476F">
            <w:pPr>
              <w:pStyle w:val="Normal1"/>
            </w:pPr>
            <w:r>
              <w:rPr>
                <w:sz w:val="22"/>
              </w:rPr>
              <w:t>• Print out CMYK vs. RGB images on laser printer for comparison</w:t>
            </w:r>
          </w:p>
          <w:p w14:paraId="7DF857A2" w14:textId="77777777" w:rsidR="00657840" w:rsidRDefault="00657840">
            <w:pPr>
              <w:pStyle w:val="Normal1"/>
            </w:pPr>
          </w:p>
          <w:p w14:paraId="3B46D23F" w14:textId="77777777" w:rsidR="00657840" w:rsidRDefault="00657840">
            <w:pPr>
              <w:pStyle w:val="Normal1"/>
            </w:pPr>
          </w:p>
        </w:tc>
        <w:tc>
          <w:tcPr>
            <w:tcW w:w="2700" w:type="dxa"/>
            <w:tcBorders>
              <w:top w:val="single" w:sz="6" w:space="0" w:color="000000"/>
              <w:left w:val="single" w:sz="6" w:space="0" w:color="000000"/>
              <w:bottom w:val="single" w:sz="6" w:space="0" w:color="000000"/>
              <w:right w:val="single" w:sz="6" w:space="0" w:color="000000"/>
            </w:tcBorders>
          </w:tcPr>
          <w:p w14:paraId="26FC800C" w14:textId="77777777" w:rsidR="00657840" w:rsidRDefault="0034476F">
            <w:pPr>
              <w:pStyle w:val="Normal1"/>
              <w:widowControl w:val="0"/>
            </w:pPr>
            <w:r>
              <w:rPr>
                <w:sz w:val="22"/>
              </w:rPr>
              <w:lastRenderedPageBreak/>
              <w:t xml:space="preserve"> </w:t>
            </w:r>
          </w:p>
          <w:p w14:paraId="3FC918F0" w14:textId="77777777" w:rsidR="00657840" w:rsidRDefault="0034476F">
            <w:pPr>
              <w:pStyle w:val="Normal1"/>
              <w:widowControl w:val="0"/>
            </w:pPr>
            <w:r>
              <w:rPr>
                <w:sz w:val="22"/>
              </w:rPr>
              <w:t>• Read Tutorial on Visual Display Calibration Assistant</w:t>
            </w:r>
          </w:p>
          <w:p w14:paraId="20CE7B18" w14:textId="77777777" w:rsidR="00657840" w:rsidRDefault="00657840">
            <w:pPr>
              <w:pStyle w:val="Normal1"/>
              <w:widowControl w:val="0"/>
            </w:pPr>
          </w:p>
          <w:p w14:paraId="2C54FB45" w14:textId="77777777" w:rsidR="00657840" w:rsidRDefault="0034476F">
            <w:pPr>
              <w:pStyle w:val="Normal1"/>
              <w:widowControl w:val="0"/>
            </w:pPr>
            <w:r>
              <w:rPr>
                <w:sz w:val="22"/>
              </w:rPr>
              <w:t>• Read article from Before and After Magazine on Selecting Colors.</w:t>
            </w:r>
          </w:p>
          <w:p w14:paraId="53385EB5" w14:textId="77777777" w:rsidR="00657840" w:rsidRDefault="00657840">
            <w:pPr>
              <w:pStyle w:val="Normal1"/>
              <w:widowControl w:val="0"/>
            </w:pPr>
          </w:p>
          <w:p w14:paraId="34961B06" w14:textId="77777777" w:rsidR="00657840" w:rsidRDefault="0034476F">
            <w:pPr>
              <w:pStyle w:val="Normal1"/>
              <w:widowControl w:val="0"/>
            </w:pPr>
            <w:r>
              <w:rPr>
                <w:sz w:val="22"/>
              </w:rPr>
              <w:t xml:space="preserve">• Color Space and ICC profiles explained at </w:t>
            </w:r>
            <w:hyperlink r:id="rId12">
              <w:r>
                <w:rPr>
                  <w:color w:val="0000FF"/>
                  <w:sz w:val="22"/>
                  <w:u w:val="single"/>
                </w:rPr>
                <w:t>http://www.youtube.com/watch?v=n1ONediDsSc</w:t>
              </w:r>
            </w:hyperlink>
            <w:r>
              <w:rPr>
                <w:sz w:val="22"/>
              </w:rPr>
              <w:t xml:space="preserve"> &amp; write a summary of this article.</w:t>
            </w:r>
          </w:p>
          <w:p w14:paraId="7D9783C7" w14:textId="77777777" w:rsidR="00657840" w:rsidRDefault="00657840">
            <w:pPr>
              <w:pStyle w:val="Normal1"/>
              <w:widowControl w:val="0"/>
            </w:pPr>
          </w:p>
          <w:p w14:paraId="38A757E3" w14:textId="77777777" w:rsidR="00657840" w:rsidRDefault="0034476F">
            <w:pPr>
              <w:pStyle w:val="Normal1"/>
              <w:widowControl w:val="0"/>
            </w:pPr>
            <w:r>
              <w:rPr>
                <w:sz w:val="22"/>
              </w:rPr>
              <w:t xml:space="preserve">• Upload banner to </w:t>
            </w:r>
            <w:proofErr w:type="spellStart"/>
            <w:r>
              <w:rPr>
                <w:sz w:val="22"/>
              </w:rPr>
              <w:t>Openlab</w:t>
            </w:r>
            <w:proofErr w:type="spellEnd"/>
            <w:r>
              <w:rPr>
                <w:sz w:val="22"/>
              </w:rPr>
              <w:t xml:space="preserve"> blog home page and revise bio copy.  </w:t>
            </w:r>
          </w:p>
          <w:p w14:paraId="06E37D34" w14:textId="77777777" w:rsidR="00657840" w:rsidRDefault="00657840">
            <w:pPr>
              <w:pStyle w:val="Normal1"/>
              <w:widowControl w:val="0"/>
            </w:pPr>
          </w:p>
          <w:p w14:paraId="6046F048" w14:textId="77777777" w:rsidR="00657840" w:rsidRDefault="0034476F">
            <w:pPr>
              <w:pStyle w:val="Normal1"/>
              <w:widowControl w:val="0"/>
            </w:pPr>
            <w:r>
              <w:rPr>
                <w:sz w:val="22"/>
              </w:rPr>
              <w:t xml:space="preserve">* Begin research on selected topic from choices provided by instructor. </w:t>
            </w:r>
          </w:p>
        </w:tc>
      </w:tr>
      <w:tr w:rsidR="00657840" w14:paraId="50021DB6" w14:textId="77777777">
        <w:trPr>
          <w:trHeight w:val="280"/>
        </w:trPr>
        <w:tc>
          <w:tcPr>
            <w:tcW w:w="950" w:type="dxa"/>
            <w:tcBorders>
              <w:top w:val="single" w:sz="6" w:space="0" w:color="000000"/>
              <w:left w:val="single" w:sz="6" w:space="0" w:color="000000"/>
              <w:bottom w:val="single" w:sz="6" w:space="0" w:color="000000"/>
              <w:right w:val="single" w:sz="6" w:space="0" w:color="000000"/>
            </w:tcBorders>
          </w:tcPr>
          <w:p w14:paraId="7E2DD4AA" w14:textId="77777777" w:rsidR="00657840" w:rsidRDefault="0034476F">
            <w:pPr>
              <w:pStyle w:val="Normal1"/>
              <w:widowControl w:val="0"/>
            </w:pPr>
            <w:r>
              <w:rPr>
                <w:sz w:val="22"/>
              </w:rPr>
              <w:lastRenderedPageBreak/>
              <w:t>5</w:t>
            </w:r>
          </w:p>
        </w:tc>
        <w:tc>
          <w:tcPr>
            <w:tcW w:w="2578" w:type="dxa"/>
            <w:tcBorders>
              <w:top w:val="single" w:sz="6" w:space="0" w:color="000000"/>
              <w:left w:val="single" w:sz="6" w:space="0" w:color="000000"/>
              <w:bottom w:val="single" w:sz="6" w:space="0" w:color="000000"/>
              <w:right w:val="single" w:sz="6" w:space="0" w:color="000000"/>
            </w:tcBorders>
          </w:tcPr>
          <w:p w14:paraId="3F447891" w14:textId="77777777" w:rsidR="00657840" w:rsidRDefault="00657840">
            <w:pPr>
              <w:pStyle w:val="Normal1"/>
            </w:pPr>
          </w:p>
          <w:p w14:paraId="40D2216D" w14:textId="77777777" w:rsidR="00657840" w:rsidRDefault="0034476F">
            <w:pPr>
              <w:pStyle w:val="Normal1"/>
            </w:pPr>
            <w:r>
              <w:rPr>
                <w:b/>
                <w:sz w:val="22"/>
              </w:rPr>
              <w:t>Color Management</w:t>
            </w:r>
            <w:r>
              <w:rPr>
                <w:sz w:val="22"/>
              </w:rPr>
              <w:t xml:space="preserve">- class focuses on industry ISO standards and techniques for effectively controlling the subjective experience of color across color spaces. Software tools and measurement devices such as colorimeters and spectrophotometers are used to demonstrate monitor calibration during lecture </w:t>
            </w:r>
          </w:p>
        </w:tc>
        <w:tc>
          <w:tcPr>
            <w:tcW w:w="3060" w:type="dxa"/>
            <w:tcBorders>
              <w:top w:val="single" w:sz="6" w:space="0" w:color="000000"/>
              <w:left w:val="single" w:sz="6" w:space="0" w:color="000000"/>
              <w:bottom w:val="single" w:sz="6" w:space="0" w:color="000000"/>
              <w:right w:val="single" w:sz="6" w:space="0" w:color="000000"/>
            </w:tcBorders>
          </w:tcPr>
          <w:p w14:paraId="585928C4" w14:textId="77777777" w:rsidR="00657840" w:rsidRDefault="00657840">
            <w:pPr>
              <w:pStyle w:val="Normal1"/>
            </w:pPr>
          </w:p>
          <w:p w14:paraId="6F7DBCB2" w14:textId="77777777" w:rsidR="00657840" w:rsidRDefault="0034476F">
            <w:pPr>
              <w:pStyle w:val="Normal1"/>
            </w:pPr>
            <w:r>
              <w:rPr>
                <w:sz w:val="22"/>
              </w:rPr>
              <w:t>• Students learn to calibrate their monitor using Display Calibration Assistant on Mac</w:t>
            </w:r>
          </w:p>
          <w:p w14:paraId="45BCDC2B" w14:textId="77777777" w:rsidR="00657840" w:rsidRDefault="00657840">
            <w:pPr>
              <w:pStyle w:val="Normal1"/>
            </w:pPr>
          </w:p>
          <w:p w14:paraId="79573FD9" w14:textId="77777777" w:rsidR="00657840" w:rsidRDefault="0034476F">
            <w:pPr>
              <w:pStyle w:val="Normal1"/>
            </w:pPr>
            <w:r>
              <w:rPr>
                <w:sz w:val="22"/>
              </w:rPr>
              <w:t>•Show visual comparison of color spaces in Color Sync Utility.</w:t>
            </w:r>
          </w:p>
          <w:p w14:paraId="23396D0E" w14:textId="77777777" w:rsidR="00657840" w:rsidRDefault="00657840">
            <w:pPr>
              <w:pStyle w:val="Normal1"/>
            </w:pPr>
          </w:p>
          <w:p w14:paraId="6D198A6D" w14:textId="77777777" w:rsidR="00657840" w:rsidRDefault="0034476F">
            <w:pPr>
              <w:pStyle w:val="Normal1"/>
            </w:pPr>
            <w:r>
              <w:rPr>
                <w:sz w:val="22"/>
              </w:rPr>
              <w:t>• Exercises in text on page 48 regarding switching color modes in Photoshop.</w:t>
            </w:r>
          </w:p>
          <w:p w14:paraId="07E0575C" w14:textId="77777777" w:rsidR="00657840" w:rsidRDefault="00657840">
            <w:pPr>
              <w:pStyle w:val="Normal1"/>
            </w:pPr>
          </w:p>
          <w:p w14:paraId="44841D4B" w14:textId="77777777" w:rsidR="00657840" w:rsidRDefault="0034476F">
            <w:pPr>
              <w:pStyle w:val="Normal1"/>
            </w:pPr>
            <w:r>
              <w:rPr>
                <w:sz w:val="22"/>
              </w:rPr>
              <w:t xml:space="preserve">• Students learn to calibrate their monitors using colorimeters following procedures demonstrated in lecture. </w:t>
            </w:r>
          </w:p>
        </w:tc>
        <w:tc>
          <w:tcPr>
            <w:tcW w:w="2700" w:type="dxa"/>
            <w:tcBorders>
              <w:top w:val="single" w:sz="6" w:space="0" w:color="000000"/>
              <w:left w:val="single" w:sz="6" w:space="0" w:color="000000"/>
              <w:bottom w:val="single" w:sz="6" w:space="0" w:color="000000"/>
              <w:right w:val="single" w:sz="6" w:space="0" w:color="000000"/>
            </w:tcBorders>
          </w:tcPr>
          <w:p w14:paraId="1B649AEB" w14:textId="77777777" w:rsidR="00657840" w:rsidRDefault="0034476F">
            <w:pPr>
              <w:pStyle w:val="Normal1"/>
              <w:widowControl w:val="0"/>
            </w:pPr>
            <w:r>
              <w:rPr>
                <w:sz w:val="22"/>
              </w:rPr>
              <w:t xml:space="preserve"> </w:t>
            </w:r>
          </w:p>
          <w:p w14:paraId="7D97E696" w14:textId="77777777" w:rsidR="00657840" w:rsidRDefault="0034476F">
            <w:pPr>
              <w:pStyle w:val="Normal1"/>
              <w:widowControl w:val="0"/>
            </w:pPr>
            <w:r>
              <w:rPr>
                <w:sz w:val="22"/>
              </w:rPr>
              <w:t>• Read Chapter Two “Fundamentals in Digital Imaging” pages 38-51 in Digital Media Primer</w:t>
            </w:r>
          </w:p>
          <w:p w14:paraId="4775F1B1" w14:textId="77777777" w:rsidR="00657840" w:rsidRDefault="00657840">
            <w:pPr>
              <w:pStyle w:val="Normal1"/>
              <w:widowControl w:val="0"/>
            </w:pPr>
          </w:p>
          <w:p w14:paraId="12C5EE0B" w14:textId="77777777" w:rsidR="00657840" w:rsidRDefault="0034476F">
            <w:pPr>
              <w:pStyle w:val="Normal1"/>
              <w:widowControl w:val="0"/>
            </w:pPr>
            <w:r>
              <w:rPr>
                <w:sz w:val="22"/>
              </w:rPr>
              <w:t>• Read assigned articles on Color Management on website or industry periodical</w:t>
            </w:r>
          </w:p>
          <w:p w14:paraId="4E49CE33" w14:textId="77777777" w:rsidR="00657840" w:rsidRDefault="00657840">
            <w:pPr>
              <w:pStyle w:val="Normal1"/>
              <w:widowControl w:val="0"/>
            </w:pPr>
          </w:p>
          <w:p w14:paraId="007848D5" w14:textId="77777777" w:rsidR="00657840" w:rsidRDefault="0034476F">
            <w:pPr>
              <w:pStyle w:val="Normal1"/>
              <w:widowControl w:val="0"/>
            </w:pPr>
            <w:r>
              <w:rPr>
                <w:sz w:val="22"/>
              </w:rPr>
              <w:t xml:space="preserve">• Find two articles in library’s databases regarding color management and write a summary of these articles. Post summary on </w:t>
            </w:r>
            <w:proofErr w:type="spellStart"/>
            <w:r>
              <w:rPr>
                <w:sz w:val="22"/>
              </w:rPr>
              <w:t>Openlab</w:t>
            </w:r>
            <w:proofErr w:type="spellEnd"/>
            <w:r>
              <w:rPr>
                <w:sz w:val="22"/>
              </w:rPr>
              <w:t xml:space="preserve"> site. </w:t>
            </w:r>
          </w:p>
          <w:p w14:paraId="218EBFBD" w14:textId="77777777" w:rsidR="00657840" w:rsidRDefault="00657840">
            <w:pPr>
              <w:pStyle w:val="Normal1"/>
              <w:widowControl w:val="0"/>
            </w:pPr>
          </w:p>
          <w:p w14:paraId="7C5E7D84" w14:textId="77777777" w:rsidR="00657840" w:rsidRDefault="00657840">
            <w:pPr>
              <w:pStyle w:val="Normal1"/>
              <w:widowControl w:val="0"/>
            </w:pPr>
          </w:p>
        </w:tc>
      </w:tr>
      <w:tr w:rsidR="00657840" w14:paraId="270808EC" w14:textId="77777777">
        <w:trPr>
          <w:trHeight w:val="280"/>
        </w:trPr>
        <w:tc>
          <w:tcPr>
            <w:tcW w:w="950" w:type="dxa"/>
            <w:tcBorders>
              <w:top w:val="single" w:sz="6" w:space="0" w:color="000000"/>
              <w:left w:val="single" w:sz="6" w:space="0" w:color="000000"/>
              <w:bottom w:val="single" w:sz="6" w:space="0" w:color="000000"/>
              <w:right w:val="single" w:sz="6" w:space="0" w:color="000000"/>
            </w:tcBorders>
          </w:tcPr>
          <w:p w14:paraId="7C3AAECC" w14:textId="6143E782" w:rsidR="00657840" w:rsidRDefault="0034476F">
            <w:pPr>
              <w:pStyle w:val="Normal1"/>
              <w:widowControl w:val="0"/>
            </w:pPr>
            <w:r>
              <w:rPr>
                <w:sz w:val="22"/>
              </w:rPr>
              <w:t>6</w:t>
            </w:r>
          </w:p>
        </w:tc>
        <w:tc>
          <w:tcPr>
            <w:tcW w:w="2578" w:type="dxa"/>
            <w:tcBorders>
              <w:top w:val="single" w:sz="6" w:space="0" w:color="000000"/>
              <w:left w:val="single" w:sz="6" w:space="0" w:color="000000"/>
              <w:bottom w:val="single" w:sz="6" w:space="0" w:color="000000"/>
              <w:right w:val="single" w:sz="6" w:space="0" w:color="000000"/>
            </w:tcBorders>
          </w:tcPr>
          <w:p w14:paraId="7250C696" w14:textId="77777777" w:rsidR="00657840" w:rsidRDefault="00657840">
            <w:pPr>
              <w:pStyle w:val="Normal1"/>
              <w:widowControl w:val="0"/>
            </w:pPr>
          </w:p>
          <w:p w14:paraId="1FDF59B6" w14:textId="77777777" w:rsidR="00657840" w:rsidRDefault="0034476F">
            <w:pPr>
              <w:pStyle w:val="Normal1"/>
              <w:widowControl w:val="0"/>
            </w:pPr>
            <w:r>
              <w:rPr>
                <w:b/>
                <w:sz w:val="22"/>
              </w:rPr>
              <w:t>Print Media-</w:t>
            </w:r>
            <w:r>
              <w:rPr>
                <w:sz w:val="22"/>
              </w:rPr>
              <w:t xml:space="preserve"> Lectures presents the development of Letterpress printing as a turning point in history of western civilization. Major technologies used in the print industry today are covered during this class. Postscript as the PDL of high-end printing, and PDF as the file format for transmission of most </w:t>
            </w:r>
            <w:r>
              <w:rPr>
                <w:sz w:val="22"/>
              </w:rPr>
              <w:lastRenderedPageBreak/>
              <w:t>printed documents highlighted as will discussion of how digital methods are mixed with traditional methods for many print products. Sustainable printing practices are discussed.</w:t>
            </w:r>
          </w:p>
        </w:tc>
        <w:tc>
          <w:tcPr>
            <w:tcW w:w="3060" w:type="dxa"/>
            <w:tcBorders>
              <w:top w:val="single" w:sz="6" w:space="0" w:color="000000"/>
              <w:left w:val="single" w:sz="6" w:space="0" w:color="000000"/>
              <w:bottom w:val="single" w:sz="6" w:space="0" w:color="000000"/>
              <w:right w:val="single" w:sz="6" w:space="0" w:color="000000"/>
            </w:tcBorders>
          </w:tcPr>
          <w:p w14:paraId="56816046" w14:textId="77777777" w:rsidR="00657840" w:rsidRDefault="00657840">
            <w:pPr>
              <w:pStyle w:val="Normal1"/>
            </w:pPr>
          </w:p>
          <w:p w14:paraId="3C57505F" w14:textId="77777777" w:rsidR="00657840" w:rsidRDefault="0034476F">
            <w:pPr>
              <w:pStyle w:val="Normal1"/>
            </w:pPr>
            <w:r>
              <w:rPr>
                <w:sz w:val="22"/>
              </w:rPr>
              <w:t xml:space="preserve">* Demonstration of one color Letterpress Printing. Students will make one letterpress print.  Students will participate in </w:t>
            </w:r>
            <w:proofErr w:type="gramStart"/>
            <w:r>
              <w:rPr>
                <w:sz w:val="22"/>
              </w:rPr>
              <w:t>a  4</w:t>
            </w:r>
            <w:proofErr w:type="gramEnd"/>
            <w:r>
              <w:rPr>
                <w:sz w:val="22"/>
              </w:rPr>
              <w:t xml:space="preserve">/c printing demonstration in Demo lab. These demonstration swill help student understand practical hand-on application of color theory. </w:t>
            </w:r>
          </w:p>
          <w:p w14:paraId="7CB31869" w14:textId="77777777" w:rsidR="00657840" w:rsidRDefault="00657840">
            <w:pPr>
              <w:pStyle w:val="Normal1"/>
            </w:pPr>
          </w:p>
          <w:p w14:paraId="7DBC746B" w14:textId="77777777" w:rsidR="00657840" w:rsidRDefault="0034476F">
            <w:pPr>
              <w:pStyle w:val="Normal1"/>
            </w:pPr>
            <w:r>
              <w:rPr>
                <w:sz w:val="22"/>
              </w:rPr>
              <w:t xml:space="preserve">• Students will trim pages in </w:t>
            </w:r>
            <w:r>
              <w:rPr>
                <w:sz w:val="22"/>
              </w:rPr>
              <w:lastRenderedPageBreak/>
              <w:t xml:space="preserve">binding lab using paper cutters </w:t>
            </w:r>
          </w:p>
          <w:p w14:paraId="41CB2BE0" w14:textId="77777777" w:rsidR="00657840" w:rsidRDefault="00657840">
            <w:pPr>
              <w:pStyle w:val="Normal1"/>
            </w:pPr>
          </w:p>
          <w:p w14:paraId="2A5F05B8" w14:textId="77777777" w:rsidR="00657840" w:rsidRDefault="0034476F">
            <w:pPr>
              <w:pStyle w:val="Normal1"/>
            </w:pPr>
            <w:r>
              <w:rPr>
                <w:sz w:val="22"/>
              </w:rPr>
              <w:t xml:space="preserve">• Students will create an InDesign document for a print layout to specified trim size and place one high-res photo and one vector file into this document with 2 lines of provided text and create a Press-Ready PDF of this file.  </w:t>
            </w:r>
          </w:p>
          <w:p w14:paraId="1A6B396A" w14:textId="77777777" w:rsidR="00657840" w:rsidRDefault="00657840">
            <w:pPr>
              <w:pStyle w:val="Normal1"/>
            </w:pPr>
          </w:p>
          <w:p w14:paraId="1E865B9F" w14:textId="77777777" w:rsidR="00657840" w:rsidRDefault="00657840">
            <w:pPr>
              <w:pStyle w:val="Normal1"/>
            </w:pPr>
          </w:p>
          <w:p w14:paraId="23759A83" w14:textId="77777777" w:rsidR="00657840" w:rsidRDefault="00657840">
            <w:pPr>
              <w:pStyle w:val="Normal1"/>
            </w:pPr>
          </w:p>
        </w:tc>
        <w:tc>
          <w:tcPr>
            <w:tcW w:w="2700" w:type="dxa"/>
            <w:tcBorders>
              <w:top w:val="single" w:sz="6" w:space="0" w:color="000000"/>
              <w:left w:val="single" w:sz="6" w:space="0" w:color="000000"/>
              <w:bottom w:val="single" w:sz="6" w:space="0" w:color="000000"/>
              <w:right w:val="single" w:sz="6" w:space="0" w:color="000000"/>
            </w:tcBorders>
          </w:tcPr>
          <w:p w14:paraId="71B54C75" w14:textId="77777777" w:rsidR="00657840" w:rsidRDefault="0034476F">
            <w:pPr>
              <w:pStyle w:val="Normal1"/>
              <w:widowControl w:val="0"/>
            </w:pPr>
            <w:r>
              <w:rPr>
                <w:sz w:val="22"/>
              </w:rPr>
              <w:lastRenderedPageBreak/>
              <w:t xml:space="preserve"> </w:t>
            </w:r>
          </w:p>
          <w:p w14:paraId="53431F89" w14:textId="77777777" w:rsidR="00657840" w:rsidRDefault="0034476F">
            <w:pPr>
              <w:pStyle w:val="Normal1"/>
              <w:widowControl w:val="0"/>
            </w:pPr>
            <w:r>
              <w:rPr>
                <w:sz w:val="22"/>
              </w:rPr>
              <w:t>• Read Chapter Three “Fundamentals in Digital Imaging” pages 58 through 71 in Digital Media Primer.</w:t>
            </w:r>
          </w:p>
          <w:p w14:paraId="511DAE80" w14:textId="77777777" w:rsidR="00657840" w:rsidRDefault="00657840">
            <w:pPr>
              <w:pStyle w:val="Normal1"/>
              <w:widowControl w:val="0"/>
            </w:pPr>
          </w:p>
          <w:p w14:paraId="7ABC3545" w14:textId="77777777" w:rsidR="00657840" w:rsidRDefault="0034476F">
            <w:pPr>
              <w:pStyle w:val="Normal1"/>
              <w:widowControl w:val="0"/>
            </w:pPr>
            <w:r>
              <w:rPr>
                <w:sz w:val="22"/>
              </w:rPr>
              <w:t>• Read Assigned article on lecture topics from instructor-selected source</w:t>
            </w:r>
          </w:p>
          <w:p w14:paraId="215490EE" w14:textId="77777777" w:rsidR="00657840" w:rsidRDefault="0034476F">
            <w:pPr>
              <w:pStyle w:val="Normal1"/>
              <w:widowControl w:val="0"/>
            </w:pPr>
            <w:r>
              <w:rPr>
                <w:sz w:val="22"/>
              </w:rPr>
              <w:t xml:space="preserve"> </w:t>
            </w:r>
          </w:p>
          <w:p w14:paraId="4448AD7D" w14:textId="77777777" w:rsidR="00657840" w:rsidRDefault="0034476F">
            <w:pPr>
              <w:pStyle w:val="Normal1"/>
              <w:widowControl w:val="0"/>
            </w:pPr>
            <w:r>
              <w:rPr>
                <w:sz w:val="22"/>
              </w:rPr>
              <w:t xml:space="preserve">* Self-Test Exercise pages 78- 81 in Text. </w:t>
            </w:r>
          </w:p>
          <w:p w14:paraId="333462A3" w14:textId="77777777" w:rsidR="00657840" w:rsidRDefault="00657840">
            <w:pPr>
              <w:pStyle w:val="Normal1"/>
              <w:widowControl w:val="0"/>
            </w:pPr>
          </w:p>
          <w:p w14:paraId="7BB8D2F7" w14:textId="77777777" w:rsidR="00657840" w:rsidRDefault="0034476F">
            <w:pPr>
              <w:pStyle w:val="Normal1"/>
              <w:widowControl w:val="0"/>
            </w:pPr>
            <w:r>
              <w:rPr>
                <w:sz w:val="22"/>
              </w:rPr>
              <w:t xml:space="preserve">•  Print Design Project Assigned, Example: Visually Enhanced Quotation. Students’ concepts Due in Two Weeks. </w:t>
            </w:r>
          </w:p>
          <w:p w14:paraId="7C824011" w14:textId="77777777" w:rsidR="00657840" w:rsidRDefault="00657840">
            <w:pPr>
              <w:pStyle w:val="Normal1"/>
              <w:widowControl w:val="0"/>
            </w:pPr>
          </w:p>
          <w:p w14:paraId="2BE0D393" w14:textId="77777777" w:rsidR="00657840" w:rsidRDefault="0034476F">
            <w:pPr>
              <w:pStyle w:val="Normal1"/>
              <w:widowControl w:val="0"/>
            </w:pPr>
            <w:r>
              <w:rPr>
                <w:sz w:val="22"/>
              </w:rPr>
              <w:t>• Post final banner on open lab site.</w:t>
            </w:r>
          </w:p>
          <w:p w14:paraId="6B216A91" w14:textId="77777777" w:rsidR="00657840" w:rsidRDefault="00657840">
            <w:pPr>
              <w:pStyle w:val="Normal1"/>
              <w:widowControl w:val="0"/>
            </w:pPr>
          </w:p>
          <w:p w14:paraId="7C023768" w14:textId="77777777" w:rsidR="00657840" w:rsidRDefault="0034476F">
            <w:pPr>
              <w:pStyle w:val="Normal1"/>
              <w:widowControl w:val="0"/>
            </w:pPr>
            <w:r>
              <w:rPr>
                <w:sz w:val="22"/>
              </w:rPr>
              <w:t xml:space="preserve">•Outline for research report. </w:t>
            </w:r>
          </w:p>
          <w:p w14:paraId="7C147EFF" w14:textId="77777777" w:rsidR="00657840" w:rsidRDefault="00657840">
            <w:pPr>
              <w:pStyle w:val="Normal1"/>
              <w:widowControl w:val="0"/>
            </w:pPr>
          </w:p>
          <w:p w14:paraId="39590455" w14:textId="77777777" w:rsidR="00657840" w:rsidRDefault="00657840">
            <w:pPr>
              <w:pStyle w:val="Normal1"/>
              <w:widowControl w:val="0"/>
            </w:pPr>
          </w:p>
        </w:tc>
      </w:tr>
      <w:tr w:rsidR="00657840" w14:paraId="75E3E87D" w14:textId="77777777">
        <w:trPr>
          <w:trHeight w:val="280"/>
        </w:trPr>
        <w:tc>
          <w:tcPr>
            <w:tcW w:w="950" w:type="dxa"/>
            <w:tcBorders>
              <w:top w:val="single" w:sz="6" w:space="0" w:color="000000"/>
              <w:left w:val="single" w:sz="6" w:space="0" w:color="000000"/>
              <w:bottom w:val="single" w:sz="6" w:space="0" w:color="000000"/>
              <w:right w:val="single" w:sz="6" w:space="0" w:color="000000"/>
            </w:tcBorders>
          </w:tcPr>
          <w:p w14:paraId="7A4B099E" w14:textId="41938E08" w:rsidR="00657840" w:rsidRDefault="00BA53BA">
            <w:pPr>
              <w:pStyle w:val="Normal1"/>
              <w:widowControl w:val="0"/>
            </w:pPr>
            <w:r>
              <w:rPr>
                <w:sz w:val="22"/>
              </w:rPr>
              <w:lastRenderedPageBreak/>
              <w:t>8-9</w:t>
            </w:r>
          </w:p>
        </w:tc>
        <w:tc>
          <w:tcPr>
            <w:tcW w:w="2578" w:type="dxa"/>
            <w:tcBorders>
              <w:top w:val="single" w:sz="6" w:space="0" w:color="000000"/>
              <w:left w:val="single" w:sz="6" w:space="0" w:color="000000"/>
              <w:bottom w:val="single" w:sz="6" w:space="0" w:color="000000"/>
              <w:right w:val="single" w:sz="6" w:space="0" w:color="000000"/>
            </w:tcBorders>
          </w:tcPr>
          <w:p w14:paraId="2BBCE1F8" w14:textId="77777777" w:rsidR="00657840" w:rsidRDefault="00657840">
            <w:pPr>
              <w:pStyle w:val="Normal1"/>
            </w:pPr>
          </w:p>
          <w:p w14:paraId="0835AC68" w14:textId="77777777" w:rsidR="00657840" w:rsidRDefault="0034476F">
            <w:pPr>
              <w:pStyle w:val="Normal1"/>
            </w:pPr>
            <w:r>
              <w:rPr>
                <w:b/>
                <w:sz w:val="22"/>
              </w:rPr>
              <w:t>Capturing &amp; Editing Digital Images-</w:t>
            </w:r>
          </w:p>
          <w:p w14:paraId="0E23C5EF" w14:textId="77777777" w:rsidR="00657840" w:rsidRDefault="0034476F">
            <w:pPr>
              <w:pStyle w:val="Normal1"/>
              <w:widowControl w:val="0"/>
            </w:pPr>
            <w:r>
              <w:rPr>
                <w:sz w:val="22"/>
              </w:rPr>
              <w:t xml:space="preserve">Lecture focuses on explaining the difference technologies in capturing images—scanning and digital photography —used in the industry today. Instructor explains professional </w:t>
            </w:r>
          </w:p>
          <w:p w14:paraId="0D6D257D" w14:textId="77777777" w:rsidR="00657840" w:rsidRDefault="0034476F">
            <w:pPr>
              <w:pStyle w:val="Normal1"/>
              <w:widowControl w:val="0"/>
            </w:pPr>
            <w:r>
              <w:rPr>
                <w:sz w:val="22"/>
              </w:rPr>
              <w:t xml:space="preserve">Vocabulary of image editing such as cropping, tonal range, highlights, </w:t>
            </w:r>
            <w:proofErr w:type="spellStart"/>
            <w:r>
              <w:rPr>
                <w:sz w:val="22"/>
              </w:rPr>
              <w:t>midtones</w:t>
            </w:r>
            <w:proofErr w:type="spellEnd"/>
            <w:r>
              <w:rPr>
                <w:sz w:val="22"/>
              </w:rPr>
              <w:t xml:space="preserve"> and shadows, fills and strokes and demonstrates key tools in image editing and vector graphic programs. </w:t>
            </w:r>
          </w:p>
        </w:tc>
        <w:tc>
          <w:tcPr>
            <w:tcW w:w="3060" w:type="dxa"/>
            <w:tcBorders>
              <w:top w:val="single" w:sz="6" w:space="0" w:color="000000"/>
              <w:left w:val="single" w:sz="6" w:space="0" w:color="000000"/>
              <w:bottom w:val="single" w:sz="6" w:space="0" w:color="000000"/>
              <w:right w:val="single" w:sz="6" w:space="0" w:color="000000"/>
            </w:tcBorders>
          </w:tcPr>
          <w:p w14:paraId="2F43E0B6" w14:textId="77777777" w:rsidR="00657840" w:rsidRDefault="00657840">
            <w:pPr>
              <w:pStyle w:val="Normal1"/>
            </w:pPr>
          </w:p>
          <w:p w14:paraId="5A1077B6" w14:textId="77777777" w:rsidR="00657840" w:rsidRDefault="0034476F">
            <w:pPr>
              <w:pStyle w:val="Normal1"/>
            </w:pPr>
            <w:r>
              <w:rPr>
                <w:sz w:val="22"/>
              </w:rPr>
              <w:t xml:space="preserve">• Examine the histogram of different images in Photoshop to see relationship between visual appearance of image and the histogram. </w:t>
            </w:r>
          </w:p>
          <w:p w14:paraId="44CD79E7" w14:textId="77777777" w:rsidR="00657840" w:rsidRDefault="00657840">
            <w:pPr>
              <w:pStyle w:val="Normal1"/>
            </w:pPr>
          </w:p>
          <w:p w14:paraId="19CA6544" w14:textId="77777777" w:rsidR="00657840" w:rsidRDefault="0034476F">
            <w:pPr>
              <w:pStyle w:val="Normal1"/>
            </w:pPr>
            <w:r>
              <w:rPr>
                <w:sz w:val="22"/>
              </w:rPr>
              <w:t xml:space="preserve">• Work on sketches for Print Design Project </w:t>
            </w:r>
          </w:p>
          <w:p w14:paraId="049BAD16" w14:textId="77777777" w:rsidR="00657840" w:rsidRDefault="00657840">
            <w:pPr>
              <w:pStyle w:val="Normal1"/>
            </w:pPr>
          </w:p>
          <w:p w14:paraId="634BCE20" w14:textId="77777777" w:rsidR="00657840" w:rsidRDefault="0034476F">
            <w:pPr>
              <w:pStyle w:val="Normal1"/>
            </w:pPr>
            <w:r>
              <w:rPr>
                <w:sz w:val="22"/>
              </w:rPr>
              <w:t>• Make InDesign template for print design project</w:t>
            </w:r>
          </w:p>
          <w:p w14:paraId="6E2F971C" w14:textId="77777777" w:rsidR="00657840" w:rsidRDefault="00657840">
            <w:pPr>
              <w:pStyle w:val="Normal1"/>
            </w:pPr>
          </w:p>
          <w:p w14:paraId="32C5062F" w14:textId="77777777" w:rsidR="00657840" w:rsidRDefault="0034476F">
            <w:pPr>
              <w:pStyle w:val="Normal1"/>
            </w:pPr>
            <w:r>
              <w:rPr>
                <w:sz w:val="22"/>
              </w:rPr>
              <w:t xml:space="preserve">* Search for appropriate photographic imagery for project on stock photography sites. Evaluate images located on these sites with regard to tonal range, cropping and image resolution. </w:t>
            </w:r>
          </w:p>
          <w:p w14:paraId="4B8AFA09" w14:textId="77777777" w:rsidR="00657840" w:rsidRDefault="00657840">
            <w:pPr>
              <w:pStyle w:val="Normal1"/>
            </w:pPr>
          </w:p>
          <w:p w14:paraId="2DA7179E" w14:textId="77777777" w:rsidR="00657840" w:rsidRDefault="00657840">
            <w:pPr>
              <w:pStyle w:val="Normal1"/>
            </w:pPr>
          </w:p>
        </w:tc>
        <w:tc>
          <w:tcPr>
            <w:tcW w:w="2700" w:type="dxa"/>
            <w:tcBorders>
              <w:top w:val="single" w:sz="6" w:space="0" w:color="000000"/>
              <w:left w:val="single" w:sz="6" w:space="0" w:color="000000"/>
              <w:bottom w:val="single" w:sz="6" w:space="0" w:color="000000"/>
              <w:right w:val="single" w:sz="6" w:space="0" w:color="000000"/>
            </w:tcBorders>
          </w:tcPr>
          <w:p w14:paraId="7E41D4E6" w14:textId="77777777" w:rsidR="00657840" w:rsidRDefault="00657840">
            <w:pPr>
              <w:pStyle w:val="Normal1"/>
              <w:widowControl w:val="0"/>
            </w:pPr>
          </w:p>
          <w:p w14:paraId="3E9166DA" w14:textId="77777777" w:rsidR="00657840" w:rsidRDefault="0034476F">
            <w:pPr>
              <w:pStyle w:val="Normal1"/>
              <w:widowControl w:val="0"/>
            </w:pPr>
            <w:r>
              <w:rPr>
                <w:sz w:val="22"/>
              </w:rPr>
              <w:t>• Read Chapter Three “Fundamentals in Digital Imaging” pages 71 through 99 in Digital Media Primer.</w:t>
            </w:r>
          </w:p>
          <w:p w14:paraId="6B23973A" w14:textId="77777777" w:rsidR="00657840" w:rsidRDefault="0034476F">
            <w:pPr>
              <w:pStyle w:val="Normal1"/>
              <w:widowControl w:val="0"/>
            </w:pPr>
            <w:r>
              <w:rPr>
                <w:sz w:val="22"/>
              </w:rPr>
              <w:t xml:space="preserve"> </w:t>
            </w:r>
          </w:p>
          <w:p w14:paraId="4F6D8AB3" w14:textId="77777777" w:rsidR="00657840" w:rsidRDefault="0034476F">
            <w:pPr>
              <w:pStyle w:val="Normal1"/>
            </w:pPr>
            <w:r>
              <w:rPr>
                <w:sz w:val="22"/>
              </w:rPr>
              <w:t xml:space="preserve">• Work on Print Design Project. </w:t>
            </w:r>
          </w:p>
          <w:p w14:paraId="386ECDF8" w14:textId="77777777" w:rsidR="00657840" w:rsidRDefault="00657840">
            <w:pPr>
              <w:pStyle w:val="Normal1"/>
            </w:pPr>
          </w:p>
          <w:p w14:paraId="0DE06DE0" w14:textId="77777777" w:rsidR="00657840" w:rsidRDefault="0034476F">
            <w:pPr>
              <w:pStyle w:val="Normal1"/>
            </w:pPr>
            <w:r>
              <w:rPr>
                <w:sz w:val="22"/>
              </w:rPr>
              <w:t>• First Draft Research Report Due</w:t>
            </w:r>
          </w:p>
        </w:tc>
      </w:tr>
      <w:tr w:rsidR="00657840" w14:paraId="3F08E986" w14:textId="77777777">
        <w:trPr>
          <w:trHeight w:val="280"/>
        </w:trPr>
        <w:tc>
          <w:tcPr>
            <w:tcW w:w="950" w:type="dxa"/>
            <w:tcBorders>
              <w:top w:val="single" w:sz="6" w:space="0" w:color="000000"/>
              <w:left w:val="single" w:sz="6" w:space="0" w:color="000000"/>
              <w:bottom w:val="single" w:sz="6" w:space="0" w:color="000000"/>
              <w:right w:val="single" w:sz="6" w:space="0" w:color="000000"/>
            </w:tcBorders>
          </w:tcPr>
          <w:p w14:paraId="435AF381" w14:textId="77777777" w:rsidR="00657840" w:rsidRDefault="0034476F">
            <w:pPr>
              <w:pStyle w:val="Normal1"/>
              <w:widowControl w:val="0"/>
            </w:pPr>
            <w:r>
              <w:rPr>
                <w:sz w:val="22"/>
              </w:rPr>
              <w:t>8</w:t>
            </w:r>
          </w:p>
        </w:tc>
        <w:tc>
          <w:tcPr>
            <w:tcW w:w="2578" w:type="dxa"/>
            <w:tcBorders>
              <w:top w:val="single" w:sz="6" w:space="0" w:color="000000"/>
              <w:left w:val="single" w:sz="6" w:space="0" w:color="000000"/>
              <w:bottom w:val="single" w:sz="6" w:space="0" w:color="000000"/>
              <w:right w:val="single" w:sz="6" w:space="0" w:color="000000"/>
            </w:tcBorders>
          </w:tcPr>
          <w:p w14:paraId="133C6B84" w14:textId="77777777" w:rsidR="00657840" w:rsidRDefault="00657840">
            <w:pPr>
              <w:pStyle w:val="Normal1"/>
            </w:pPr>
          </w:p>
          <w:p w14:paraId="0FF55DA7" w14:textId="77777777" w:rsidR="00657840" w:rsidRDefault="0034476F">
            <w:pPr>
              <w:pStyle w:val="Normal1"/>
            </w:pPr>
            <w:r>
              <w:rPr>
                <w:b/>
                <w:sz w:val="22"/>
              </w:rPr>
              <w:t>HTML &amp; XHTML</w:t>
            </w:r>
            <w:r>
              <w:rPr>
                <w:sz w:val="22"/>
              </w:rPr>
              <w:t xml:space="preserve">-Historical context for development of the World Wide Web and HTML. Key differences between HTML and XHMTL. Instructor explains the basic structure of an HTML document and explains the concept of </w:t>
            </w:r>
            <w:proofErr w:type="spellStart"/>
            <w:r>
              <w:rPr>
                <w:sz w:val="22"/>
              </w:rPr>
              <w:t>urls</w:t>
            </w:r>
            <w:proofErr w:type="spellEnd"/>
            <w:r>
              <w:rPr>
                <w:sz w:val="22"/>
              </w:rPr>
              <w:t xml:space="preserve">, file paths and </w:t>
            </w:r>
            <w:r>
              <w:rPr>
                <w:sz w:val="22"/>
              </w:rPr>
              <w:lastRenderedPageBreak/>
              <w:t xml:space="preserve">cascading style sheets.  </w:t>
            </w:r>
          </w:p>
        </w:tc>
        <w:tc>
          <w:tcPr>
            <w:tcW w:w="3060" w:type="dxa"/>
            <w:tcBorders>
              <w:top w:val="single" w:sz="6" w:space="0" w:color="000000"/>
              <w:left w:val="single" w:sz="6" w:space="0" w:color="000000"/>
              <w:bottom w:val="single" w:sz="6" w:space="0" w:color="000000"/>
              <w:right w:val="single" w:sz="6" w:space="0" w:color="000000"/>
            </w:tcBorders>
          </w:tcPr>
          <w:p w14:paraId="53169A12" w14:textId="77777777" w:rsidR="00657840" w:rsidRDefault="00657840">
            <w:pPr>
              <w:pStyle w:val="Normal1"/>
            </w:pPr>
          </w:p>
          <w:p w14:paraId="25218C8B" w14:textId="77777777" w:rsidR="00657840" w:rsidRDefault="0034476F">
            <w:pPr>
              <w:pStyle w:val="Normal1"/>
            </w:pPr>
            <w:r>
              <w:rPr>
                <w:sz w:val="22"/>
              </w:rPr>
              <w:t>• Students examine the page sources code in different web browsers and note any differences they see</w:t>
            </w:r>
          </w:p>
          <w:p w14:paraId="13196878" w14:textId="77777777" w:rsidR="00657840" w:rsidRDefault="00657840">
            <w:pPr>
              <w:pStyle w:val="Normal1"/>
            </w:pPr>
          </w:p>
          <w:p w14:paraId="50C9915E" w14:textId="77777777" w:rsidR="00657840" w:rsidRDefault="0034476F">
            <w:pPr>
              <w:pStyle w:val="Normal1"/>
            </w:pPr>
            <w:r>
              <w:rPr>
                <w:sz w:val="22"/>
              </w:rPr>
              <w:t xml:space="preserve">• Students hand code two </w:t>
            </w:r>
            <w:proofErr w:type="gramStart"/>
            <w:r>
              <w:rPr>
                <w:sz w:val="22"/>
              </w:rPr>
              <w:t>html  documents</w:t>
            </w:r>
            <w:proofErr w:type="gramEnd"/>
            <w:r>
              <w:rPr>
                <w:sz w:val="22"/>
              </w:rPr>
              <w:t xml:space="preserve"> using basic html structure</w:t>
            </w:r>
          </w:p>
          <w:p w14:paraId="5FDAB1D1" w14:textId="77777777" w:rsidR="00657840" w:rsidRDefault="00657840">
            <w:pPr>
              <w:pStyle w:val="Normal1"/>
            </w:pPr>
          </w:p>
          <w:p w14:paraId="63E483A1" w14:textId="77777777" w:rsidR="00657840" w:rsidRDefault="0034476F">
            <w:pPr>
              <w:pStyle w:val="Normal1"/>
            </w:pPr>
            <w:r>
              <w:rPr>
                <w:sz w:val="22"/>
              </w:rPr>
              <w:t xml:space="preserve">• Students export a document in html format and </w:t>
            </w:r>
            <w:proofErr w:type="spellStart"/>
            <w:r>
              <w:rPr>
                <w:sz w:val="22"/>
              </w:rPr>
              <w:t>xhml</w:t>
            </w:r>
            <w:proofErr w:type="spellEnd"/>
            <w:r>
              <w:rPr>
                <w:sz w:val="22"/>
              </w:rPr>
              <w:t xml:space="preserve"> format</w:t>
            </w:r>
          </w:p>
          <w:p w14:paraId="509A961F" w14:textId="77777777" w:rsidR="00657840" w:rsidRDefault="00657840">
            <w:pPr>
              <w:pStyle w:val="Normal1"/>
            </w:pPr>
          </w:p>
          <w:p w14:paraId="557E0CE9" w14:textId="77777777" w:rsidR="00657840" w:rsidRDefault="0034476F">
            <w:pPr>
              <w:pStyle w:val="Normal1"/>
            </w:pPr>
            <w:r>
              <w:rPr>
                <w:sz w:val="22"/>
              </w:rPr>
              <w:t>• Students work on print project in class, following principles learned in previous lectures. .</w:t>
            </w:r>
          </w:p>
          <w:p w14:paraId="5FC224D4" w14:textId="77777777" w:rsidR="00657840" w:rsidRDefault="00657840">
            <w:pPr>
              <w:pStyle w:val="Normal1"/>
            </w:pPr>
          </w:p>
        </w:tc>
        <w:tc>
          <w:tcPr>
            <w:tcW w:w="2700" w:type="dxa"/>
            <w:tcBorders>
              <w:top w:val="single" w:sz="6" w:space="0" w:color="000000"/>
              <w:left w:val="single" w:sz="6" w:space="0" w:color="000000"/>
              <w:bottom w:val="single" w:sz="6" w:space="0" w:color="000000"/>
              <w:right w:val="single" w:sz="6" w:space="0" w:color="000000"/>
            </w:tcBorders>
          </w:tcPr>
          <w:p w14:paraId="360BBF38" w14:textId="77777777" w:rsidR="00657840" w:rsidRDefault="00657840">
            <w:pPr>
              <w:pStyle w:val="Normal1"/>
              <w:widowControl w:val="0"/>
            </w:pPr>
          </w:p>
          <w:p w14:paraId="7BB397E3" w14:textId="77777777" w:rsidR="00657840" w:rsidRDefault="0034476F">
            <w:pPr>
              <w:pStyle w:val="Normal1"/>
              <w:widowControl w:val="0"/>
            </w:pPr>
            <w:r>
              <w:rPr>
                <w:sz w:val="22"/>
              </w:rPr>
              <w:t xml:space="preserve">Read Chapter Six  “Fundamentals of Digital Video ” pages 473 through 495 in Digital Media Primer. </w:t>
            </w:r>
          </w:p>
          <w:p w14:paraId="33D6E9C9" w14:textId="77777777" w:rsidR="00657840" w:rsidRDefault="00657840">
            <w:pPr>
              <w:pStyle w:val="Normal1"/>
              <w:widowControl w:val="0"/>
            </w:pPr>
          </w:p>
          <w:p w14:paraId="56D3837C" w14:textId="77777777" w:rsidR="00657840" w:rsidRDefault="0034476F">
            <w:pPr>
              <w:pStyle w:val="Normal1"/>
              <w:widowControl w:val="0"/>
            </w:pPr>
            <w:r>
              <w:rPr>
                <w:sz w:val="22"/>
              </w:rPr>
              <w:t xml:space="preserve">• Students post final print design concepts on </w:t>
            </w:r>
            <w:proofErr w:type="spellStart"/>
            <w:r>
              <w:rPr>
                <w:sz w:val="22"/>
              </w:rPr>
              <w:t>Openlab</w:t>
            </w:r>
            <w:proofErr w:type="spellEnd"/>
            <w:r>
              <w:rPr>
                <w:sz w:val="22"/>
              </w:rPr>
              <w:t xml:space="preserve"> site in JPEG format for presenting to class in week 9</w:t>
            </w:r>
          </w:p>
          <w:p w14:paraId="0B68001F" w14:textId="77777777" w:rsidR="00657840" w:rsidRDefault="00657840">
            <w:pPr>
              <w:pStyle w:val="Normal1"/>
              <w:widowControl w:val="0"/>
            </w:pPr>
          </w:p>
          <w:p w14:paraId="2FD95119" w14:textId="77777777" w:rsidR="00657840" w:rsidRDefault="0034476F">
            <w:pPr>
              <w:pStyle w:val="Normal1"/>
              <w:widowControl w:val="0"/>
            </w:pPr>
            <w:r>
              <w:rPr>
                <w:sz w:val="22"/>
              </w:rPr>
              <w:t xml:space="preserve">• Final Research Report Due. </w:t>
            </w:r>
          </w:p>
        </w:tc>
      </w:tr>
      <w:tr w:rsidR="00657840" w14:paraId="60DFAAFF" w14:textId="77777777">
        <w:trPr>
          <w:trHeight w:val="280"/>
        </w:trPr>
        <w:tc>
          <w:tcPr>
            <w:tcW w:w="950" w:type="dxa"/>
            <w:tcBorders>
              <w:top w:val="single" w:sz="6" w:space="0" w:color="000000"/>
              <w:left w:val="single" w:sz="6" w:space="0" w:color="000000"/>
              <w:bottom w:val="single" w:sz="6" w:space="0" w:color="000000"/>
              <w:right w:val="single" w:sz="6" w:space="0" w:color="000000"/>
            </w:tcBorders>
          </w:tcPr>
          <w:p w14:paraId="53F3916B" w14:textId="6E342DEE" w:rsidR="00657840" w:rsidRDefault="0034476F">
            <w:pPr>
              <w:pStyle w:val="Normal1"/>
              <w:widowControl w:val="0"/>
            </w:pPr>
            <w:r>
              <w:rPr>
                <w:sz w:val="22"/>
              </w:rPr>
              <w:lastRenderedPageBreak/>
              <w:t>9</w:t>
            </w:r>
            <w:r w:rsidR="00BA53BA">
              <w:rPr>
                <w:sz w:val="22"/>
              </w:rPr>
              <w:t>-10</w:t>
            </w:r>
          </w:p>
        </w:tc>
        <w:tc>
          <w:tcPr>
            <w:tcW w:w="2578" w:type="dxa"/>
            <w:tcBorders>
              <w:top w:val="single" w:sz="6" w:space="0" w:color="000000"/>
              <w:left w:val="single" w:sz="6" w:space="0" w:color="000000"/>
              <w:bottom w:val="single" w:sz="6" w:space="0" w:color="000000"/>
              <w:right w:val="single" w:sz="6" w:space="0" w:color="000000"/>
            </w:tcBorders>
          </w:tcPr>
          <w:p w14:paraId="421EAA9C" w14:textId="77777777" w:rsidR="00657840" w:rsidRDefault="00657840">
            <w:pPr>
              <w:pStyle w:val="Normal1"/>
            </w:pPr>
          </w:p>
          <w:p w14:paraId="2D83FC5D" w14:textId="77777777" w:rsidR="00657840" w:rsidRDefault="0034476F">
            <w:pPr>
              <w:pStyle w:val="Normal1"/>
            </w:pPr>
            <w:r>
              <w:rPr>
                <w:b/>
                <w:sz w:val="22"/>
              </w:rPr>
              <w:t>Digital Video</w:t>
            </w:r>
            <w:r>
              <w:rPr>
                <w:sz w:val="22"/>
              </w:rPr>
              <w:t xml:space="preserve"> –Underlying principles of producing digital video such as broadcast standards, frame rate, scanning, </w:t>
            </w:r>
            <w:proofErr w:type="spellStart"/>
            <w:r>
              <w:rPr>
                <w:sz w:val="22"/>
              </w:rPr>
              <w:t>overscanning</w:t>
            </w:r>
            <w:proofErr w:type="spellEnd"/>
            <w:r>
              <w:rPr>
                <w:sz w:val="22"/>
              </w:rPr>
              <w:t xml:space="preserve"> and safe zones. </w:t>
            </w:r>
          </w:p>
        </w:tc>
        <w:tc>
          <w:tcPr>
            <w:tcW w:w="3060" w:type="dxa"/>
            <w:tcBorders>
              <w:top w:val="single" w:sz="6" w:space="0" w:color="000000"/>
              <w:left w:val="single" w:sz="6" w:space="0" w:color="000000"/>
              <w:bottom w:val="single" w:sz="6" w:space="0" w:color="000000"/>
              <w:right w:val="single" w:sz="6" w:space="0" w:color="000000"/>
            </w:tcBorders>
          </w:tcPr>
          <w:p w14:paraId="3B753F85" w14:textId="77777777" w:rsidR="00657840" w:rsidRDefault="00657840">
            <w:pPr>
              <w:pStyle w:val="Normal1"/>
            </w:pPr>
          </w:p>
          <w:p w14:paraId="1C12B2F3" w14:textId="77777777" w:rsidR="00657840" w:rsidRDefault="0034476F">
            <w:pPr>
              <w:pStyle w:val="Normal1"/>
            </w:pPr>
            <w:r>
              <w:rPr>
                <w:sz w:val="22"/>
              </w:rPr>
              <w:t xml:space="preserve">• Present Print Design Project in Class, showing JPEGs from blog site. Receive feedback from class. </w:t>
            </w:r>
          </w:p>
          <w:p w14:paraId="1467E1C2" w14:textId="77777777" w:rsidR="00657840" w:rsidRDefault="00657840">
            <w:pPr>
              <w:pStyle w:val="Normal1"/>
            </w:pPr>
          </w:p>
          <w:p w14:paraId="704C7BE8" w14:textId="77777777" w:rsidR="00657840" w:rsidRDefault="00657840">
            <w:pPr>
              <w:pStyle w:val="Normal1"/>
            </w:pPr>
          </w:p>
          <w:p w14:paraId="413A6878" w14:textId="77777777" w:rsidR="00657840" w:rsidRDefault="0034476F">
            <w:pPr>
              <w:pStyle w:val="Normal1"/>
            </w:pPr>
            <w:r>
              <w:rPr>
                <w:sz w:val="22"/>
              </w:rPr>
              <w:t xml:space="preserve">• Students adjust a movie file in video editing software.  </w:t>
            </w:r>
          </w:p>
          <w:p w14:paraId="78C6A0BA" w14:textId="77777777" w:rsidR="00657840" w:rsidRDefault="00657840">
            <w:pPr>
              <w:pStyle w:val="Normal1"/>
            </w:pPr>
          </w:p>
          <w:p w14:paraId="7710F74D" w14:textId="77777777" w:rsidR="00657840" w:rsidRDefault="00657840">
            <w:pPr>
              <w:pStyle w:val="Normal1"/>
            </w:pPr>
          </w:p>
        </w:tc>
        <w:tc>
          <w:tcPr>
            <w:tcW w:w="2700" w:type="dxa"/>
            <w:tcBorders>
              <w:top w:val="single" w:sz="6" w:space="0" w:color="000000"/>
              <w:left w:val="single" w:sz="6" w:space="0" w:color="000000"/>
              <w:bottom w:val="single" w:sz="6" w:space="0" w:color="000000"/>
              <w:right w:val="single" w:sz="6" w:space="0" w:color="000000"/>
            </w:tcBorders>
          </w:tcPr>
          <w:p w14:paraId="60EC4F5D" w14:textId="77777777" w:rsidR="00657840" w:rsidRDefault="00657840">
            <w:pPr>
              <w:pStyle w:val="Normal1"/>
              <w:widowControl w:val="0"/>
            </w:pPr>
          </w:p>
          <w:p w14:paraId="64AD8F81" w14:textId="77777777" w:rsidR="00657840" w:rsidRDefault="0034476F">
            <w:pPr>
              <w:pStyle w:val="Normal1"/>
              <w:widowControl w:val="0"/>
            </w:pPr>
            <w:r>
              <w:rPr>
                <w:sz w:val="22"/>
              </w:rPr>
              <w:t xml:space="preserve">Read Chapter Six  “Fundamentals of Digital Video ” pages 164 through 198) in Digital Media Primer. </w:t>
            </w:r>
          </w:p>
          <w:p w14:paraId="71673734" w14:textId="77777777" w:rsidR="00657840" w:rsidRDefault="00657840">
            <w:pPr>
              <w:pStyle w:val="Normal1"/>
              <w:widowControl w:val="0"/>
            </w:pPr>
          </w:p>
          <w:p w14:paraId="1FBDC2F3" w14:textId="77777777" w:rsidR="00657840" w:rsidRDefault="0034476F">
            <w:pPr>
              <w:pStyle w:val="Normal1"/>
              <w:widowControl w:val="0"/>
            </w:pPr>
            <w:r>
              <w:rPr>
                <w:sz w:val="22"/>
              </w:rPr>
              <w:t>* Revise print design project based on peer and instructor feedback</w:t>
            </w:r>
          </w:p>
          <w:p w14:paraId="4DEC9DE6" w14:textId="77777777" w:rsidR="00657840" w:rsidRDefault="00657840">
            <w:pPr>
              <w:pStyle w:val="Normal1"/>
              <w:widowControl w:val="0"/>
            </w:pPr>
          </w:p>
          <w:p w14:paraId="09724E2F" w14:textId="77777777" w:rsidR="00657840" w:rsidRDefault="0034476F">
            <w:pPr>
              <w:pStyle w:val="Normal1"/>
              <w:widowControl w:val="0"/>
            </w:pPr>
            <w:r>
              <w:rPr>
                <w:sz w:val="22"/>
              </w:rPr>
              <w:t xml:space="preserve">• Write interview questions for video interview assignment. </w:t>
            </w:r>
          </w:p>
          <w:p w14:paraId="012E1B73" w14:textId="77777777" w:rsidR="00657840" w:rsidRDefault="00657840">
            <w:pPr>
              <w:pStyle w:val="Normal1"/>
              <w:widowControl w:val="0"/>
            </w:pPr>
          </w:p>
        </w:tc>
      </w:tr>
      <w:tr w:rsidR="00657840" w14:paraId="698DF0CB" w14:textId="77777777">
        <w:trPr>
          <w:trHeight w:val="280"/>
        </w:trPr>
        <w:tc>
          <w:tcPr>
            <w:tcW w:w="950" w:type="dxa"/>
            <w:tcBorders>
              <w:top w:val="single" w:sz="6" w:space="0" w:color="000000"/>
              <w:left w:val="single" w:sz="6" w:space="0" w:color="000000"/>
              <w:bottom w:val="single" w:sz="6" w:space="0" w:color="000000"/>
              <w:right w:val="single" w:sz="6" w:space="0" w:color="000000"/>
            </w:tcBorders>
          </w:tcPr>
          <w:p w14:paraId="7FAFD685" w14:textId="5477001F" w:rsidR="00657840" w:rsidRDefault="0034476F">
            <w:pPr>
              <w:pStyle w:val="Normal1"/>
              <w:widowControl w:val="0"/>
            </w:pPr>
            <w:r>
              <w:rPr>
                <w:sz w:val="22"/>
              </w:rPr>
              <w:t>1</w:t>
            </w:r>
            <w:r w:rsidR="00BA53BA">
              <w:rPr>
                <w:sz w:val="22"/>
              </w:rPr>
              <w:t>1</w:t>
            </w:r>
          </w:p>
        </w:tc>
        <w:tc>
          <w:tcPr>
            <w:tcW w:w="2578" w:type="dxa"/>
            <w:tcBorders>
              <w:top w:val="single" w:sz="6" w:space="0" w:color="000000"/>
              <w:left w:val="single" w:sz="6" w:space="0" w:color="000000"/>
              <w:bottom w:val="single" w:sz="6" w:space="0" w:color="000000"/>
              <w:right w:val="single" w:sz="6" w:space="0" w:color="000000"/>
            </w:tcBorders>
          </w:tcPr>
          <w:p w14:paraId="17C5A87A" w14:textId="77777777" w:rsidR="00657840" w:rsidRDefault="00657840">
            <w:pPr>
              <w:pStyle w:val="Normal1"/>
            </w:pPr>
          </w:p>
          <w:p w14:paraId="14DD030D" w14:textId="77777777" w:rsidR="00657840" w:rsidRDefault="0034476F">
            <w:pPr>
              <w:pStyle w:val="Normal1"/>
            </w:pPr>
            <w:r>
              <w:rPr>
                <w:b/>
                <w:sz w:val="22"/>
              </w:rPr>
              <w:t>Field Trip</w:t>
            </w:r>
            <w:r>
              <w:rPr>
                <w:sz w:val="22"/>
              </w:rPr>
              <w:t xml:space="preserve">: This trip should be to an exhibit such as AIGA 365 that covers all media or some other suitable exhibit that covers more than one media on exhibit. It can also be to a commercial production facility that works to prepare digital images for output in different formats. </w:t>
            </w:r>
          </w:p>
        </w:tc>
        <w:tc>
          <w:tcPr>
            <w:tcW w:w="3060" w:type="dxa"/>
            <w:tcBorders>
              <w:top w:val="single" w:sz="6" w:space="0" w:color="000000"/>
              <w:left w:val="single" w:sz="6" w:space="0" w:color="000000"/>
              <w:bottom w:val="single" w:sz="6" w:space="0" w:color="000000"/>
              <w:right w:val="single" w:sz="6" w:space="0" w:color="000000"/>
            </w:tcBorders>
          </w:tcPr>
          <w:p w14:paraId="7DCABC12" w14:textId="77777777" w:rsidR="00657840" w:rsidRDefault="00657840">
            <w:pPr>
              <w:pStyle w:val="Normal1"/>
            </w:pPr>
          </w:p>
          <w:p w14:paraId="659E0123" w14:textId="77777777" w:rsidR="00657840" w:rsidRDefault="0034476F">
            <w:pPr>
              <w:pStyle w:val="Normal1"/>
            </w:pPr>
            <w:r>
              <w:rPr>
                <w:sz w:val="22"/>
              </w:rPr>
              <w:t xml:space="preserve">• Students should shoot bring camera or phone with camera and video capabilities on trip, as trip will be documented on open lab site in both written and visual imagery. </w:t>
            </w:r>
          </w:p>
        </w:tc>
        <w:tc>
          <w:tcPr>
            <w:tcW w:w="2700" w:type="dxa"/>
            <w:tcBorders>
              <w:top w:val="single" w:sz="6" w:space="0" w:color="000000"/>
              <w:left w:val="single" w:sz="6" w:space="0" w:color="000000"/>
              <w:bottom w:val="single" w:sz="6" w:space="0" w:color="000000"/>
              <w:right w:val="single" w:sz="6" w:space="0" w:color="000000"/>
            </w:tcBorders>
          </w:tcPr>
          <w:p w14:paraId="799E8CA1" w14:textId="77777777" w:rsidR="00657840" w:rsidRDefault="00657840">
            <w:pPr>
              <w:pStyle w:val="Normal1"/>
              <w:widowControl w:val="0"/>
            </w:pPr>
          </w:p>
          <w:p w14:paraId="5285F26D" w14:textId="77777777" w:rsidR="00657840" w:rsidRDefault="0034476F">
            <w:pPr>
              <w:pStyle w:val="Normal1"/>
              <w:widowControl w:val="0"/>
            </w:pPr>
            <w:r>
              <w:rPr>
                <w:sz w:val="22"/>
              </w:rPr>
              <w:t xml:space="preserve"> • Student should write a 400-word field trip report Both PDF report and web site should contain relevant images from the trip with captions that explain concepts learned on trip.</w:t>
            </w:r>
          </w:p>
          <w:p w14:paraId="77B215D6" w14:textId="77777777" w:rsidR="00657840" w:rsidRDefault="00657840">
            <w:pPr>
              <w:pStyle w:val="Normal1"/>
              <w:widowControl w:val="0"/>
            </w:pPr>
          </w:p>
          <w:p w14:paraId="05FCB592" w14:textId="77777777" w:rsidR="00657840" w:rsidRDefault="0034476F">
            <w:pPr>
              <w:pStyle w:val="Normal1"/>
              <w:widowControl w:val="0"/>
            </w:pPr>
            <w:r>
              <w:rPr>
                <w:sz w:val="22"/>
              </w:rPr>
              <w:t xml:space="preserve">• Post final print design project with descriptive copy on </w:t>
            </w:r>
            <w:proofErr w:type="spellStart"/>
            <w:r>
              <w:rPr>
                <w:sz w:val="22"/>
              </w:rPr>
              <w:t>Openlab</w:t>
            </w:r>
            <w:proofErr w:type="spellEnd"/>
            <w:r>
              <w:rPr>
                <w:sz w:val="22"/>
              </w:rPr>
              <w:t xml:space="preserve"> site.</w:t>
            </w:r>
          </w:p>
          <w:p w14:paraId="4ACE5B36" w14:textId="77777777" w:rsidR="00657840" w:rsidRDefault="00657840">
            <w:pPr>
              <w:pStyle w:val="Normal1"/>
              <w:widowControl w:val="0"/>
            </w:pPr>
          </w:p>
        </w:tc>
      </w:tr>
      <w:tr w:rsidR="00657840" w14:paraId="75A88FE3" w14:textId="77777777">
        <w:trPr>
          <w:trHeight w:val="280"/>
        </w:trPr>
        <w:tc>
          <w:tcPr>
            <w:tcW w:w="950" w:type="dxa"/>
            <w:tcBorders>
              <w:top w:val="single" w:sz="6" w:space="0" w:color="000000"/>
              <w:left w:val="single" w:sz="6" w:space="0" w:color="000000"/>
              <w:bottom w:val="single" w:sz="6" w:space="0" w:color="000000"/>
              <w:right w:val="single" w:sz="6" w:space="0" w:color="000000"/>
            </w:tcBorders>
          </w:tcPr>
          <w:p w14:paraId="055B9535" w14:textId="4657B67C" w:rsidR="00657840" w:rsidRDefault="0034476F">
            <w:pPr>
              <w:pStyle w:val="Normal1"/>
              <w:widowControl w:val="0"/>
            </w:pPr>
            <w:r>
              <w:rPr>
                <w:sz w:val="22"/>
              </w:rPr>
              <w:t>1</w:t>
            </w:r>
            <w:r w:rsidR="00BA53BA">
              <w:rPr>
                <w:sz w:val="22"/>
              </w:rPr>
              <w:t>2-13</w:t>
            </w:r>
          </w:p>
        </w:tc>
        <w:tc>
          <w:tcPr>
            <w:tcW w:w="2578" w:type="dxa"/>
            <w:tcBorders>
              <w:top w:val="single" w:sz="6" w:space="0" w:color="000000"/>
              <w:left w:val="single" w:sz="6" w:space="0" w:color="000000"/>
              <w:bottom w:val="single" w:sz="6" w:space="0" w:color="000000"/>
              <w:right w:val="single" w:sz="6" w:space="0" w:color="000000"/>
            </w:tcBorders>
          </w:tcPr>
          <w:p w14:paraId="2577D697" w14:textId="77777777" w:rsidR="00657840" w:rsidRDefault="00657840">
            <w:pPr>
              <w:pStyle w:val="Normal1"/>
            </w:pPr>
          </w:p>
          <w:p w14:paraId="01702B83" w14:textId="77777777" w:rsidR="00657840" w:rsidRDefault="0034476F">
            <w:pPr>
              <w:pStyle w:val="Normal1"/>
            </w:pPr>
            <w:r>
              <w:rPr>
                <w:b/>
                <w:sz w:val="22"/>
              </w:rPr>
              <w:t>Digital Audio</w:t>
            </w:r>
            <w:r>
              <w:rPr>
                <w:sz w:val="22"/>
              </w:rPr>
              <w:t xml:space="preserve">: Lecture explains the underlying physics of our sensory experience of sound.   Lecture introduces key terms such as frequency, pitch and decibel as well as identifying the key formats for sound in the industry and how one optimizes file size for these files. </w:t>
            </w:r>
          </w:p>
        </w:tc>
        <w:tc>
          <w:tcPr>
            <w:tcW w:w="3060" w:type="dxa"/>
            <w:tcBorders>
              <w:top w:val="single" w:sz="6" w:space="0" w:color="000000"/>
              <w:left w:val="single" w:sz="6" w:space="0" w:color="000000"/>
              <w:bottom w:val="single" w:sz="6" w:space="0" w:color="000000"/>
              <w:right w:val="single" w:sz="6" w:space="0" w:color="000000"/>
            </w:tcBorders>
          </w:tcPr>
          <w:p w14:paraId="4741ED19" w14:textId="77777777" w:rsidR="00657840" w:rsidRDefault="00657840">
            <w:pPr>
              <w:pStyle w:val="Normal1"/>
            </w:pPr>
          </w:p>
          <w:p w14:paraId="4731ADE0" w14:textId="77777777" w:rsidR="00657840" w:rsidRDefault="0034476F">
            <w:pPr>
              <w:pStyle w:val="Normal1"/>
            </w:pPr>
            <w:r>
              <w:rPr>
                <w:sz w:val="22"/>
              </w:rPr>
              <w:t xml:space="preserve">• Lab exercise during lecture focuses on adjusting sound files with regard to compression, # of channels, sampling rate and bit depth. </w:t>
            </w:r>
          </w:p>
          <w:p w14:paraId="57E84EDA" w14:textId="77777777" w:rsidR="00657840" w:rsidRDefault="00657840">
            <w:pPr>
              <w:pStyle w:val="Normal1"/>
            </w:pPr>
          </w:p>
          <w:p w14:paraId="0625F14B" w14:textId="77777777" w:rsidR="00657840" w:rsidRDefault="0034476F">
            <w:pPr>
              <w:pStyle w:val="Normal1"/>
            </w:pPr>
            <w:r>
              <w:rPr>
                <w:sz w:val="22"/>
              </w:rPr>
              <w:t>• Eight-minute videos of student interviews shot during lab at different locations on campus.</w:t>
            </w:r>
          </w:p>
        </w:tc>
        <w:tc>
          <w:tcPr>
            <w:tcW w:w="2700" w:type="dxa"/>
            <w:tcBorders>
              <w:top w:val="single" w:sz="6" w:space="0" w:color="000000"/>
              <w:left w:val="single" w:sz="6" w:space="0" w:color="000000"/>
              <w:bottom w:val="single" w:sz="6" w:space="0" w:color="000000"/>
              <w:right w:val="single" w:sz="6" w:space="0" w:color="000000"/>
            </w:tcBorders>
          </w:tcPr>
          <w:p w14:paraId="78A67387" w14:textId="77777777" w:rsidR="00657840" w:rsidRDefault="0034476F">
            <w:pPr>
              <w:pStyle w:val="Normal1"/>
              <w:widowControl w:val="0"/>
            </w:pPr>
            <w:r>
              <w:rPr>
                <w:sz w:val="22"/>
              </w:rPr>
              <w:t xml:space="preserve"> </w:t>
            </w:r>
          </w:p>
          <w:p w14:paraId="24AB0578" w14:textId="77777777" w:rsidR="00657840" w:rsidRDefault="0034476F">
            <w:pPr>
              <w:pStyle w:val="Normal1"/>
              <w:widowControl w:val="0"/>
            </w:pPr>
            <w:r>
              <w:rPr>
                <w:sz w:val="22"/>
              </w:rPr>
              <w:t xml:space="preserve">•Read Chapter Four in Your Text “ Fundamentals of Digital Audio: page 108 to 125.  </w:t>
            </w:r>
          </w:p>
          <w:p w14:paraId="4FFD9726" w14:textId="77777777" w:rsidR="00657840" w:rsidRDefault="00657840">
            <w:pPr>
              <w:pStyle w:val="Normal1"/>
              <w:widowControl w:val="0"/>
            </w:pPr>
          </w:p>
          <w:p w14:paraId="4E9C5C61" w14:textId="77777777" w:rsidR="00657840" w:rsidRDefault="00657840">
            <w:pPr>
              <w:pStyle w:val="Normal1"/>
              <w:widowControl w:val="0"/>
            </w:pPr>
          </w:p>
          <w:p w14:paraId="5F90CB54" w14:textId="77777777" w:rsidR="00657840" w:rsidRDefault="0034476F">
            <w:pPr>
              <w:pStyle w:val="Normal1"/>
              <w:widowControl w:val="0"/>
            </w:pPr>
            <w:r>
              <w:rPr>
                <w:sz w:val="22"/>
              </w:rPr>
              <w:t xml:space="preserve">* Review text’s interactive tutorial on sampling and quantizing in sound </w:t>
            </w:r>
          </w:p>
          <w:p w14:paraId="50D54A67" w14:textId="77777777" w:rsidR="00657840" w:rsidRDefault="00657840">
            <w:pPr>
              <w:pStyle w:val="Normal1"/>
              <w:widowControl w:val="0"/>
            </w:pPr>
          </w:p>
          <w:p w14:paraId="2194390C" w14:textId="77777777" w:rsidR="00657840" w:rsidRDefault="0034476F">
            <w:pPr>
              <w:pStyle w:val="Normal1"/>
              <w:widowControl w:val="0"/>
            </w:pPr>
            <w:r>
              <w:rPr>
                <w:sz w:val="22"/>
              </w:rPr>
              <w:t xml:space="preserve">• Review Audio Examples and Review Questions from Chapter 4 on your text’s website. </w:t>
            </w:r>
          </w:p>
          <w:p w14:paraId="4E5D3CDA" w14:textId="77777777" w:rsidR="00657840" w:rsidRDefault="00657840">
            <w:pPr>
              <w:pStyle w:val="Normal1"/>
              <w:widowControl w:val="0"/>
            </w:pPr>
          </w:p>
          <w:p w14:paraId="69F45993" w14:textId="77777777" w:rsidR="00657840" w:rsidRDefault="0034476F">
            <w:pPr>
              <w:pStyle w:val="Normal1"/>
              <w:widowControl w:val="0"/>
            </w:pPr>
            <w:r>
              <w:rPr>
                <w:sz w:val="22"/>
              </w:rPr>
              <w:lastRenderedPageBreak/>
              <w:t xml:space="preserve">• Post Field Trip report on open lab site. </w:t>
            </w:r>
          </w:p>
          <w:p w14:paraId="5E1D4932" w14:textId="77777777" w:rsidR="00657840" w:rsidRDefault="00657840">
            <w:pPr>
              <w:pStyle w:val="Normal1"/>
              <w:widowControl w:val="0"/>
            </w:pPr>
          </w:p>
          <w:p w14:paraId="248DF97A" w14:textId="77777777" w:rsidR="00657840" w:rsidRDefault="00657840">
            <w:pPr>
              <w:pStyle w:val="Normal1"/>
              <w:widowControl w:val="0"/>
            </w:pPr>
          </w:p>
        </w:tc>
      </w:tr>
      <w:tr w:rsidR="00657840" w14:paraId="3AFF336D" w14:textId="77777777">
        <w:trPr>
          <w:trHeight w:val="280"/>
        </w:trPr>
        <w:tc>
          <w:tcPr>
            <w:tcW w:w="950" w:type="dxa"/>
            <w:tcBorders>
              <w:top w:val="single" w:sz="6" w:space="0" w:color="000000"/>
              <w:left w:val="single" w:sz="6" w:space="0" w:color="000000"/>
              <w:bottom w:val="single" w:sz="6" w:space="0" w:color="000000"/>
              <w:right w:val="single" w:sz="6" w:space="0" w:color="000000"/>
            </w:tcBorders>
          </w:tcPr>
          <w:p w14:paraId="5EA4FE1C" w14:textId="1D924A39" w:rsidR="00657840" w:rsidRDefault="00BA53BA">
            <w:pPr>
              <w:pStyle w:val="Normal1"/>
              <w:widowControl w:val="0"/>
            </w:pPr>
            <w:r>
              <w:rPr>
                <w:sz w:val="22"/>
              </w:rPr>
              <w:lastRenderedPageBreak/>
              <w:t>14</w:t>
            </w:r>
          </w:p>
        </w:tc>
        <w:tc>
          <w:tcPr>
            <w:tcW w:w="2578" w:type="dxa"/>
            <w:tcBorders>
              <w:top w:val="single" w:sz="6" w:space="0" w:color="000000"/>
              <w:left w:val="single" w:sz="6" w:space="0" w:color="000000"/>
              <w:bottom w:val="single" w:sz="6" w:space="0" w:color="000000"/>
              <w:right w:val="single" w:sz="6" w:space="0" w:color="000000"/>
            </w:tcBorders>
          </w:tcPr>
          <w:p w14:paraId="7AB561BE" w14:textId="77777777" w:rsidR="00657840" w:rsidRDefault="00657840">
            <w:pPr>
              <w:pStyle w:val="Normal1"/>
            </w:pPr>
          </w:p>
          <w:p w14:paraId="1B73B39B" w14:textId="77777777" w:rsidR="00657840" w:rsidRDefault="0034476F">
            <w:pPr>
              <w:pStyle w:val="Normal1"/>
            </w:pPr>
            <w:r>
              <w:rPr>
                <w:b/>
                <w:sz w:val="22"/>
              </w:rPr>
              <w:t>HTML 5 Video and Audio &amp; Introduction to Animation</w:t>
            </w:r>
          </w:p>
          <w:p w14:paraId="40BE0545" w14:textId="77777777" w:rsidR="00657840" w:rsidRDefault="00657840">
            <w:pPr>
              <w:pStyle w:val="Normal1"/>
            </w:pPr>
          </w:p>
          <w:p w14:paraId="54DCF83D" w14:textId="77777777" w:rsidR="00657840" w:rsidRDefault="0034476F">
            <w:pPr>
              <w:pStyle w:val="Normal1"/>
            </w:pPr>
            <w:r>
              <w:rPr>
                <w:sz w:val="22"/>
              </w:rPr>
              <w:t>Lecture identifies the new features of HTML5 and discusses how audio and video tags can be used in web pages. 2</w:t>
            </w:r>
            <w:r>
              <w:rPr>
                <w:sz w:val="22"/>
                <w:vertAlign w:val="superscript"/>
              </w:rPr>
              <w:t>nd</w:t>
            </w:r>
            <w:r>
              <w:rPr>
                <w:sz w:val="22"/>
              </w:rPr>
              <w:t xml:space="preserve"> lecture topic is animation and distinguishes between </w:t>
            </w:r>
          </w:p>
          <w:p w14:paraId="3C2C23A3" w14:textId="77777777" w:rsidR="00657840" w:rsidRDefault="0034476F">
            <w:pPr>
              <w:pStyle w:val="Normal1"/>
            </w:pPr>
            <w:r>
              <w:rPr>
                <w:sz w:val="22"/>
              </w:rPr>
              <w:t xml:space="preserve">frame by frame, scripted, and </w:t>
            </w:r>
            <w:proofErr w:type="spellStart"/>
            <w:r>
              <w:rPr>
                <w:sz w:val="22"/>
              </w:rPr>
              <w:t>tweened</w:t>
            </w:r>
            <w:proofErr w:type="spellEnd"/>
            <w:r>
              <w:rPr>
                <w:sz w:val="22"/>
              </w:rPr>
              <w:t xml:space="preserve"> animation. Frame rate and Frame size defined. </w:t>
            </w:r>
          </w:p>
          <w:p w14:paraId="045FF823" w14:textId="77777777" w:rsidR="00657840" w:rsidRDefault="00657840">
            <w:pPr>
              <w:pStyle w:val="Normal1"/>
            </w:pPr>
          </w:p>
          <w:p w14:paraId="70BF1AF9" w14:textId="77777777" w:rsidR="00657840" w:rsidRDefault="00657840">
            <w:pPr>
              <w:pStyle w:val="Normal1"/>
            </w:pPr>
          </w:p>
        </w:tc>
        <w:tc>
          <w:tcPr>
            <w:tcW w:w="3060" w:type="dxa"/>
            <w:tcBorders>
              <w:top w:val="single" w:sz="6" w:space="0" w:color="000000"/>
              <w:left w:val="single" w:sz="6" w:space="0" w:color="000000"/>
              <w:bottom w:val="single" w:sz="6" w:space="0" w:color="000000"/>
              <w:right w:val="single" w:sz="6" w:space="0" w:color="000000"/>
            </w:tcBorders>
          </w:tcPr>
          <w:p w14:paraId="6E7AAE80" w14:textId="77777777" w:rsidR="00657840" w:rsidRDefault="00657840">
            <w:pPr>
              <w:pStyle w:val="Normal1"/>
            </w:pPr>
          </w:p>
          <w:p w14:paraId="73856201" w14:textId="77777777" w:rsidR="00657840" w:rsidRDefault="0034476F">
            <w:pPr>
              <w:pStyle w:val="Normal1"/>
            </w:pPr>
            <w:r>
              <w:rPr>
                <w:sz w:val="22"/>
              </w:rPr>
              <w:t xml:space="preserve"> • Students Edit Interview movies to three minutes, editing scenes and applying one audio effect and two visual effects discussed during lecture. </w:t>
            </w:r>
          </w:p>
          <w:p w14:paraId="5F0DA3CB" w14:textId="77777777" w:rsidR="00657840" w:rsidRDefault="00657840">
            <w:pPr>
              <w:pStyle w:val="Normal1"/>
            </w:pPr>
          </w:p>
          <w:p w14:paraId="29517E16" w14:textId="77777777" w:rsidR="00657840" w:rsidRDefault="0034476F">
            <w:pPr>
              <w:pStyle w:val="Normal1"/>
            </w:pPr>
            <w:r>
              <w:rPr>
                <w:sz w:val="22"/>
              </w:rPr>
              <w:t xml:space="preserve">• Create a simple animation in class using InDesign or shareware or </w:t>
            </w:r>
            <w:proofErr w:type="spellStart"/>
            <w:r>
              <w:rPr>
                <w:sz w:val="22"/>
              </w:rPr>
              <w:t>IPad</w:t>
            </w:r>
            <w:proofErr w:type="spellEnd"/>
            <w:r>
              <w:rPr>
                <w:sz w:val="22"/>
              </w:rPr>
              <w:t xml:space="preserve"> animation App. </w:t>
            </w:r>
          </w:p>
          <w:p w14:paraId="365ED594" w14:textId="77777777" w:rsidR="00657840" w:rsidRDefault="00657840">
            <w:pPr>
              <w:pStyle w:val="Normal1"/>
            </w:pPr>
          </w:p>
          <w:p w14:paraId="6F346275" w14:textId="77777777" w:rsidR="00657840" w:rsidRDefault="00657840">
            <w:pPr>
              <w:pStyle w:val="Normal1"/>
            </w:pPr>
          </w:p>
        </w:tc>
        <w:tc>
          <w:tcPr>
            <w:tcW w:w="2700" w:type="dxa"/>
            <w:tcBorders>
              <w:top w:val="single" w:sz="6" w:space="0" w:color="000000"/>
              <w:left w:val="single" w:sz="6" w:space="0" w:color="000000"/>
              <w:bottom w:val="single" w:sz="6" w:space="0" w:color="000000"/>
              <w:right w:val="single" w:sz="6" w:space="0" w:color="000000"/>
            </w:tcBorders>
          </w:tcPr>
          <w:p w14:paraId="47B21E96" w14:textId="77777777" w:rsidR="00657840" w:rsidRDefault="00657840">
            <w:pPr>
              <w:pStyle w:val="Normal1"/>
              <w:widowControl w:val="0"/>
            </w:pPr>
          </w:p>
          <w:p w14:paraId="174C328B" w14:textId="77777777" w:rsidR="00657840" w:rsidRDefault="0034476F">
            <w:pPr>
              <w:pStyle w:val="Normal1"/>
              <w:widowControl w:val="0"/>
            </w:pPr>
            <w:r>
              <w:rPr>
                <w:sz w:val="22"/>
              </w:rPr>
              <w:t>• Read Chapter Fifteen in Your Text “HTML 5 Video and Audio page 500 to 511.  Read Chapter 8 “The Multi-Media Authoring Process” pgs. 238 -247.</w:t>
            </w:r>
          </w:p>
          <w:p w14:paraId="613BAE00" w14:textId="77777777" w:rsidR="00657840" w:rsidRDefault="00657840">
            <w:pPr>
              <w:pStyle w:val="Normal1"/>
              <w:widowControl w:val="0"/>
            </w:pPr>
          </w:p>
          <w:p w14:paraId="498F15FC" w14:textId="77777777" w:rsidR="00657840" w:rsidRDefault="0034476F">
            <w:pPr>
              <w:pStyle w:val="Normal1"/>
              <w:widowControl w:val="0"/>
            </w:pPr>
            <w:r>
              <w:rPr>
                <w:sz w:val="22"/>
              </w:rPr>
              <w:t xml:space="preserve">• Work on revisions to field trip report and on finalizing video project. </w:t>
            </w:r>
          </w:p>
          <w:p w14:paraId="114B322D" w14:textId="77777777" w:rsidR="00657840" w:rsidRDefault="00657840">
            <w:pPr>
              <w:pStyle w:val="Normal1"/>
              <w:widowControl w:val="0"/>
            </w:pPr>
          </w:p>
          <w:p w14:paraId="0CD0A2B8" w14:textId="77777777" w:rsidR="00657840" w:rsidRDefault="0034476F">
            <w:pPr>
              <w:pStyle w:val="Normal1"/>
              <w:widowControl w:val="0"/>
            </w:pPr>
            <w:r>
              <w:rPr>
                <w:sz w:val="22"/>
              </w:rPr>
              <w:t xml:space="preserve"> </w:t>
            </w:r>
          </w:p>
        </w:tc>
      </w:tr>
      <w:tr w:rsidR="00657840" w14:paraId="59CE2A46" w14:textId="77777777">
        <w:trPr>
          <w:trHeight w:val="280"/>
        </w:trPr>
        <w:tc>
          <w:tcPr>
            <w:tcW w:w="950" w:type="dxa"/>
            <w:tcBorders>
              <w:top w:val="single" w:sz="6" w:space="0" w:color="000000"/>
              <w:left w:val="single" w:sz="6" w:space="0" w:color="000000"/>
              <w:bottom w:val="single" w:sz="6" w:space="0" w:color="000000"/>
              <w:right w:val="single" w:sz="6" w:space="0" w:color="000000"/>
            </w:tcBorders>
          </w:tcPr>
          <w:p w14:paraId="6B64BA7B" w14:textId="77777777" w:rsidR="00657840" w:rsidRDefault="0034476F">
            <w:pPr>
              <w:pStyle w:val="Normal1"/>
              <w:widowControl w:val="0"/>
            </w:pPr>
            <w:r>
              <w:rPr>
                <w:sz w:val="22"/>
              </w:rPr>
              <w:t>13</w:t>
            </w:r>
          </w:p>
        </w:tc>
        <w:tc>
          <w:tcPr>
            <w:tcW w:w="2578" w:type="dxa"/>
            <w:tcBorders>
              <w:top w:val="single" w:sz="6" w:space="0" w:color="000000"/>
              <w:left w:val="single" w:sz="6" w:space="0" w:color="000000"/>
              <w:bottom w:val="single" w:sz="6" w:space="0" w:color="000000"/>
              <w:right w:val="single" w:sz="6" w:space="0" w:color="000000"/>
            </w:tcBorders>
          </w:tcPr>
          <w:p w14:paraId="1252F161" w14:textId="77777777" w:rsidR="00657840" w:rsidRDefault="00657840">
            <w:pPr>
              <w:pStyle w:val="Normal1"/>
            </w:pPr>
          </w:p>
          <w:p w14:paraId="1302D0E9" w14:textId="77777777" w:rsidR="00657840" w:rsidRDefault="0034476F">
            <w:pPr>
              <w:pStyle w:val="Normal1"/>
            </w:pPr>
            <w:r>
              <w:rPr>
                <w:b/>
                <w:sz w:val="22"/>
              </w:rPr>
              <w:t>Interactive &amp; Game Design</w:t>
            </w:r>
            <w:r>
              <w:rPr>
                <w:sz w:val="22"/>
              </w:rPr>
              <w:t xml:space="preserve"> Lecture will provide a historical context for interactive and game design and then introduce basic principles of game design development. </w:t>
            </w:r>
          </w:p>
          <w:p w14:paraId="6E1536BC" w14:textId="77777777" w:rsidR="00657840" w:rsidRDefault="00657840">
            <w:pPr>
              <w:pStyle w:val="Normal1"/>
            </w:pPr>
          </w:p>
        </w:tc>
        <w:tc>
          <w:tcPr>
            <w:tcW w:w="3060" w:type="dxa"/>
            <w:tcBorders>
              <w:top w:val="single" w:sz="6" w:space="0" w:color="000000"/>
              <w:left w:val="single" w:sz="6" w:space="0" w:color="000000"/>
              <w:bottom w:val="single" w:sz="6" w:space="0" w:color="000000"/>
              <w:right w:val="single" w:sz="6" w:space="0" w:color="000000"/>
            </w:tcBorders>
          </w:tcPr>
          <w:p w14:paraId="3EE1BE10" w14:textId="77777777" w:rsidR="00657840" w:rsidRDefault="00657840">
            <w:pPr>
              <w:pStyle w:val="Normal1"/>
            </w:pPr>
          </w:p>
          <w:p w14:paraId="754537B6" w14:textId="77777777" w:rsidR="00657840" w:rsidRDefault="0034476F">
            <w:pPr>
              <w:pStyle w:val="Normal1"/>
            </w:pPr>
            <w:r>
              <w:rPr>
                <w:sz w:val="22"/>
              </w:rPr>
              <w:t xml:space="preserve">• Join Second Life and create an avatar. </w:t>
            </w:r>
          </w:p>
          <w:p w14:paraId="7B774164" w14:textId="77777777" w:rsidR="00657840" w:rsidRDefault="00657840">
            <w:pPr>
              <w:pStyle w:val="Normal1"/>
            </w:pPr>
          </w:p>
          <w:p w14:paraId="29149855" w14:textId="77777777" w:rsidR="00657840" w:rsidRDefault="0034476F">
            <w:pPr>
              <w:pStyle w:val="Normal1"/>
            </w:pPr>
            <w:r>
              <w:rPr>
                <w:sz w:val="22"/>
              </w:rPr>
              <w:t xml:space="preserve">• Do a simple exercise using </w:t>
            </w:r>
            <w:proofErr w:type="spellStart"/>
            <w:r>
              <w:rPr>
                <w:sz w:val="22"/>
              </w:rPr>
              <w:t>Gamemaker</w:t>
            </w:r>
            <w:proofErr w:type="spellEnd"/>
            <w:r>
              <w:rPr>
                <w:sz w:val="22"/>
              </w:rPr>
              <w:t xml:space="preserve"> Studio</w:t>
            </w:r>
          </w:p>
        </w:tc>
        <w:tc>
          <w:tcPr>
            <w:tcW w:w="2700" w:type="dxa"/>
            <w:tcBorders>
              <w:top w:val="single" w:sz="6" w:space="0" w:color="000000"/>
              <w:left w:val="single" w:sz="6" w:space="0" w:color="000000"/>
              <w:bottom w:val="single" w:sz="6" w:space="0" w:color="000000"/>
              <w:right w:val="single" w:sz="6" w:space="0" w:color="000000"/>
            </w:tcBorders>
          </w:tcPr>
          <w:p w14:paraId="1624CA3A" w14:textId="77777777" w:rsidR="00657840" w:rsidRDefault="00657840">
            <w:pPr>
              <w:pStyle w:val="Normal1"/>
              <w:widowControl w:val="0"/>
            </w:pPr>
          </w:p>
          <w:p w14:paraId="1C6EC247" w14:textId="77777777" w:rsidR="00657840" w:rsidRDefault="0034476F">
            <w:pPr>
              <w:pStyle w:val="Normal1"/>
              <w:widowControl w:val="0"/>
            </w:pPr>
            <w:r>
              <w:rPr>
                <w:sz w:val="22"/>
              </w:rPr>
              <w:t xml:space="preserve">• Instruction Assigned Reading on Game Design from CGW or other industry site or publication </w:t>
            </w:r>
          </w:p>
          <w:p w14:paraId="601FE1E7" w14:textId="77777777" w:rsidR="00657840" w:rsidRDefault="00657840">
            <w:pPr>
              <w:pStyle w:val="Normal1"/>
              <w:widowControl w:val="0"/>
            </w:pPr>
          </w:p>
          <w:p w14:paraId="422A3907" w14:textId="77777777" w:rsidR="00657840" w:rsidRDefault="00657840">
            <w:pPr>
              <w:pStyle w:val="Normal1"/>
              <w:widowControl w:val="0"/>
            </w:pPr>
          </w:p>
          <w:p w14:paraId="68DAA0C6" w14:textId="77777777" w:rsidR="00657840" w:rsidRDefault="0034476F">
            <w:pPr>
              <w:pStyle w:val="Normal1"/>
              <w:widowControl w:val="0"/>
            </w:pPr>
            <w:r>
              <w:rPr>
                <w:sz w:val="22"/>
              </w:rPr>
              <w:t xml:space="preserve">• Post animated GIF created in class on open lab site. </w:t>
            </w:r>
          </w:p>
          <w:p w14:paraId="2656C6F7" w14:textId="77777777" w:rsidR="00657840" w:rsidRDefault="00657840">
            <w:pPr>
              <w:pStyle w:val="Normal1"/>
              <w:widowControl w:val="0"/>
            </w:pPr>
          </w:p>
          <w:p w14:paraId="6A1BAEF2" w14:textId="77777777" w:rsidR="00657840" w:rsidRDefault="0034476F">
            <w:pPr>
              <w:pStyle w:val="Normal1"/>
              <w:widowControl w:val="0"/>
            </w:pPr>
            <w:r>
              <w:rPr>
                <w:sz w:val="22"/>
              </w:rPr>
              <w:t xml:space="preserve">• Post video on </w:t>
            </w:r>
            <w:proofErr w:type="spellStart"/>
            <w:r>
              <w:rPr>
                <w:sz w:val="22"/>
              </w:rPr>
              <w:t>Openlab</w:t>
            </w:r>
            <w:proofErr w:type="spellEnd"/>
            <w:r>
              <w:rPr>
                <w:sz w:val="22"/>
              </w:rPr>
              <w:t xml:space="preserve"> site under Academic Examples. </w:t>
            </w:r>
          </w:p>
          <w:p w14:paraId="4313631D" w14:textId="77777777" w:rsidR="00657840" w:rsidRDefault="00657840">
            <w:pPr>
              <w:pStyle w:val="Normal1"/>
              <w:widowControl w:val="0"/>
            </w:pPr>
          </w:p>
        </w:tc>
      </w:tr>
      <w:tr w:rsidR="00657840" w14:paraId="63071160" w14:textId="77777777">
        <w:trPr>
          <w:trHeight w:val="280"/>
        </w:trPr>
        <w:tc>
          <w:tcPr>
            <w:tcW w:w="950" w:type="dxa"/>
            <w:tcBorders>
              <w:top w:val="single" w:sz="6" w:space="0" w:color="000000"/>
              <w:left w:val="single" w:sz="6" w:space="0" w:color="000000"/>
              <w:bottom w:val="single" w:sz="6" w:space="0" w:color="000000"/>
              <w:right w:val="single" w:sz="6" w:space="0" w:color="000000"/>
            </w:tcBorders>
          </w:tcPr>
          <w:p w14:paraId="553897FE" w14:textId="77777777" w:rsidR="00657840" w:rsidRDefault="0034476F">
            <w:pPr>
              <w:pStyle w:val="Normal1"/>
              <w:widowControl w:val="0"/>
            </w:pPr>
            <w:r>
              <w:rPr>
                <w:sz w:val="22"/>
              </w:rPr>
              <w:t>14</w:t>
            </w:r>
          </w:p>
        </w:tc>
        <w:tc>
          <w:tcPr>
            <w:tcW w:w="2578" w:type="dxa"/>
            <w:tcBorders>
              <w:top w:val="single" w:sz="6" w:space="0" w:color="000000"/>
              <w:left w:val="single" w:sz="6" w:space="0" w:color="000000"/>
              <w:bottom w:val="single" w:sz="6" w:space="0" w:color="000000"/>
              <w:right w:val="single" w:sz="6" w:space="0" w:color="000000"/>
            </w:tcBorders>
          </w:tcPr>
          <w:p w14:paraId="772BDFEF" w14:textId="77777777" w:rsidR="00657840" w:rsidRDefault="00657840">
            <w:pPr>
              <w:pStyle w:val="Normal1"/>
            </w:pPr>
          </w:p>
          <w:p w14:paraId="693ACCE8" w14:textId="77777777" w:rsidR="00657840" w:rsidRDefault="0034476F">
            <w:pPr>
              <w:pStyle w:val="Normal1"/>
            </w:pPr>
            <w:r>
              <w:rPr>
                <w:b/>
                <w:sz w:val="22"/>
              </w:rPr>
              <w:t>3D Print</w:t>
            </w:r>
            <w:r>
              <w:rPr>
                <w:sz w:val="22"/>
              </w:rPr>
              <w:t xml:space="preserve"> -. Covers type of file format, software and materials used in conjunction with the rapidly evolving desktop 3D print market. Demonstration of Google Sketchup. </w:t>
            </w:r>
          </w:p>
        </w:tc>
        <w:tc>
          <w:tcPr>
            <w:tcW w:w="3060" w:type="dxa"/>
            <w:tcBorders>
              <w:top w:val="single" w:sz="6" w:space="0" w:color="000000"/>
              <w:left w:val="single" w:sz="6" w:space="0" w:color="000000"/>
              <w:bottom w:val="single" w:sz="6" w:space="0" w:color="000000"/>
              <w:right w:val="single" w:sz="6" w:space="0" w:color="000000"/>
            </w:tcBorders>
          </w:tcPr>
          <w:p w14:paraId="0FD3CE81" w14:textId="77777777" w:rsidR="00657840" w:rsidRDefault="00657840">
            <w:pPr>
              <w:pStyle w:val="Normal1"/>
            </w:pPr>
          </w:p>
          <w:p w14:paraId="4BA5E5C2" w14:textId="77777777" w:rsidR="00657840" w:rsidRDefault="0034476F">
            <w:pPr>
              <w:pStyle w:val="Normal1"/>
            </w:pPr>
            <w:r>
              <w:rPr>
                <w:sz w:val="22"/>
              </w:rPr>
              <w:t>• Demonstration of 3D printing in 3D print lab (or in Voorhees building until Pearl is ready)</w:t>
            </w:r>
          </w:p>
          <w:p w14:paraId="366C147A" w14:textId="77777777" w:rsidR="00657840" w:rsidRDefault="00657840">
            <w:pPr>
              <w:pStyle w:val="Normal1"/>
            </w:pPr>
          </w:p>
          <w:p w14:paraId="6B5A4D5B" w14:textId="77777777" w:rsidR="00657840" w:rsidRDefault="0034476F">
            <w:pPr>
              <w:pStyle w:val="Normal1"/>
            </w:pPr>
            <w:r>
              <w:rPr>
                <w:sz w:val="22"/>
              </w:rPr>
              <w:t xml:space="preserve">• Work to develop simple 3D form in Google Sketch-up following exercise provided by instructor. </w:t>
            </w:r>
          </w:p>
          <w:p w14:paraId="02568F61" w14:textId="77777777" w:rsidR="00657840" w:rsidRDefault="00657840">
            <w:pPr>
              <w:pStyle w:val="Normal1"/>
            </w:pPr>
          </w:p>
          <w:p w14:paraId="4DC71E55" w14:textId="77777777" w:rsidR="00657840" w:rsidRDefault="0034476F">
            <w:pPr>
              <w:pStyle w:val="Normal1"/>
            </w:pPr>
            <w:r>
              <w:rPr>
                <w:sz w:val="22"/>
              </w:rPr>
              <w:t>• Review for Final</w:t>
            </w:r>
          </w:p>
          <w:p w14:paraId="6AE36F28" w14:textId="77777777" w:rsidR="00657840" w:rsidRDefault="00657840">
            <w:pPr>
              <w:pStyle w:val="Normal1"/>
            </w:pPr>
          </w:p>
          <w:p w14:paraId="322C3EED" w14:textId="77777777" w:rsidR="00657840" w:rsidRDefault="00657840">
            <w:pPr>
              <w:pStyle w:val="Normal1"/>
            </w:pPr>
          </w:p>
        </w:tc>
        <w:tc>
          <w:tcPr>
            <w:tcW w:w="2700" w:type="dxa"/>
            <w:tcBorders>
              <w:top w:val="single" w:sz="6" w:space="0" w:color="000000"/>
              <w:left w:val="single" w:sz="6" w:space="0" w:color="000000"/>
              <w:bottom w:val="single" w:sz="6" w:space="0" w:color="000000"/>
              <w:right w:val="single" w:sz="6" w:space="0" w:color="000000"/>
            </w:tcBorders>
          </w:tcPr>
          <w:p w14:paraId="6676EB6D" w14:textId="77777777" w:rsidR="00657840" w:rsidRDefault="00657840">
            <w:pPr>
              <w:pStyle w:val="Normal1"/>
              <w:widowControl w:val="0"/>
            </w:pPr>
          </w:p>
          <w:p w14:paraId="7B32B2EC" w14:textId="77777777" w:rsidR="00657840" w:rsidRDefault="0034476F">
            <w:pPr>
              <w:pStyle w:val="Normal1"/>
              <w:widowControl w:val="0"/>
            </w:pPr>
            <w:r>
              <w:rPr>
                <w:sz w:val="22"/>
              </w:rPr>
              <w:t>•  Readings from Wired Magazine, NY Times, and Make magazine regarding these areas of print/manufacturing.</w:t>
            </w:r>
          </w:p>
        </w:tc>
      </w:tr>
      <w:tr w:rsidR="00657840" w14:paraId="32C853C6" w14:textId="77777777">
        <w:trPr>
          <w:trHeight w:val="280"/>
        </w:trPr>
        <w:tc>
          <w:tcPr>
            <w:tcW w:w="950" w:type="dxa"/>
            <w:tcBorders>
              <w:top w:val="single" w:sz="6" w:space="0" w:color="000000"/>
              <w:left w:val="single" w:sz="6" w:space="0" w:color="000000"/>
              <w:bottom w:val="single" w:sz="6" w:space="0" w:color="000000"/>
              <w:right w:val="single" w:sz="6" w:space="0" w:color="000000"/>
            </w:tcBorders>
          </w:tcPr>
          <w:p w14:paraId="213283A4" w14:textId="77777777" w:rsidR="00657840" w:rsidRDefault="0034476F">
            <w:pPr>
              <w:pStyle w:val="Normal1"/>
              <w:widowControl w:val="0"/>
            </w:pPr>
            <w:r>
              <w:rPr>
                <w:sz w:val="22"/>
              </w:rPr>
              <w:t>15</w:t>
            </w:r>
          </w:p>
        </w:tc>
        <w:tc>
          <w:tcPr>
            <w:tcW w:w="2578" w:type="dxa"/>
            <w:tcBorders>
              <w:top w:val="single" w:sz="6" w:space="0" w:color="000000"/>
              <w:left w:val="single" w:sz="6" w:space="0" w:color="000000"/>
              <w:bottom w:val="single" w:sz="6" w:space="0" w:color="000000"/>
              <w:right w:val="single" w:sz="6" w:space="0" w:color="000000"/>
            </w:tcBorders>
          </w:tcPr>
          <w:p w14:paraId="29F0F668" w14:textId="77777777" w:rsidR="00657840" w:rsidRDefault="0034476F">
            <w:pPr>
              <w:pStyle w:val="Normal1"/>
            </w:pPr>
            <w:r>
              <w:rPr>
                <w:sz w:val="22"/>
              </w:rPr>
              <w:t>Final Exam</w:t>
            </w:r>
          </w:p>
        </w:tc>
        <w:tc>
          <w:tcPr>
            <w:tcW w:w="3060" w:type="dxa"/>
            <w:tcBorders>
              <w:top w:val="single" w:sz="6" w:space="0" w:color="000000"/>
              <w:left w:val="single" w:sz="6" w:space="0" w:color="000000"/>
              <w:bottom w:val="single" w:sz="6" w:space="0" w:color="000000"/>
              <w:right w:val="single" w:sz="6" w:space="0" w:color="000000"/>
            </w:tcBorders>
          </w:tcPr>
          <w:p w14:paraId="1C29C6BB" w14:textId="77777777" w:rsidR="00657840" w:rsidRDefault="0034476F">
            <w:pPr>
              <w:pStyle w:val="Normal1"/>
            </w:pPr>
            <w:r>
              <w:rPr>
                <w:sz w:val="22"/>
              </w:rPr>
              <w:t>Final Exam</w:t>
            </w:r>
          </w:p>
        </w:tc>
        <w:tc>
          <w:tcPr>
            <w:tcW w:w="2700" w:type="dxa"/>
            <w:tcBorders>
              <w:top w:val="single" w:sz="6" w:space="0" w:color="000000"/>
              <w:left w:val="single" w:sz="6" w:space="0" w:color="000000"/>
              <w:bottom w:val="single" w:sz="6" w:space="0" w:color="000000"/>
              <w:right w:val="single" w:sz="6" w:space="0" w:color="000000"/>
            </w:tcBorders>
          </w:tcPr>
          <w:p w14:paraId="09B9AA56" w14:textId="77777777" w:rsidR="00657840" w:rsidRDefault="0034476F">
            <w:pPr>
              <w:pStyle w:val="Normal1"/>
              <w:widowControl w:val="0"/>
            </w:pPr>
            <w:r>
              <w:rPr>
                <w:sz w:val="22"/>
              </w:rPr>
              <w:t>Final Exam</w:t>
            </w:r>
          </w:p>
        </w:tc>
      </w:tr>
    </w:tbl>
    <w:p w14:paraId="4A42A50D" w14:textId="77777777" w:rsidR="00657840" w:rsidRDefault="0034476F">
      <w:pPr>
        <w:pStyle w:val="Normal1"/>
      </w:pPr>
      <w:r>
        <w:br/>
      </w:r>
    </w:p>
    <w:p w14:paraId="79C2C08E" w14:textId="77777777" w:rsidR="00657840" w:rsidRDefault="00657840">
      <w:pPr>
        <w:pStyle w:val="Normal1"/>
      </w:pPr>
    </w:p>
    <w:p w14:paraId="3F6209D0" w14:textId="77777777" w:rsidR="00657840" w:rsidRDefault="00657840">
      <w:pPr>
        <w:pStyle w:val="Normal1"/>
        <w:tabs>
          <w:tab w:val="center" w:pos="4320"/>
          <w:tab w:val="right" w:pos="8640"/>
        </w:tabs>
      </w:pPr>
    </w:p>
    <w:sectPr w:rsidR="00657840">
      <w:headerReference w:type="even" r:id="rId13"/>
      <w:headerReference w:type="default" r:id="rId14"/>
      <w:footerReference w:type="default" r:id="rId15"/>
      <w:head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C4BEB" w14:textId="77777777" w:rsidR="00EC1E02" w:rsidRDefault="00EC1E02">
      <w:r>
        <w:separator/>
      </w:r>
    </w:p>
  </w:endnote>
  <w:endnote w:type="continuationSeparator" w:id="0">
    <w:p w14:paraId="17D01108" w14:textId="77777777" w:rsidR="00EC1E02" w:rsidRDefault="00EC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2A2D5" w14:textId="77777777" w:rsidR="00175296" w:rsidRDefault="00175296">
    <w:pPr>
      <w:pStyle w:val="Normal1"/>
      <w:tabs>
        <w:tab w:val="center" w:pos="4320"/>
        <w:tab w:val="right" w:pos="8640"/>
      </w:tabs>
    </w:pPr>
    <w:r>
      <w:rPr>
        <w:sz w:val="18"/>
      </w:rPr>
      <w:t>Date of Update | Name</w:t>
    </w:r>
    <w:r>
      <w:rPr>
        <w:sz w:val="18"/>
      </w:rPr>
      <w:tab/>
    </w:r>
    <w:r>
      <w:rPr>
        <w:sz w:val="18"/>
      </w:rPr>
      <w:tab/>
    </w:r>
    <w:r>
      <w:fldChar w:fldCharType="begin"/>
    </w:r>
    <w:r>
      <w:instrText>PAGE</w:instrText>
    </w:r>
    <w:r>
      <w:fldChar w:fldCharType="separate"/>
    </w:r>
    <w:r w:rsidR="00323E2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7A6C6" w14:textId="77777777" w:rsidR="00EC1E02" w:rsidRDefault="00EC1E02">
      <w:r>
        <w:separator/>
      </w:r>
    </w:p>
  </w:footnote>
  <w:footnote w:type="continuationSeparator" w:id="0">
    <w:p w14:paraId="58D0ECB9" w14:textId="77777777" w:rsidR="00EC1E02" w:rsidRDefault="00EC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1DF3E" w14:textId="77777777" w:rsidR="00BA53BA" w:rsidRDefault="00BA53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65746" w14:textId="6A9A3CB2" w:rsidR="00175296" w:rsidRDefault="00175296">
    <w:pPr>
      <w:pStyle w:val="Normal1"/>
      <w:tabs>
        <w:tab w:val="center" w:pos="4320"/>
        <w:tab w:val="right" w:pos="8640"/>
      </w:tabs>
    </w:pPr>
    <w:r>
      <w:rPr>
        <w:sz w:val="20"/>
      </w:rPr>
      <w:tab/>
    </w:r>
    <w:r>
      <w:rPr>
        <w:sz w:val="20"/>
      </w:rPr>
      <w:tab/>
      <w:t>C</w:t>
    </w:r>
    <w:r w:rsidR="00F218E4">
      <w:rPr>
        <w:sz w:val="20"/>
      </w:rPr>
      <w:t>OMD</w:t>
    </w:r>
    <w:r>
      <w:rPr>
        <w:sz w:val="20"/>
      </w:rPr>
      <w:t xml:space="preserve"> 111</w:t>
    </w:r>
    <w:r w:rsidR="00F218E4">
      <w:rPr>
        <w:sz w:val="20"/>
      </w:rPr>
      <w:t xml:space="preserve">2 </w:t>
    </w:r>
    <w:r>
      <w:rPr>
        <w:sz w:val="20"/>
      </w:rPr>
      <w:t>Digital Media Foundations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F4595" w14:textId="77777777" w:rsidR="00BA53BA" w:rsidRDefault="00BA5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4D0E4C"/>
    <w:multiLevelType w:val="multilevel"/>
    <w:tmpl w:val="477013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57840"/>
    <w:rsid w:val="00085F4F"/>
    <w:rsid w:val="00175296"/>
    <w:rsid w:val="00295768"/>
    <w:rsid w:val="002C17D8"/>
    <w:rsid w:val="00323E24"/>
    <w:rsid w:val="00340D92"/>
    <w:rsid w:val="0034476F"/>
    <w:rsid w:val="00585075"/>
    <w:rsid w:val="00591307"/>
    <w:rsid w:val="00657840"/>
    <w:rsid w:val="00AA2B24"/>
    <w:rsid w:val="00B32F66"/>
    <w:rsid w:val="00B378A5"/>
    <w:rsid w:val="00BA53BA"/>
    <w:rsid w:val="00BD5418"/>
    <w:rsid w:val="00C21A22"/>
    <w:rsid w:val="00DF78A8"/>
    <w:rsid w:val="00EC1E02"/>
    <w:rsid w:val="00F21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D7F03F"/>
  <w15:docId w15:val="{F16212CB-F8BB-5E42-83C3-D8019E5E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jc w:val="center"/>
      <w:outlineLvl w:val="0"/>
    </w:pPr>
    <w:rPr>
      <w:b/>
    </w:rPr>
  </w:style>
  <w:style w:type="paragraph" w:styleId="Heading2">
    <w:name w:val="heading 2"/>
    <w:basedOn w:val="Normal1"/>
    <w:next w:val="Normal1"/>
    <w:pPr>
      <w:keepNext/>
      <w:keepLines/>
      <w:ind w:left="720"/>
      <w:outlineLvl w:val="1"/>
    </w:pPr>
    <w:rPr>
      <w:b/>
    </w:rPr>
  </w:style>
  <w:style w:type="paragraph" w:styleId="Heading3">
    <w:name w:val="heading 3"/>
    <w:basedOn w:val="Normal1"/>
    <w:next w:val="Normal1"/>
    <w:pPr>
      <w:keepNext/>
      <w:keepLines/>
      <w:outlineLvl w:val="2"/>
    </w:pPr>
    <w:rPr>
      <w:b/>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447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476F"/>
    <w:rPr>
      <w:rFonts w:ascii="Lucida Grande" w:hAnsi="Lucida Grande" w:cs="Lucida Grande"/>
      <w:sz w:val="18"/>
      <w:szCs w:val="18"/>
    </w:rPr>
  </w:style>
  <w:style w:type="paragraph" w:styleId="NormalWeb">
    <w:name w:val="Normal (Web)"/>
    <w:basedOn w:val="Normal"/>
    <w:uiPriority w:val="99"/>
    <w:unhideWhenUsed/>
    <w:rsid w:val="00175296"/>
    <w:pPr>
      <w:spacing w:before="100" w:beforeAutospacing="1" w:after="100" w:afterAutospacing="1"/>
    </w:pPr>
    <w:rPr>
      <w:rFonts w:ascii="Times" w:hAnsi="Times"/>
      <w:color w:val="auto"/>
      <w:sz w:val="20"/>
    </w:rPr>
  </w:style>
  <w:style w:type="paragraph" w:styleId="Header">
    <w:name w:val="header"/>
    <w:basedOn w:val="Normal"/>
    <w:link w:val="HeaderChar"/>
    <w:uiPriority w:val="99"/>
    <w:unhideWhenUsed/>
    <w:rsid w:val="00BA53BA"/>
    <w:pPr>
      <w:tabs>
        <w:tab w:val="center" w:pos="4680"/>
        <w:tab w:val="right" w:pos="9360"/>
      </w:tabs>
    </w:pPr>
  </w:style>
  <w:style w:type="character" w:customStyle="1" w:styleId="HeaderChar">
    <w:name w:val="Header Char"/>
    <w:basedOn w:val="DefaultParagraphFont"/>
    <w:link w:val="Header"/>
    <w:uiPriority w:val="99"/>
    <w:rsid w:val="00BA53BA"/>
  </w:style>
  <w:style w:type="paragraph" w:styleId="Footer">
    <w:name w:val="footer"/>
    <w:basedOn w:val="Normal"/>
    <w:link w:val="FooterChar"/>
    <w:uiPriority w:val="99"/>
    <w:unhideWhenUsed/>
    <w:rsid w:val="00BA53BA"/>
    <w:pPr>
      <w:tabs>
        <w:tab w:val="center" w:pos="4680"/>
        <w:tab w:val="right" w:pos="9360"/>
      </w:tabs>
    </w:pPr>
  </w:style>
  <w:style w:type="character" w:customStyle="1" w:styleId="FooterChar">
    <w:name w:val="Footer Char"/>
    <w:basedOn w:val="DefaultParagraphFont"/>
    <w:link w:val="Footer"/>
    <w:uiPriority w:val="99"/>
    <w:rsid w:val="00BA5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982893">
      <w:bodyDiv w:val="1"/>
      <w:marLeft w:val="0"/>
      <w:marRight w:val="0"/>
      <w:marTop w:val="0"/>
      <w:marBottom w:val="0"/>
      <w:divBdr>
        <w:top w:val="none" w:sz="0" w:space="0" w:color="auto"/>
        <w:left w:val="none" w:sz="0" w:space="0" w:color="auto"/>
        <w:bottom w:val="none" w:sz="0" w:space="0" w:color="auto"/>
        <w:right w:val="none" w:sz="0" w:space="0" w:color="auto"/>
      </w:divBdr>
      <w:divsChild>
        <w:div w:id="1359618945">
          <w:marLeft w:val="-115"/>
          <w:marRight w:val="0"/>
          <w:marTop w:val="0"/>
          <w:marBottom w:val="0"/>
          <w:divBdr>
            <w:top w:val="none" w:sz="0" w:space="0" w:color="auto"/>
            <w:left w:val="none" w:sz="0" w:space="0" w:color="auto"/>
            <w:bottom w:val="none" w:sz="0" w:space="0" w:color="auto"/>
            <w:right w:val="none" w:sz="0" w:space="0" w:color="auto"/>
          </w:divBdr>
        </w:div>
      </w:divsChild>
    </w:div>
    <w:div w:id="1889223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typography/default.msp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outube.com/watch?v=n1ONediDsS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pport.apple.com/kb/HT243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pport.apple.com/kb/HT2435" TargetMode="External"/><Relationship Id="rId4" Type="http://schemas.openxmlformats.org/officeDocument/2006/relationships/webSettings" Target="webSettings.xml"/><Relationship Id="rId9" Type="http://schemas.openxmlformats.org/officeDocument/2006/relationships/hyperlink" Target="http://support.apple.com/kb/HT243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3112</Words>
  <Characters>17740</Characters>
  <Application>Microsoft Office Word</Application>
  <DocSecurity>0</DocSecurity>
  <Lines>147</Lines>
  <Paragraphs>41</Paragraphs>
  <ScaleCrop>false</ScaleCrop>
  <Company/>
  <LinksUpToDate>false</LinksUpToDate>
  <CharactersWithSpaces>20811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CDMG1111DigMediaF_2.docx</dc:title>
  <cp:lastModifiedBy>Microsoft Office User</cp:lastModifiedBy>
  <cp:revision>2</cp:revision>
  <dcterms:created xsi:type="dcterms:W3CDTF">2021-06-28T16:07:00Z</dcterms:created>
  <dcterms:modified xsi:type="dcterms:W3CDTF">2021-06-28T16:07:00Z</dcterms:modified>
</cp:coreProperties>
</file>