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E4" w:rsidRPr="00F240E4" w:rsidRDefault="00F240E4" w:rsidP="00F240E4">
      <w:pPr>
        <w:spacing w:line="480" w:lineRule="auto"/>
        <w:jc w:val="center"/>
        <w:rPr>
          <w:sz w:val="56"/>
        </w:rPr>
      </w:pPr>
      <w:r w:rsidRPr="00F240E4">
        <w:rPr>
          <w:sz w:val="56"/>
        </w:rPr>
        <w:t>Digital Control</w:t>
      </w:r>
    </w:p>
    <w:p w:rsidR="00F240E4" w:rsidRPr="00F240E4" w:rsidRDefault="00F240E4" w:rsidP="00F240E4">
      <w:pPr>
        <w:spacing w:line="480" w:lineRule="auto"/>
        <w:jc w:val="center"/>
        <w:rPr>
          <w:sz w:val="56"/>
        </w:rPr>
      </w:pPr>
      <w:r w:rsidRPr="00F240E4">
        <w:rPr>
          <w:sz w:val="56"/>
        </w:rPr>
        <w:t>Lab #11</w:t>
      </w:r>
    </w:p>
    <w:p w:rsidR="00F240E4" w:rsidRPr="00F240E4" w:rsidRDefault="00F240E4" w:rsidP="00F240E4">
      <w:pPr>
        <w:spacing w:line="480" w:lineRule="auto"/>
        <w:jc w:val="center"/>
        <w:rPr>
          <w:sz w:val="56"/>
        </w:rPr>
      </w:pPr>
      <w:r w:rsidRPr="00F240E4">
        <w:rPr>
          <w:sz w:val="56"/>
        </w:rPr>
        <w:t>4-bit Up-Counter</w:t>
      </w:r>
    </w:p>
    <w:p w:rsidR="00F240E4" w:rsidRPr="00F240E4" w:rsidRDefault="00F240E4" w:rsidP="00F240E4">
      <w:pPr>
        <w:spacing w:line="480" w:lineRule="auto"/>
        <w:jc w:val="center"/>
        <w:rPr>
          <w:sz w:val="56"/>
        </w:rPr>
      </w:pPr>
      <w:r w:rsidRPr="00F240E4">
        <w:rPr>
          <w:sz w:val="56"/>
        </w:rPr>
        <w:t>Professor: Patrick</w:t>
      </w:r>
    </w:p>
    <w:p w:rsidR="00F240E4" w:rsidRPr="00F240E4" w:rsidRDefault="00F240E4" w:rsidP="00F240E4">
      <w:pPr>
        <w:spacing w:line="480" w:lineRule="auto"/>
        <w:jc w:val="center"/>
        <w:rPr>
          <w:sz w:val="56"/>
        </w:rPr>
      </w:pPr>
      <w:r w:rsidRPr="00F240E4">
        <w:rPr>
          <w:sz w:val="56"/>
        </w:rPr>
        <w:t>05/17/13</w:t>
      </w:r>
    </w:p>
    <w:p w:rsidR="00F240E4" w:rsidRPr="00F240E4" w:rsidRDefault="00F240E4" w:rsidP="00F240E4">
      <w:pPr>
        <w:spacing w:line="480" w:lineRule="auto"/>
        <w:jc w:val="center"/>
        <w:rPr>
          <w:sz w:val="56"/>
        </w:rPr>
      </w:pPr>
      <w:r w:rsidRPr="00F240E4">
        <w:rPr>
          <w:sz w:val="56"/>
        </w:rPr>
        <w:t>Marlon Myers</w:t>
      </w:r>
    </w:p>
    <w:p w:rsidR="00F240E4" w:rsidRPr="00F240E4" w:rsidRDefault="00F240E4" w:rsidP="00F240E4">
      <w:pPr>
        <w:spacing w:line="480" w:lineRule="auto"/>
        <w:jc w:val="center"/>
        <w:rPr>
          <w:sz w:val="56"/>
        </w:rPr>
      </w:pPr>
      <w:r w:rsidRPr="00F240E4">
        <w:rPr>
          <w:sz w:val="56"/>
        </w:rPr>
        <w:t>Bryam Valencia</w:t>
      </w: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F240E4" w:rsidRDefault="00F240E4" w:rsidP="004B0FEA">
      <w:pPr>
        <w:spacing w:line="480" w:lineRule="auto"/>
      </w:pPr>
    </w:p>
    <w:p w:rsidR="005C24C8" w:rsidRDefault="005C24C8" w:rsidP="004B0FEA">
      <w:pPr>
        <w:spacing w:line="480" w:lineRule="auto"/>
      </w:pPr>
      <w:r>
        <w:t xml:space="preserve">Objective: </w:t>
      </w:r>
    </w:p>
    <w:p w:rsidR="002016AE" w:rsidRDefault="005C24C8" w:rsidP="004B0FEA">
      <w:pPr>
        <w:pStyle w:val="ListParagraph"/>
        <w:numPr>
          <w:ilvl w:val="0"/>
          <w:numId w:val="1"/>
        </w:numPr>
        <w:spacing w:line="480" w:lineRule="auto"/>
      </w:pPr>
      <w:r>
        <w:lastRenderedPageBreak/>
        <w:t>To design a 4-bit up-counter c</w:t>
      </w:r>
      <w:r w:rsidR="00B547F0">
        <w:t>ircuit using the Q</w:t>
      </w:r>
      <w:r>
        <w:t>uartus II, while constructing the circuit on a bread-board</w:t>
      </w:r>
      <w:r w:rsidR="00B547F0">
        <w:t>, before testing the up-</w:t>
      </w:r>
      <w:r>
        <w:t>counter on the Digital trainer.</w:t>
      </w:r>
    </w:p>
    <w:p w:rsidR="00B547F0" w:rsidRDefault="00B547F0" w:rsidP="004B0FEA">
      <w:pPr>
        <w:spacing w:line="480" w:lineRule="auto"/>
        <w:ind w:left="360"/>
      </w:pPr>
    </w:p>
    <w:p w:rsidR="00B547F0" w:rsidRDefault="00B547F0" w:rsidP="004B0FEA">
      <w:pPr>
        <w:spacing w:line="480" w:lineRule="auto"/>
        <w:ind w:left="360"/>
      </w:pPr>
      <w:r>
        <w:t xml:space="preserve">Abstract: </w:t>
      </w:r>
    </w:p>
    <w:p w:rsidR="00B547F0" w:rsidRDefault="00B547F0" w:rsidP="004B0FEA">
      <w:pPr>
        <w:spacing w:line="480" w:lineRule="auto"/>
        <w:ind w:left="360"/>
        <w:rPr>
          <w:rFonts w:ascii="Arial" w:hAnsi="Arial" w:cs="Arial"/>
          <w:color w:val="000000"/>
          <w:sz w:val="18"/>
          <w:szCs w:val="18"/>
          <w:shd w:val="clear" w:color="auto" w:fill="FFFFFF"/>
        </w:rPr>
      </w:pPr>
      <w:r w:rsidRPr="00B547F0">
        <w:rPr>
          <w:rStyle w:val="apple-converted-space"/>
          <w:rFonts w:ascii="Arial" w:hAnsi="Arial" w:cs="Arial"/>
          <w:color w:val="000000" w:themeColor="text1"/>
          <w:sz w:val="18"/>
          <w:szCs w:val="18"/>
          <w:shd w:val="clear" w:color="auto" w:fill="FFFFFF"/>
        </w:rPr>
        <w:t> </w:t>
      </w:r>
      <w:r w:rsidR="00E431DA">
        <w:rPr>
          <w:rFonts w:ascii="Arial" w:hAnsi="Arial" w:cs="Arial"/>
          <w:color w:val="000000" w:themeColor="text1"/>
          <w:sz w:val="18"/>
          <w:szCs w:val="18"/>
          <w:shd w:val="clear" w:color="auto" w:fill="FFFFFF"/>
        </w:rPr>
        <w:t xml:space="preserve">The 74ls76a is a Jk flip flop with set and </w:t>
      </w:r>
      <w:proofErr w:type="spellStart"/>
      <w:r w:rsidR="00E431DA">
        <w:rPr>
          <w:rFonts w:ascii="Arial" w:hAnsi="Arial" w:cs="Arial"/>
          <w:color w:val="000000" w:themeColor="text1"/>
          <w:sz w:val="18"/>
          <w:szCs w:val="18"/>
          <w:shd w:val="clear" w:color="auto" w:fill="FFFFFF"/>
        </w:rPr>
        <w:t>clear.that</w:t>
      </w:r>
      <w:proofErr w:type="spellEnd"/>
      <w:r w:rsidR="00E431DA">
        <w:rPr>
          <w:rFonts w:ascii="Arial" w:hAnsi="Arial" w:cs="Arial"/>
          <w:color w:val="000000" w:themeColor="text1"/>
          <w:sz w:val="18"/>
          <w:szCs w:val="18"/>
          <w:shd w:val="clear" w:color="auto" w:fill="FFFFFF"/>
        </w:rPr>
        <w:t xml:space="preserve"> was used in the lab experiment as </w:t>
      </w:r>
      <w:proofErr w:type="gramStart"/>
      <w:r w:rsidR="00E431DA">
        <w:rPr>
          <w:rFonts w:ascii="Arial" w:hAnsi="Arial" w:cs="Arial"/>
          <w:color w:val="000000" w:themeColor="text1"/>
          <w:sz w:val="18"/>
          <w:szCs w:val="18"/>
          <w:shd w:val="clear" w:color="auto" w:fill="FFFFFF"/>
        </w:rPr>
        <w:t>a</w:t>
      </w:r>
      <w:proofErr w:type="gramEnd"/>
      <w:r w:rsidR="00E431DA">
        <w:rPr>
          <w:rFonts w:ascii="Arial" w:hAnsi="Arial" w:cs="Arial"/>
          <w:color w:val="000000" w:themeColor="text1"/>
          <w:sz w:val="18"/>
          <w:szCs w:val="18"/>
          <w:shd w:val="clear" w:color="auto" w:fill="FFFFFF"/>
        </w:rPr>
        <w:t xml:space="preserve"> up counter. </w:t>
      </w:r>
      <w:r w:rsidRPr="00B547F0">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A counter that can change state in either direction, due to an up or down chosen input, is known as an up or down counter.</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When the selected input is in the up state, the counter increases its value. When the selected input is in the down state, the counter decreases the count. </w:t>
      </w:r>
      <w:r w:rsidR="004B0FEA">
        <w:rPr>
          <w:rFonts w:ascii="Arial" w:hAnsi="Arial" w:cs="Arial"/>
          <w:color w:val="000000"/>
          <w:sz w:val="18"/>
          <w:szCs w:val="18"/>
          <w:shd w:val="clear" w:color="auto" w:fill="FFFFFF"/>
        </w:rPr>
        <w:t>The circuit in this experiment is constructed on both virtually on the Q</w:t>
      </w:r>
      <w:r w:rsidR="00E21B23">
        <w:rPr>
          <w:rFonts w:ascii="Arial" w:hAnsi="Arial" w:cs="Arial"/>
          <w:color w:val="000000"/>
          <w:sz w:val="18"/>
          <w:szCs w:val="18"/>
          <w:shd w:val="clear" w:color="auto" w:fill="FFFFFF"/>
        </w:rPr>
        <w:t>u</w:t>
      </w:r>
      <w:r w:rsidR="004B0FEA">
        <w:rPr>
          <w:rFonts w:ascii="Arial" w:hAnsi="Arial" w:cs="Arial"/>
          <w:color w:val="000000"/>
          <w:sz w:val="18"/>
          <w:szCs w:val="18"/>
          <w:shd w:val="clear" w:color="auto" w:fill="FFFFFF"/>
        </w:rPr>
        <w:t xml:space="preserve">artus II software and physically on the </w:t>
      </w:r>
      <w:r w:rsidR="001150CF">
        <w:rPr>
          <w:rFonts w:ascii="Arial" w:hAnsi="Arial" w:cs="Arial"/>
          <w:color w:val="000000"/>
          <w:sz w:val="18"/>
          <w:szCs w:val="18"/>
          <w:shd w:val="clear" w:color="auto" w:fill="FFFFFF"/>
        </w:rPr>
        <w:t>bread board that’s connected and powered by the digital trainer</w:t>
      </w:r>
      <w:r w:rsidR="004B0FEA">
        <w:rPr>
          <w:rFonts w:ascii="Arial" w:hAnsi="Arial" w:cs="Arial"/>
          <w:color w:val="000000"/>
          <w:sz w:val="18"/>
          <w:szCs w:val="18"/>
          <w:shd w:val="clear" w:color="auto" w:fill="FFFFFF"/>
        </w:rPr>
        <w:t>.</w:t>
      </w:r>
      <w:r w:rsidR="001150CF">
        <w:rPr>
          <w:rFonts w:ascii="Arial" w:hAnsi="Arial" w:cs="Arial"/>
          <w:color w:val="000000"/>
          <w:sz w:val="18"/>
          <w:szCs w:val="18"/>
          <w:shd w:val="clear" w:color="auto" w:fill="FFFFFF"/>
        </w:rPr>
        <w:t xml:space="preserve"> The circuit is constructed </w:t>
      </w:r>
      <w:r w:rsidR="00E21B23">
        <w:rPr>
          <w:rFonts w:ascii="Arial" w:hAnsi="Arial" w:cs="Arial"/>
          <w:color w:val="000000"/>
          <w:sz w:val="18"/>
          <w:szCs w:val="18"/>
          <w:shd w:val="clear" w:color="auto" w:fill="FFFFFF"/>
        </w:rPr>
        <w:t xml:space="preserve">on Quartus II and </w:t>
      </w:r>
      <w:r w:rsidR="006447AB">
        <w:rPr>
          <w:rFonts w:ascii="Arial" w:hAnsi="Arial" w:cs="Arial"/>
          <w:color w:val="000000"/>
          <w:sz w:val="18"/>
          <w:szCs w:val="18"/>
          <w:shd w:val="clear" w:color="auto" w:fill="FFFFFF"/>
        </w:rPr>
        <w:t xml:space="preserve">then built </w:t>
      </w:r>
      <w:r w:rsidR="00E21B23">
        <w:rPr>
          <w:rFonts w:ascii="Arial" w:hAnsi="Arial" w:cs="Arial"/>
          <w:color w:val="000000"/>
          <w:sz w:val="18"/>
          <w:szCs w:val="18"/>
          <w:shd w:val="clear" w:color="auto" w:fill="FFFFFF"/>
        </w:rPr>
        <w:t>on the bread board</w:t>
      </w:r>
      <w:r w:rsidR="006447AB">
        <w:rPr>
          <w:rFonts w:ascii="Arial" w:hAnsi="Arial" w:cs="Arial"/>
          <w:color w:val="000000"/>
          <w:sz w:val="18"/>
          <w:szCs w:val="18"/>
          <w:shd w:val="clear" w:color="auto" w:fill="FFFFFF"/>
        </w:rPr>
        <w:t xml:space="preserve">. A 4-bit counter counts to 8, and has a mod of 9. A vector wave file is created and display all waveforms of “Clock”,”Led0”,”Led1”,”Led2”, “Led3”. The Q’s of the circuit are connected to their corresponding outputs. The circuit is then tested on the digital trainer and all results are outputted from the Led lights on the Digital trainers, </w:t>
      </w:r>
    </w:p>
    <w:p w:rsidR="002A3A22" w:rsidRDefault="002A3A22" w:rsidP="004B0FEA">
      <w:pPr>
        <w:spacing w:line="480" w:lineRule="auto"/>
        <w:ind w:left="360"/>
      </w:pPr>
    </w:p>
    <w:p w:rsidR="002A3A22" w:rsidRDefault="002A3A22" w:rsidP="004B0FEA">
      <w:pPr>
        <w:spacing w:line="480" w:lineRule="auto"/>
        <w:ind w:left="360"/>
        <w:rPr>
          <w:noProof/>
          <w:color w:val="000000" w:themeColor="text1"/>
        </w:rPr>
      </w:pPr>
    </w:p>
    <w:p w:rsidR="002A3A22" w:rsidRDefault="002A3A22" w:rsidP="004B0FEA">
      <w:pPr>
        <w:spacing w:line="480" w:lineRule="auto"/>
        <w:ind w:left="360"/>
        <w:rPr>
          <w:noProof/>
          <w:color w:val="000000" w:themeColor="text1"/>
        </w:rPr>
      </w:pPr>
    </w:p>
    <w:p w:rsidR="002A3A22" w:rsidRDefault="002A3A22" w:rsidP="004B0FEA">
      <w:pPr>
        <w:spacing w:line="480" w:lineRule="auto"/>
        <w:ind w:left="360"/>
        <w:rPr>
          <w:noProof/>
          <w:color w:val="000000" w:themeColor="text1"/>
        </w:rPr>
      </w:pPr>
    </w:p>
    <w:p w:rsidR="002A3A22" w:rsidRDefault="002A3A22" w:rsidP="002A3A22">
      <w:pPr>
        <w:spacing w:line="480" w:lineRule="auto"/>
        <w:ind w:left="360"/>
        <w:rPr>
          <w:noProof/>
          <w:color w:val="000000" w:themeColor="text1"/>
        </w:rPr>
      </w:pPr>
    </w:p>
    <w:p w:rsidR="002A3A22" w:rsidRDefault="002A3A22" w:rsidP="004B0FEA">
      <w:pPr>
        <w:spacing w:line="480" w:lineRule="auto"/>
        <w:ind w:left="360"/>
        <w:rPr>
          <w:noProof/>
          <w:color w:val="000000" w:themeColor="text1"/>
        </w:rPr>
      </w:pPr>
    </w:p>
    <w:p w:rsidR="002A3A22" w:rsidRDefault="002A3A22" w:rsidP="004B0FEA">
      <w:pPr>
        <w:spacing w:line="480" w:lineRule="auto"/>
        <w:ind w:left="360"/>
        <w:rPr>
          <w:color w:val="000000" w:themeColor="text1"/>
        </w:rPr>
      </w:pPr>
      <w:r>
        <w:rPr>
          <w:noProof/>
          <w:color w:val="000000" w:themeColor="text1"/>
        </w:rPr>
        <w:lastRenderedPageBreak/>
        <w:drawing>
          <wp:inline distT="0" distB="0" distL="0" distR="0">
            <wp:extent cx="5943600" cy="4504690"/>
            <wp:effectExtent l="19050" t="0" r="0" b="0"/>
            <wp:docPr id="1" name="Picture 0" descr="lab1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11.2.bmp"/>
                    <pic:cNvPicPr/>
                  </pic:nvPicPr>
                  <pic:blipFill>
                    <a:blip r:embed="rId5" cstate="print"/>
                    <a:stretch>
                      <a:fillRect/>
                    </a:stretch>
                  </pic:blipFill>
                  <pic:spPr>
                    <a:xfrm>
                      <a:off x="0" y="0"/>
                      <a:ext cx="5943600" cy="4504690"/>
                    </a:xfrm>
                    <a:prstGeom prst="rect">
                      <a:avLst/>
                    </a:prstGeom>
                  </pic:spPr>
                </pic:pic>
              </a:graphicData>
            </a:graphic>
          </wp:inline>
        </w:drawing>
      </w:r>
    </w:p>
    <w:p w:rsidR="002A3A22" w:rsidRDefault="002A3A22" w:rsidP="004B0FEA">
      <w:pPr>
        <w:spacing w:line="480" w:lineRule="auto"/>
        <w:ind w:left="360"/>
        <w:rPr>
          <w:color w:val="000000" w:themeColor="text1"/>
        </w:rPr>
      </w:pPr>
    </w:p>
    <w:p w:rsidR="002A3A22" w:rsidRPr="002A3A22" w:rsidRDefault="002A3A22" w:rsidP="002A3A22">
      <w:pPr>
        <w:spacing w:line="480" w:lineRule="auto"/>
        <w:ind w:left="360"/>
        <w:jc w:val="center"/>
        <w:rPr>
          <w:color w:val="000000" w:themeColor="text1"/>
          <w:u w:val="single"/>
        </w:rPr>
      </w:pPr>
      <w:r w:rsidRPr="002A3A22">
        <w:rPr>
          <w:color w:val="000000" w:themeColor="text1"/>
          <w:u w:val="single"/>
        </w:rPr>
        <w:t>Wave Form</w:t>
      </w:r>
    </w:p>
    <w:p w:rsidR="002A3A22" w:rsidRDefault="002A3A22" w:rsidP="004B0FEA">
      <w:pPr>
        <w:spacing w:line="480" w:lineRule="auto"/>
        <w:ind w:left="360"/>
        <w:rPr>
          <w:color w:val="000000" w:themeColor="text1"/>
        </w:rPr>
      </w:pPr>
      <w:r>
        <w:rPr>
          <w:noProof/>
          <w:color w:val="000000" w:themeColor="text1"/>
        </w:rPr>
        <w:lastRenderedPageBreak/>
        <w:drawing>
          <wp:inline distT="0" distB="0" distL="0" distR="0">
            <wp:extent cx="5943600" cy="4457700"/>
            <wp:effectExtent l="19050" t="0" r="0" b="0"/>
            <wp:docPr id="2" name="Picture 1" descr="lab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11.bmp"/>
                    <pic:cNvPicPr/>
                  </pic:nvPicPr>
                  <pic:blipFill>
                    <a:blip r:embed="rId6" cstate="print"/>
                    <a:stretch>
                      <a:fillRect/>
                    </a:stretch>
                  </pic:blipFill>
                  <pic:spPr>
                    <a:xfrm>
                      <a:off x="0" y="0"/>
                      <a:ext cx="5943600" cy="4457700"/>
                    </a:xfrm>
                    <a:prstGeom prst="rect">
                      <a:avLst/>
                    </a:prstGeom>
                  </pic:spPr>
                </pic:pic>
              </a:graphicData>
            </a:graphic>
          </wp:inline>
        </w:drawing>
      </w:r>
    </w:p>
    <w:p w:rsidR="002A3A22" w:rsidRPr="002A3A22" w:rsidRDefault="002A3A22" w:rsidP="002A3A22">
      <w:pPr>
        <w:spacing w:line="480" w:lineRule="auto"/>
        <w:ind w:left="360"/>
        <w:jc w:val="center"/>
        <w:rPr>
          <w:color w:val="000000" w:themeColor="text1"/>
          <w:u w:val="single"/>
        </w:rPr>
      </w:pPr>
      <w:proofErr w:type="gramStart"/>
      <w:r>
        <w:rPr>
          <w:color w:val="000000" w:themeColor="text1"/>
          <w:u w:val="single"/>
        </w:rPr>
        <w:t>Circuit(</w:t>
      </w:r>
      <w:proofErr w:type="spellStart"/>
      <w:proofErr w:type="gramEnd"/>
      <w:r>
        <w:rPr>
          <w:color w:val="000000" w:themeColor="text1"/>
          <w:u w:val="single"/>
        </w:rPr>
        <w:t>vitual</w:t>
      </w:r>
      <w:proofErr w:type="spellEnd"/>
      <w:r>
        <w:rPr>
          <w:color w:val="000000" w:themeColor="text1"/>
          <w:u w:val="single"/>
        </w:rPr>
        <w:t>)</w:t>
      </w:r>
    </w:p>
    <w:p w:rsidR="002A3A22" w:rsidRDefault="002A3A22" w:rsidP="004B0FEA">
      <w:pPr>
        <w:spacing w:line="480" w:lineRule="auto"/>
        <w:ind w:left="360"/>
        <w:rPr>
          <w:color w:val="000000" w:themeColor="text1"/>
        </w:rPr>
      </w:pPr>
      <w:r>
        <w:rPr>
          <w:noProof/>
          <w:color w:val="000000" w:themeColor="text1"/>
        </w:rPr>
        <w:lastRenderedPageBreak/>
        <w:drawing>
          <wp:inline distT="0" distB="0" distL="0" distR="0">
            <wp:extent cx="5926455" cy="4442460"/>
            <wp:effectExtent l="19050" t="0" r="0" b="0"/>
            <wp:docPr id="3" name="Picture 1" descr="F:\DCIM\Camera\20130517_171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Camera\20130517_171858.jpg"/>
                    <pic:cNvPicPr>
                      <a:picLocks noChangeAspect="1" noChangeArrowheads="1"/>
                    </pic:cNvPicPr>
                  </pic:nvPicPr>
                  <pic:blipFill>
                    <a:blip r:embed="rId7" cstate="print"/>
                    <a:srcRect/>
                    <a:stretch>
                      <a:fillRect/>
                    </a:stretch>
                  </pic:blipFill>
                  <pic:spPr bwMode="auto">
                    <a:xfrm>
                      <a:off x="0" y="0"/>
                      <a:ext cx="5926455" cy="4442460"/>
                    </a:xfrm>
                    <a:prstGeom prst="rect">
                      <a:avLst/>
                    </a:prstGeom>
                    <a:noFill/>
                    <a:ln w="9525">
                      <a:noFill/>
                      <a:miter lim="800000"/>
                      <a:headEnd/>
                      <a:tailEnd/>
                    </a:ln>
                  </pic:spPr>
                </pic:pic>
              </a:graphicData>
            </a:graphic>
          </wp:inline>
        </w:drawing>
      </w:r>
    </w:p>
    <w:p w:rsidR="002A3A22" w:rsidRPr="002A3A22" w:rsidRDefault="002A3A22" w:rsidP="002A3A22">
      <w:pPr>
        <w:spacing w:line="480" w:lineRule="auto"/>
        <w:ind w:left="360"/>
        <w:jc w:val="center"/>
        <w:rPr>
          <w:color w:val="000000" w:themeColor="text1"/>
          <w:u w:val="single"/>
        </w:rPr>
      </w:pPr>
      <w:proofErr w:type="gramStart"/>
      <w:r w:rsidRPr="002A3A22">
        <w:rPr>
          <w:color w:val="000000" w:themeColor="text1"/>
          <w:u w:val="single"/>
        </w:rPr>
        <w:t>Circuit</w:t>
      </w:r>
      <w:r>
        <w:rPr>
          <w:color w:val="000000" w:themeColor="text1"/>
          <w:u w:val="single"/>
        </w:rPr>
        <w:t>(</w:t>
      </w:r>
      <w:proofErr w:type="gramEnd"/>
      <w:r>
        <w:rPr>
          <w:color w:val="000000" w:themeColor="text1"/>
          <w:u w:val="single"/>
        </w:rPr>
        <w:t>physical)</w:t>
      </w:r>
    </w:p>
    <w:sectPr w:rsidR="002A3A22" w:rsidRPr="002A3A22" w:rsidSect="002016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4675"/>
    <w:multiLevelType w:val="hybridMultilevel"/>
    <w:tmpl w:val="E444B5CA"/>
    <w:lvl w:ilvl="0" w:tplc="AF9C8F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0CBA"/>
    <w:rsid w:val="001150CF"/>
    <w:rsid w:val="002016AE"/>
    <w:rsid w:val="002A3A22"/>
    <w:rsid w:val="00335899"/>
    <w:rsid w:val="004B0FEA"/>
    <w:rsid w:val="005C24C8"/>
    <w:rsid w:val="0060410C"/>
    <w:rsid w:val="006447AB"/>
    <w:rsid w:val="00850CBA"/>
    <w:rsid w:val="00B547F0"/>
    <w:rsid w:val="00D00478"/>
    <w:rsid w:val="00E21B23"/>
    <w:rsid w:val="00E431DA"/>
    <w:rsid w:val="00F24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4C8"/>
    <w:pPr>
      <w:ind w:left="720"/>
      <w:contextualSpacing/>
    </w:pPr>
  </w:style>
  <w:style w:type="character" w:customStyle="1" w:styleId="apple-converted-space">
    <w:name w:val="apple-converted-space"/>
    <w:basedOn w:val="DefaultParagraphFont"/>
    <w:rsid w:val="00B547F0"/>
  </w:style>
  <w:style w:type="character" w:styleId="Hyperlink">
    <w:name w:val="Hyperlink"/>
    <w:basedOn w:val="DefaultParagraphFont"/>
    <w:uiPriority w:val="99"/>
    <w:semiHidden/>
    <w:unhideWhenUsed/>
    <w:rsid w:val="00B547F0"/>
    <w:rPr>
      <w:color w:val="0000FF"/>
      <w:u w:val="single"/>
    </w:rPr>
  </w:style>
  <w:style w:type="paragraph" w:styleId="BalloonText">
    <w:name w:val="Balloon Text"/>
    <w:basedOn w:val="Normal"/>
    <w:link w:val="BalloonTextChar"/>
    <w:uiPriority w:val="99"/>
    <w:semiHidden/>
    <w:unhideWhenUsed/>
    <w:rsid w:val="002A3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A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2013-05-17T21:27:00Z</dcterms:created>
  <dcterms:modified xsi:type="dcterms:W3CDTF">2013-05-17T21:27:00Z</dcterms:modified>
</cp:coreProperties>
</file>