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35" w:rsidRPr="005A5D35" w:rsidRDefault="005A5D35" w:rsidP="005A5D35">
      <w:pPr>
        <w:spacing w:before="100" w:beforeAutospacing="1" w:after="100" w:afterAutospacing="1" w:line="240" w:lineRule="auto"/>
        <w:outlineLvl w:val="2"/>
        <w:rPr>
          <w:rFonts w:ascii="Times New Roman" w:eastAsia="Times New Roman" w:hAnsi="Times New Roman" w:cs="Times New Roman"/>
          <w:b/>
          <w:bCs/>
          <w:sz w:val="27"/>
          <w:szCs w:val="27"/>
        </w:rPr>
      </w:pPr>
      <w:r w:rsidRPr="005A5D35">
        <w:rPr>
          <w:rFonts w:ascii="Times New Roman" w:eastAsia="Times New Roman" w:hAnsi="Times New Roman" w:cs="Times New Roman"/>
          <w:b/>
          <w:bCs/>
          <w:sz w:val="27"/>
          <w:szCs w:val="27"/>
        </w:rPr>
        <w:t>Cell Phone Reuse &amp; Recycle</w:t>
      </w:r>
    </w:p>
    <w:p w:rsidR="005A5D35" w:rsidRPr="005A5D35" w:rsidRDefault="005A5D35" w:rsidP="005A5D35">
      <w:pPr>
        <w:spacing w:before="100" w:beforeAutospacing="1" w:after="100" w:afterAutospacing="1" w:line="240" w:lineRule="auto"/>
        <w:outlineLvl w:val="3"/>
        <w:rPr>
          <w:rFonts w:ascii="Times New Roman" w:eastAsia="Times New Roman" w:hAnsi="Times New Roman" w:cs="Times New Roman"/>
          <w:b/>
          <w:bCs/>
          <w:sz w:val="24"/>
          <w:szCs w:val="24"/>
        </w:rPr>
      </w:pPr>
      <w:r w:rsidRPr="005A5D35">
        <w:rPr>
          <w:rFonts w:ascii="Times New Roman" w:eastAsia="Times New Roman" w:hAnsi="Times New Roman" w:cs="Times New Roman"/>
          <w:b/>
          <w:bCs/>
          <w:sz w:val="24"/>
          <w:szCs w:val="24"/>
        </w:rPr>
        <w:t>Reuse! Donating for Redistribution</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sz w:val="24"/>
          <w:szCs w:val="24"/>
        </w:rPr>
        <w:t>You can donate your phone for refurbishment and redistribution for a potentially valuable second life before disposal. Many organizations collect cell phones as donations for refurbishment and redistribution. This list of donation programs has been compiled as a public service. Inclusion in the list does not constitute an endorsement or approval by this Department and suggest that you can search on the internet for additional donation programs.</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American Cellular Donation Organization</w:t>
      </w:r>
      <w:r w:rsidRPr="005A5D35">
        <w:rPr>
          <w:rFonts w:ascii="Times New Roman" w:eastAsia="Times New Roman" w:hAnsi="Times New Roman" w:cs="Times New Roman"/>
          <w:sz w:val="24"/>
          <w:szCs w:val="24"/>
        </w:rPr>
        <w:t xml:space="preserve"> - Assists churches, schools and other nonprofit organizations to raise funds through used cell phone donation drives. All nonworking phones are recycled according to USEPA guidelines so they stay out of landfills. Working phones are refurbished and channeled to those who need wireless communication but would otherwise not be able to have it. All proceeds from working phones are returned to the donating organization.</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(www.cellulardonation.org/)</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AT&amp;T Wireless -</w:t>
      </w:r>
      <w:r w:rsidRPr="005A5D35">
        <w:rPr>
          <w:rFonts w:ascii="Times New Roman" w:eastAsia="Times New Roman" w:hAnsi="Times New Roman" w:cs="Times New Roman"/>
          <w:sz w:val="24"/>
          <w:szCs w:val="24"/>
        </w:rPr>
        <w:t xml:space="preserve"> includes multiple recycling and donation programs.</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(www.att.com/gen/general?pid=20369)</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Cell Phones for Soldiers</w:t>
      </w:r>
      <w:r w:rsidRPr="005A5D35">
        <w:rPr>
          <w:rFonts w:ascii="Times New Roman" w:eastAsia="Times New Roman" w:hAnsi="Times New Roman" w:cs="Times New Roman"/>
          <w:sz w:val="24"/>
          <w:szCs w:val="24"/>
        </w:rPr>
        <w:t xml:space="preserve"> - A program that helps our troops call home.</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(http://www.cellphonesforsoldiers.com/)</w:t>
      </w:r>
      <w:bookmarkStart w:id="0" w:name="_GoBack"/>
      <w:bookmarkEnd w:id="0"/>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Charitable Recycling Program</w:t>
      </w:r>
      <w:r w:rsidRPr="005A5D35">
        <w:rPr>
          <w:rFonts w:ascii="Times New Roman" w:eastAsia="Times New Roman" w:hAnsi="Times New Roman" w:cs="Times New Roman"/>
          <w:sz w:val="24"/>
          <w:szCs w:val="24"/>
        </w:rPr>
        <w:t xml:space="preserve"> - making it easy to dispose of used cell phones. </w:t>
      </w:r>
      <w:r w:rsidRPr="005A5D35">
        <w:rPr>
          <w:rFonts w:ascii="Times New Roman" w:eastAsia="Times New Roman" w:hAnsi="Times New Roman" w:cs="Times New Roman"/>
          <w:b/>
          <w:color w:val="FF0000"/>
          <w:sz w:val="32"/>
          <w:szCs w:val="24"/>
        </w:rPr>
        <w:t>(www.charitablerecycling.com/CR/home.asp)</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DONATE A PHONE CALL TO PROTECT -</w:t>
      </w:r>
      <w:r w:rsidRPr="005A5D35">
        <w:rPr>
          <w:rFonts w:ascii="Times New Roman" w:eastAsia="Times New Roman" w:hAnsi="Times New Roman" w:cs="Times New Roman"/>
          <w:sz w:val="24"/>
          <w:szCs w:val="24"/>
        </w:rPr>
        <w:t xml:space="preserve"> The Wireless Foundation campaign collects wireless phones to benefits victims of domestic violence. In the hands </w:t>
      </w:r>
      <w:proofErr w:type="gramStart"/>
      <w:r w:rsidRPr="005A5D35">
        <w:rPr>
          <w:rFonts w:ascii="Times New Roman" w:eastAsia="Times New Roman" w:hAnsi="Times New Roman" w:cs="Times New Roman"/>
          <w:sz w:val="24"/>
          <w:szCs w:val="24"/>
        </w:rPr>
        <w:t>of a victims</w:t>
      </w:r>
      <w:proofErr w:type="gramEnd"/>
      <w:r w:rsidRPr="005A5D35">
        <w:rPr>
          <w:rFonts w:ascii="Times New Roman" w:eastAsia="Times New Roman" w:hAnsi="Times New Roman" w:cs="Times New Roman"/>
          <w:sz w:val="24"/>
          <w:szCs w:val="24"/>
        </w:rPr>
        <w:t>, these phones are a lifeline enabling them to call for assistance when faced with an emergency situation.</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(www.wirelessfoundation.org)</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proofErr w:type="spellStart"/>
      <w:r w:rsidRPr="005A5D35">
        <w:rPr>
          <w:rFonts w:ascii="Times New Roman" w:eastAsia="Times New Roman" w:hAnsi="Times New Roman" w:cs="Times New Roman"/>
          <w:b/>
          <w:bCs/>
          <w:sz w:val="24"/>
          <w:szCs w:val="24"/>
        </w:rPr>
        <w:t>Recellular</w:t>
      </w:r>
      <w:proofErr w:type="spellEnd"/>
      <w:r w:rsidRPr="005A5D35">
        <w:rPr>
          <w:rFonts w:ascii="Times New Roman" w:eastAsia="Times New Roman" w:hAnsi="Times New Roman" w:cs="Times New Roman"/>
          <w:b/>
          <w:bCs/>
          <w:sz w:val="24"/>
          <w:szCs w:val="24"/>
        </w:rPr>
        <w:t xml:space="preserve"> Inc</w:t>
      </w:r>
      <w:proofErr w:type="gramStart"/>
      <w:r w:rsidRPr="005A5D35">
        <w:rPr>
          <w:rFonts w:ascii="Times New Roman" w:eastAsia="Times New Roman" w:hAnsi="Times New Roman" w:cs="Times New Roman"/>
          <w:sz w:val="24"/>
          <w:szCs w:val="24"/>
        </w:rPr>
        <w:t>.-</w:t>
      </w:r>
      <w:proofErr w:type="gramEnd"/>
      <w:r w:rsidRPr="005A5D35">
        <w:rPr>
          <w:rFonts w:ascii="Times New Roman" w:eastAsia="Times New Roman" w:hAnsi="Times New Roman" w:cs="Times New Roman"/>
          <w:sz w:val="24"/>
          <w:szCs w:val="24"/>
        </w:rPr>
        <w:t xml:space="preserve"> a cell phone donation site.</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(www.recellular.com)</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Recycle for Breast Cancer</w:t>
      </w:r>
      <w:r w:rsidRPr="005A5D35">
        <w:rPr>
          <w:rFonts w:ascii="Times New Roman" w:eastAsia="Times New Roman" w:hAnsi="Times New Roman" w:cs="Times New Roman"/>
          <w:sz w:val="24"/>
          <w:szCs w:val="24"/>
        </w:rPr>
        <w:t xml:space="preserve"> - Send in your obsolete cell phone with their postpaid label and 10 percent of the recycling proceeds will be donated to the San Francisco Bay Area Affiliate of the Susan G. Komen Breast Cancer Foundation. </w:t>
      </w:r>
      <w:r w:rsidRPr="005A5D35">
        <w:rPr>
          <w:rFonts w:ascii="Times New Roman" w:eastAsia="Times New Roman" w:hAnsi="Times New Roman" w:cs="Times New Roman"/>
          <w:b/>
          <w:color w:val="FF0000"/>
          <w:sz w:val="32"/>
          <w:szCs w:val="24"/>
        </w:rPr>
        <w:t>(www.recycleforbreastcancer.com)</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Sprint Project Connect</w:t>
      </w:r>
      <w:r w:rsidRPr="005A5D35">
        <w:rPr>
          <w:rFonts w:ascii="Times New Roman" w:eastAsia="Times New Roman" w:hAnsi="Times New Roman" w:cs="Times New Roman"/>
          <w:sz w:val="24"/>
          <w:szCs w:val="24"/>
        </w:rPr>
        <w:t xml:space="preserve"> - cellphone recycling program that benefits K-12 education.</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(www.sprint.com/recycle)</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 xml:space="preserve">Verizon Wireless </w:t>
      </w:r>
      <w:proofErr w:type="spellStart"/>
      <w:r w:rsidRPr="005A5D35">
        <w:rPr>
          <w:rFonts w:ascii="Times New Roman" w:eastAsia="Times New Roman" w:hAnsi="Times New Roman" w:cs="Times New Roman"/>
          <w:b/>
          <w:bCs/>
          <w:sz w:val="24"/>
          <w:szCs w:val="24"/>
        </w:rPr>
        <w:t>HopeLine</w:t>
      </w:r>
      <w:proofErr w:type="spellEnd"/>
      <w:r w:rsidRPr="005A5D35">
        <w:rPr>
          <w:rFonts w:ascii="Times New Roman" w:eastAsia="Times New Roman" w:hAnsi="Times New Roman" w:cs="Times New Roman"/>
          <w:sz w:val="24"/>
          <w:szCs w:val="24"/>
        </w:rPr>
        <w:t xml:space="preserve"> - phone recycling program.</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(https://aboutus.vzw.com/communityservice/hopeline.html)</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lastRenderedPageBreak/>
        <w:t>Wireless Foundation</w:t>
      </w:r>
      <w:r w:rsidRPr="005A5D35">
        <w:rPr>
          <w:rFonts w:ascii="Times New Roman" w:eastAsia="Times New Roman" w:hAnsi="Times New Roman" w:cs="Times New Roman"/>
          <w:sz w:val="24"/>
          <w:szCs w:val="24"/>
        </w:rPr>
        <w:t xml:space="preserve"> - initiates and oversees philanthropic programs that utilize wireless technology to help American communities.</w:t>
      </w:r>
      <w:r w:rsidRPr="005A5D35">
        <w:rPr>
          <w:rFonts w:ascii="Times New Roman" w:eastAsia="Times New Roman" w:hAnsi="Times New Roman" w:cs="Times New Roman"/>
          <w:sz w:val="24"/>
          <w:szCs w:val="24"/>
        </w:rPr>
        <w:br/>
      </w:r>
      <w:r w:rsidRPr="005A5D35">
        <w:rPr>
          <w:rFonts w:ascii="Times New Roman" w:eastAsia="Times New Roman" w:hAnsi="Times New Roman" w:cs="Times New Roman"/>
          <w:b/>
          <w:color w:val="FF0000"/>
          <w:sz w:val="32"/>
          <w:szCs w:val="24"/>
        </w:rPr>
        <w:t>(www.wirelessfoundation.org/index.cfm)</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b/>
          <w:bCs/>
          <w:sz w:val="24"/>
          <w:szCs w:val="24"/>
        </w:rPr>
        <w:t>Recycling Cell Phones</w:t>
      </w:r>
    </w:p>
    <w:p w:rsidR="005A5D35" w:rsidRPr="005A5D35" w:rsidRDefault="005A5D35" w:rsidP="005A5D35">
      <w:pPr>
        <w:spacing w:before="100" w:beforeAutospacing="1" w:after="100" w:afterAutospacing="1" w:line="240" w:lineRule="auto"/>
        <w:rPr>
          <w:rFonts w:ascii="Times New Roman" w:eastAsia="Times New Roman" w:hAnsi="Times New Roman" w:cs="Times New Roman"/>
          <w:sz w:val="24"/>
          <w:szCs w:val="24"/>
        </w:rPr>
      </w:pPr>
      <w:r w:rsidRPr="005A5D35">
        <w:rPr>
          <w:rFonts w:ascii="Times New Roman" w:eastAsia="Times New Roman" w:hAnsi="Times New Roman" w:cs="Times New Roman"/>
          <w:sz w:val="24"/>
          <w:szCs w:val="24"/>
        </w:rPr>
        <w:t xml:space="preserve">Contact your </w:t>
      </w:r>
      <w:hyperlink r:id="rId5" w:history="1">
        <w:r w:rsidRPr="005A5D35">
          <w:rPr>
            <w:rFonts w:ascii="Times New Roman" w:eastAsia="Times New Roman" w:hAnsi="Times New Roman" w:cs="Times New Roman"/>
            <w:color w:val="0000FF"/>
            <w:sz w:val="24"/>
            <w:szCs w:val="24"/>
            <w:u w:val="single"/>
          </w:rPr>
          <w:t>local recycling coordinator</w:t>
        </w:r>
      </w:hyperlink>
      <w:r w:rsidRPr="005A5D35">
        <w:rPr>
          <w:rFonts w:ascii="Times New Roman" w:eastAsia="Times New Roman" w:hAnsi="Times New Roman" w:cs="Times New Roman"/>
          <w:sz w:val="24"/>
          <w:szCs w:val="24"/>
        </w:rPr>
        <w:t xml:space="preserve"> for recycling programs or check out </w:t>
      </w:r>
      <w:r w:rsidRPr="005A5D35">
        <w:rPr>
          <w:rFonts w:ascii="Times New Roman" w:eastAsia="Times New Roman" w:hAnsi="Times New Roman" w:cs="Times New Roman"/>
          <w:i/>
          <w:iCs/>
          <w:sz w:val="24"/>
          <w:szCs w:val="24"/>
        </w:rPr>
        <w:t>Earth 911</w:t>
      </w:r>
      <w:r w:rsidRPr="005A5D35">
        <w:rPr>
          <w:rFonts w:ascii="Times New Roman" w:eastAsia="Times New Roman" w:hAnsi="Times New Roman" w:cs="Times New Roman"/>
          <w:sz w:val="24"/>
          <w:szCs w:val="24"/>
        </w:rPr>
        <w:t xml:space="preserve"> </w:t>
      </w:r>
      <w:r w:rsidRPr="005A5D35">
        <w:rPr>
          <w:rFonts w:ascii="Times New Roman" w:eastAsia="Times New Roman" w:hAnsi="Times New Roman" w:cs="Times New Roman"/>
          <w:b/>
          <w:color w:val="FF0000"/>
          <w:sz w:val="32"/>
          <w:szCs w:val="24"/>
        </w:rPr>
        <w:t>(www.newyork.earth911.org/) for recycling or redistributing options in your local area by zip code.</w:t>
      </w:r>
    </w:p>
    <w:p w:rsidR="00F624D1" w:rsidRDefault="00F624D1"/>
    <w:sectPr w:rsidR="00F62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35"/>
    <w:rsid w:val="005A5D35"/>
    <w:rsid w:val="00E5427B"/>
    <w:rsid w:val="00F6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5D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5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5D3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5D3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A5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5D35"/>
    <w:rPr>
      <w:b/>
      <w:bCs/>
    </w:rPr>
  </w:style>
  <w:style w:type="character" w:styleId="Hyperlink">
    <w:name w:val="Hyperlink"/>
    <w:basedOn w:val="DefaultParagraphFont"/>
    <w:uiPriority w:val="99"/>
    <w:semiHidden/>
    <w:unhideWhenUsed/>
    <w:rsid w:val="005A5D35"/>
    <w:rPr>
      <w:color w:val="0000FF"/>
      <w:u w:val="single"/>
    </w:rPr>
  </w:style>
  <w:style w:type="character" w:styleId="Emphasis">
    <w:name w:val="Emphasis"/>
    <w:basedOn w:val="DefaultParagraphFont"/>
    <w:uiPriority w:val="20"/>
    <w:qFormat/>
    <w:rsid w:val="005A5D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A5D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A5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5D3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A5D3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A5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5D35"/>
    <w:rPr>
      <w:b/>
      <w:bCs/>
    </w:rPr>
  </w:style>
  <w:style w:type="character" w:styleId="Hyperlink">
    <w:name w:val="Hyperlink"/>
    <w:basedOn w:val="DefaultParagraphFont"/>
    <w:uiPriority w:val="99"/>
    <w:semiHidden/>
    <w:unhideWhenUsed/>
    <w:rsid w:val="005A5D35"/>
    <w:rPr>
      <w:color w:val="0000FF"/>
      <w:u w:val="single"/>
    </w:rPr>
  </w:style>
  <w:style w:type="character" w:styleId="Emphasis">
    <w:name w:val="Emphasis"/>
    <w:basedOn w:val="DefaultParagraphFont"/>
    <w:uiPriority w:val="20"/>
    <w:qFormat/>
    <w:rsid w:val="005A5D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c.ny.gov/chemical/85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Setiawans</dc:creator>
  <cp:lastModifiedBy>Setiawans</cp:lastModifiedBy>
  <cp:revision>1</cp:revision>
  <dcterms:created xsi:type="dcterms:W3CDTF">2013-03-24T02:10:00Z</dcterms:created>
  <dcterms:modified xsi:type="dcterms:W3CDTF">2013-03-24T02:45:00Z</dcterms:modified>
</cp:coreProperties>
</file>