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F9DD" w14:textId="74984725" w:rsidR="00164C25" w:rsidRPr="003D2C6A" w:rsidRDefault="00A40539" w:rsidP="00164C25">
      <w:pPr>
        <w:pStyle w:val="Default"/>
        <w:rPr>
          <w:rFonts w:asciiTheme="minorHAnsi" w:hAnsiTheme="minorHAnsi"/>
          <w:b/>
          <w:bCs/>
          <w:sz w:val="32"/>
          <w:szCs w:val="32"/>
        </w:rPr>
      </w:pPr>
      <w:r w:rsidRPr="00D41F59">
        <w:rPr>
          <w:rFonts w:asciiTheme="minorHAnsi" w:hAnsiTheme="minorHAnsi"/>
          <w:b/>
          <w:bCs/>
        </w:rPr>
        <w:t xml:space="preserve">                                                       </w:t>
      </w:r>
      <w:r w:rsidR="00164C25" w:rsidRPr="003D2C6A">
        <w:rPr>
          <w:rFonts w:asciiTheme="minorHAnsi" w:hAnsiTheme="minorHAnsi"/>
          <w:b/>
          <w:bCs/>
          <w:sz w:val="32"/>
          <w:szCs w:val="32"/>
        </w:rPr>
        <w:t xml:space="preserve">Syllabus for Calculus I </w:t>
      </w:r>
    </w:p>
    <w:p w14:paraId="7B78C895" w14:textId="77777777" w:rsidR="00164C25" w:rsidRPr="00D41F59" w:rsidRDefault="00164C25" w:rsidP="00164C25">
      <w:pPr>
        <w:pStyle w:val="Default"/>
        <w:rPr>
          <w:rFonts w:asciiTheme="minorHAnsi" w:hAnsiTheme="minorHAnsi"/>
        </w:rPr>
      </w:pPr>
    </w:p>
    <w:p w14:paraId="4B674A95" w14:textId="4F16991E" w:rsidR="00164C25" w:rsidRPr="00D41F59" w:rsidRDefault="00164C25" w:rsidP="00164C25">
      <w:pPr>
        <w:pStyle w:val="Default"/>
        <w:rPr>
          <w:rFonts w:asciiTheme="minorHAnsi" w:hAnsiTheme="minorHAnsi"/>
        </w:rPr>
      </w:pPr>
      <w:r w:rsidRPr="00D41F59">
        <w:rPr>
          <w:rFonts w:asciiTheme="minorHAnsi" w:hAnsiTheme="minorHAnsi"/>
          <w:b/>
          <w:bCs/>
        </w:rPr>
        <w:t xml:space="preserve">MAT 1475 - Section </w:t>
      </w:r>
      <w:r w:rsidR="003949D1" w:rsidRPr="00D41F59">
        <w:rPr>
          <w:rFonts w:asciiTheme="minorHAnsi" w:hAnsiTheme="minorHAnsi"/>
          <w:b/>
          <w:bCs/>
        </w:rPr>
        <w:t>OL65</w:t>
      </w:r>
      <w:r w:rsidRPr="00D41F59">
        <w:rPr>
          <w:rFonts w:asciiTheme="minorHAnsi" w:hAnsiTheme="minorHAnsi"/>
          <w:b/>
          <w:bCs/>
        </w:rPr>
        <w:t xml:space="preserve"> – S</w:t>
      </w:r>
      <w:r w:rsidR="003949D1" w:rsidRPr="00D41F59">
        <w:rPr>
          <w:rFonts w:asciiTheme="minorHAnsi" w:hAnsiTheme="minorHAnsi"/>
          <w:b/>
          <w:bCs/>
        </w:rPr>
        <w:t>ummer</w:t>
      </w:r>
      <w:r w:rsidRPr="00D41F59">
        <w:rPr>
          <w:rFonts w:asciiTheme="minorHAnsi" w:hAnsiTheme="minorHAnsi"/>
          <w:b/>
          <w:bCs/>
        </w:rPr>
        <w:t xml:space="preserve"> 2020 (4 credits) </w:t>
      </w:r>
    </w:p>
    <w:p w14:paraId="54A511EA" w14:textId="663C9C98" w:rsidR="00164C25" w:rsidRPr="00D41F59" w:rsidRDefault="00164C25" w:rsidP="00164C25">
      <w:pPr>
        <w:pStyle w:val="Default"/>
        <w:rPr>
          <w:rFonts w:asciiTheme="minorHAnsi" w:hAnsiTheme="minorHAnsi" w:cs="Times New Roman"/>
        </w:rPr>
      </w:pPr>
      <w:r w:rsidRPr="00D41F59">
        <w:rPr>
          <w:rFonts w:asciiTheme="minorHAnsi" w:hAnsiTheme="minorHAnsi" w:cs="Times New Roman"/>
          <w:b/>
          <w:bCs/>
        </w:rPr>
        <w:t xml:space="preserve">Lecture: </w:t>
      </w:r>
      <w:r w:rsidR="001C23A6" w:rsidRPr="00D41F59">
        <w:rPr>
          <w:rFonts w:asciiTheme="minorHAnsi" w:hAnsiTheme="minorHAnsi"/>
        </w:rPr>
        <w:t xml:space="preserve">Mo, </w:t>
      </w:r>
      <w:proofErr w:type="spellStart"/>
      <w:proofErr w:type="gramStart"/>
      <w:r w:rsidR="001C23A6" w:rsidRPr="00D41F59">
        <w:rPr>
          <w:rFonts w:asciiTheme="minorHAnsi" w:hAnsiTheme="minorHAnsi"/>
        </w:rPr>
        <w:t>Tu,We</w:t>
      </w:r>
      <w:proofErr w:type="spellEnd"/>
      <w:proofErr w:type="gramEnd"/>
      <w:r w:rsidR="001C23A6" w:rsidRPr="00D41F59">
        <w:rPr>
          <w:rFonts w:asciiTheme="minorHAnsi" w:hAnsiTheme="minorHAnsi"/>
        </w:rPr>
        <w:t xml:space="preserve"> 11:30-2;10pm; Thu 11</w:t>
      </w:r>
      <w:r w:rsidR="00D41F59" w:rsidRPr="00D41F59">
        <w:rPr>
          <w:rFonts w:asciiTheme="minorHAnsi" w:hAnsiTheme="minorHAnsi"/>
        </w:rPr>
        <w:t>:30-2:00pm</w:t>
      </w:r>
    </w:p>
    <w:p w14:paraId="5BAD2B67" w14:textId="7F0E28AD" w:rsidR="00164C25" w:rsidRPr="00D41F59" w:rsidRDefault="00164C25" w:rsidP="00164C25">
      <w:pPr>
        <w:pStyle w:val="Default"/>
        <w:rPr>
          <w:rFonts w:asciiTheme="minorHAnsi" w:hAnsiTheme="minorHAnsi" w:cs="Times New Roman"/>
        </w:rPr>
      </w:pPr>
      <w:r w:rsidRPr="00D41F59">
        <w:rPr>
          <w:rFonts w:asciiTheme="minorHAnsi" w:hAnsiTheme="minorHAnsi" w:cs="Times New Roman"/>
          <w:b/>
          <w:bCs/>
        </w:rPr>
        <w:t xml:space="preserve">Instructor: </w:t>
      </w:r>
      <w:r w:rsidRPr="00D41F59">
        <w:rPr>
          <w:rFonts w:asciiTheme="minorHAnsi" w:hAnsiTheme="minorHAnsi" w:cs="Times New Roman"/>
        </w:rPr>
        <w:t>Lucie Mingla</w:t>
      </w:r>
    </w:p>
    <w:p w14:paraId="0BD8FFC4" w14:textId="3EC542FA" w:rsidR="00164C25" w:rsidRPr="00D41F59" w:rsidRDefault="00164C25" w:rsidP="00164C25">
      <w:pPr>
        <w:pStyle w:val="Default"/>
        <w:rPr>
          <w:rFonts w:asciiTheme="minorHAnsi" w:hAnsiTheme="minorHAnsi" w:cs="Times New Roman"/>
        </w:rPr>
      </w:pPr>
      <w:r w:rsidRPr="00D41F59">
        <w:rPr>
          <w:rFonts w:asciiTheme="minorHAnsi" w:hAnsiTheme="minorHAnsi" w:cs="Times New Roman"/>
        </w:rPr>
        <w:t xml:space="preserve">E-mail: lmingla@citytech.cuny.edu </w:t>
      </w:r>
    </w:p>
    <w:p w14:paraId="78DE9B7A" w14:textId="4039082C" w:rsidR="00164C25" w:rsidRDefault="00164C25" w:rsidP="00164C25">
      <w:pPr>
        <w:pStyle w:val="Default"/>
        <w:rPr>
          <w:rFonts w:asciiTheme="minorHAnsi" w:hAnsiTheme="minorHAnsi" w:cstheme="minorBidi"/>
          <w:color w:val="auto"/>
        </w:rPr>
      </w:pPr>
      <w:r w:rsidRPr="00D41F59">
        <w:rPr>
          <w:rFonts w:asciiTheme="minorHAnsi" w:hAnsiTheme="minorHAnsi" w:cs="Times New Roman"/>
          <w:b/>
          <w:bCs/>
        </w:rPr>
        <w:t xml:space="preserve">Class Website: </w:t>
      </w:r>
      <w:hyperlink r:id="rId4" w:history="1">
        <w:r w:rsidR="003949D1" w:rsidRPr="00D41F59">
          <w:rPr>
            <w:rFonts w:asciiTheme="minorHAnsi" w:hAnsiTheme="minorHAnsi" w:cstheme="minorBidi"/>
            <w:color w:val="0000FF"/>
            <w:u w:val="single"/>
          </w:rPr>
          <w:t>https://openlab.citytech.cuny.edu/mat1475mingla/</w:t>
        </w:r>
      </w:hyperlink>
    </w:p>
    <w:p w14:paraId="17801D44" w14:textId="77777777" w:rsidR="00F20B63" w:rsidRDefault="00F20B63" w:rsidP="00164C25">
      <w:pPr>
        <w:pStyle w:val="Default"/>
        <w:rPr>
          <w:rFonts w:asciiTheme="minorHAnsi" w:hAnsiTheme="minorHAnsi" w:cstheme="minorBidi"/>
          <w:b/>
          <w:bCs/>
          <w:color w:val="auto"/>
        </w:rPr>
      </w:pPr>
    </w:p>
    <w:p w14:paraId="66FB4CC9" w14:textId="77DA9481" w:rsidR="00D41F59" w:rsidRPr="00D41F59" w:rsidRDefault="00D41F59" w:rsidP="00164C25">
      <w:pPr>
        <w:pStyle w:val="Default"/>
        <w:rPr>
          <w:rFonts w:asciiTheme="minorHAnsi" w:hAnsiTheme="minorHAnsi" w:cs="Times New Roman"/>
        </w:rPr>
      </w:pPr>
      <w:proofErr w:type="spellStart"/>
      <w:r w:rsidRPr="00D41F59">
        <w:rPr>
          <w:rFonts w:asciiTheme="minorHAnsi" w:hAnsiTheme="minorHAnsi" w:cstheme="minorBidi"/>
          <w:b/>
          <w:bCs/>
          <w:color w:val="auto"/>
        </w:rPr>
        <w:t>Blckboard</w:t>
      </w:r>
      <w:proofErr w:type="spellEnd"/>
      <w:r w:rsidRPr="00D41F59">
        <w:rPr>
          <w:rFonts w:asciiTheme="minorHAnsi" w:hAnsiTheme="minorHAnsi" w:cstheme="minorBidi"/>
          <w:b/>
          <w:bCs/>
          <w:color w:val="auto"/>
        </w:rPr>
        <w:t xml:space="preserve"> site: </w:t>
      </w:r>
      <w:hyperlink r:id="rId5" w:history="1">
        <w:r w:rsidRPr="00F20B63">
          <w:rPr>
            <w:rStyle w:val="Hyperlink"/>
            <w:rFonts w:asciiTheme="minorHAnsi" w:hAnsiTheme="minorHAnsi"/>
          </w:rPr>
          <w:t>https://bbhosted.cuny.edu/webapps/blackboard/content/listContentEditable.jsp?content_id=_46278533_1&amp;course_id=_1868585_1&amp;content_id=_46278533_1</w:t>
        </w:r>
      </w:hyperlink>
    </w:p>
    <w:p w14:paraId="73329DBF" w14:textId="77777777" w:rsidR="00F20B63" w:rsidRDefault="00F20B63" w:rsidP="00164C25">
      <w:pPr>
        <w:pStyle w:val="Default"/>
        <w:rPr>
          <w:rFonts w:asciiTheme="minorHAnsi" w:hAnsiTheme="minorHAnsi" w:cs="Times New Roman"/>
          <w:b/>
          <w:bCs/>
        </w:rPr>
      </w:pPr>
    </w:p>
    <w:p w14:paraId="0EFF94C1" w14:textId="461DA12F" w:rsidR="00164C25" w:rsidRDefault="00164C25" w:rsidP="00164C25">
      <w:pPr>
        <w:pStyle w:val="Default"/>
        <w:rPr>
          <w:rFonts w:asciiTheme="minorHAnsi" w:hAnsiTheme="minorHAnsi" w:cs="Times New Roman"/>
          <w:b/>
          <w:bCs/>
        </w:rPr>
      </w:pPr>
      <w:proofErr w:type="spellStart"/>
      <w:r w:rsidRPr="00D41F59">
        <w:rPr>
          <w:rFonts w:asciiTheme="minorHAnsi" w:hAnsiTheme="minorHAnsi" w:cs="Times New Roman"/>
          <w:b/>
          <w:bCs/>
        </w:rPr>
        <w:t>WeBWorK</w:t>
      </w:r>
      <w:proofErr w:type="spellEnd"/>
      <w:r w:rsidRPr="00D41F59">
        <w:rPr>
          <w:rFonts w:asciiTheme="minorHAnsi" w:hAnsiTheme="minorHAnsi" w:cs="Times New Roman"/>
          <w:b/>
          <w:bCs/>
        </w:rPr>
        <w:t xml:space="preserve"> Site: </w:t>
      </w:r>
      <w:hyperlink r:id="rId6" w:history="1">
        <w:r w:rsidR="003D2C6A" w:rsidRPr="003D2C6A">
          <w:rPr>
            <w:rFonts w:asciiTheme="minorHAnsi" w:hAnsiTheme="minorHAnsi" w:cstheme="minorBidi"/>
            <w:color w:val="0000FF"/>
            <w:sz w:val="22"/>
            <w:szCs w:val="22"/>
            <w:u w:val="single"/>
          </w:rPr>
          <w:t>http://mathww.citytech.cuny.edu/webwork2/MAT1475-SUM20-Mingla-OL65/</w:t>
        </w:r>
      </w:hyperlink>
    </w:p>
    <w:p w14:paraId="79ED8217" w14:textId="27A4A1B2" w:rsidR="00D41F59" w:rsidRDefault="00D41F59" w:rsidP="00164C25">
      <w:pPr>
        <w:pStyle w:val="Default"/>
        <w:rPr>
          <w:rFonts w:asciiTheme="minorHAnsi" w:hAnsiTheme="minorHAnsi" w:cs="Times New Roman"/>
        </w:rPr>
      </w:pPr>
    </w:p>
    <w:p w14:paraId="71DBEE85" w14:textId="51E5E254" w:rsidR="00D41F59" w:rsidRDefault="001A5F52" w:rsidP="00164C25">
      <w:pPr>
        <w:pStyle w:val="Default"/>
        <w:rPr>
          <w:rFonts w:asciiTheme="minorHAnsi" w:hAnsiTheme="minorHAnsi" w:cstheme="minorBidi"/>
          <w:color w:val="auto"/>
          <w:sz w:val="22"/>
          <w:szCs w:val="22"/>
        </w:rPr>
      </w:pPr>
      <w:r>
        <w:rPr>
          <w:rFonts w:asciiTheme="minorHAnsi" w:hAnsiTheme="minorHAnsi" w:cs="Times New Roman"/>
        </w:rPr>
        <w:t>Zoom meeting space:</w:t>
      </w:r>
      <w:r w:rsidRPr="001A5F52">
        <w:rPr>
          <w:rFonts w:asciiTheme="minorHAnsi" w:hAnsiTheme="minorHAnsi" w:cstheme="minorBidi"/>
          <w:color w:val="auto"/>
          <w:sz w:val="22"/>
          <w:szCs w:val="22"/>
        </w:rPr>
        <w:t xml:space="preserve"> </w:t>
      </w:r>
      <w:hyperlink r:id="rId7" w:history="1">
        <w:r w:rsidRPr="001A5F52">
          <w:rPr>
            <w:rFonts w:asciiTheme="minorHAnsi" w:hAnsiTheme="minorHAnsi" w:cstheme="minorBidi"/>
            <w:color w:val="0000FF"/>
            <w:sz w:val="22"/>
            <w:szCs w:val="22"/>
            <w:u w:val="single"/>
          </w:rPr>
          <w:t>https://zoom.us/meeting/91680862758</w:t>
        </w:r>
      </w:hyperlink>
    </w:p>
    <w:p w14:paraId="7B2896DD" w14:textId="02ECEF39" w:rsidR="00F7401D" w:rsidRDefault="00F7401D" w:rsidP="00164C25">
      <w:pPr>
        <w:pStyle w:val="Default"/>
        <w:rPr>
          <w:rFonts w:asciiTheme="minorHAnsi" w:hAnsiTheme="minorHAnsi" w:cstheme="minorBidi"/>
          <w:color w:val="auto"/>
          <w:sz w:val="22"/>
          <w:szCs w:val="22"/>
        </w:rPr>
      </w:pPr>
      <w:r>
        <w:rPr>
          <w:rFonts w:asciiTheme="minorHAnsi" w:hAnsiTheme="minorHAnsi" w:cstheme="minorBidi"/>
          <w:color w:val="auto"/>
          <w:sz w:val="22"/>
          <w:szCs w:val="22"/>
        </w:rPr>
        <w:t>Zoom tutorial:</w:t>
      </w:r>
      <w:r w:rsidRPr="00F7401D">
        <w:t xml:space="preserve"> </w:t>
      </w:r>
      <w:hyperlink r:id="rId8" w:history="1">
        <w:r w:rsidRPr="00F7401D">
          <w:rPr>
            <w:rStyle w:val="Hyperlink"/>
            <w:rFonts w:asciiTheme="minorHAnsi" w:hAnsiTheme="minorHAnsi"/>
          </w:rPr>
          <w:t>https://www.youtube.com/watch?v=6i-NA563Ojk</w:t>
        </w:r>
      </w:hyperlink>
    </w:p>
    <w:p w14:paraId="1610E798" w14:textId="21917E80" w:rsidR="001A5F52" w:rsidRDefault="001A5F52" w:rsidP="00164C25">
      <w:pPr>
        <w:pStyle w:val="Default"/>
        <w:rPr>
          <w:rFonts w:asciiTheme="minorHAnsi" w:hAnsiTheme="minorHAnsi" w:cstheme="minorBidi"/>
          <w:color w:val="auto"/>
          <w:sz w:val="22"/>
          <w:szCs w:val="22"/>
        </w:rPr>
      </w:pPr>
    </w:p>
    <w:p w14:paraId="6959E4EB" w14:textId="075669E0" w:rsidR="001A5F52" w:rsidRPr="001A5F52" w:rsidRDefault="001A5F52" w:rsidP="001A5F52">
      <w:pPr>
        <w:shd w:val="clear" w:color="auto" w:fill="FFFFFF"/>
        <w:spacing w:after="0" w:line="240" w:lineRule="auto"/>
        <w:rPr>
          <w:rFonts w:ascii="Helvetica" w:eastAsia="Times New Roman" w:hAnsi="Helvetica" w:cs="Times New Roman"/>
          <w:color w:val="232333"/>
          <w:sz w:val="21"/>
          <w:szCs w:val="21"/>
        </w:rPr>
      </w:pPr>
      <w:r w:rsidRPr="001A5F52">
        <w:rPr>
          <w:rFonts w:ascii="Times New Roman" w:eastAsia="Times New Roman" w:hAnsi="Times New Roman" w:cs="Times New Roman"/>
          <w:sz w:val="24"/>
          <w:szCs w:val="24"/>
        </w:rPr>
        <w:t>Meeting ID</w:t>
      </w:r>
      <w:r>
        <w:rPr>
          <w:rFonts w:ascii="Times New Roman" w:eastAsia="Times New Roman" w:hAnsi="Times New Roman" w:cs="Times New Roman"/>
          <w:sz w:val="24"/>
          <w:szCs w:val="24"/>
        </w:rPr>
        <w:t xml:space="preserve">: </w:t>
      </w:r>
      <w:r w:rsidRPr="001A5F52">
        <w:rPr>
          <w:rFonts w:ascii="Helvetica" w:eastAsia="Times New Roman" w:hAnsi="Helvetica" w:cs="Times New Roman"/>
          <w:color w:val="232333"/>
          <w:sz w:val="21"/>
          <w:szCs w:val="21"/>
        </w:rPr>
        <w:t>916 8086 2758</w:t>
      </w:r>
      <w:r>
        <w:t xml:space="preserve">                                        </w:t>
      </w:r>
    </w:p>
    <w:p w14:paraId="06683031" w14:textId="2D38FDAA" w:rsidR="001A5F52" w:rsidRDefault="001A5F52" w:rsidP="00164C25">
      <w:pPr>
        <w:pStyle w:val="Default"/>
        <w:rPr>
          <w:rFonts w:asciiTheme="minorHAnsi" w:hAnsiTheme="minorHAnsi" w:cs="Times New Roman"/>
        </w:rPr>
      </w:pPr>
      <w:r>
        <w:rPr>
          <w:rFonts w:asciiTheme="minorHAnsi" w:hAnsiTheme="minorHAnsi" w:cstheme="minorBidi"/>
          <w:color w:val="auto"/>
          <w:sz w:val="22"/>
          <w:szCs w:val="22"/>
        </w:rPr>
        <w:t xml:space="preserve">Password: </w:t>
      </w:r>
      <w:r>
        <w:rPr>
          <w:rStyle w:val="Strong"/>
          <w:rFonts w:ascii="Helvetica" w:hAnsi="Helvetica"/>
          <w:color w:val="232333"/>
          <w:sz w:val="20"/>
          <w:szCs w:val="20"/>
          <w:shd w:val="clear" w:color="auto" w:fill="FFFFFF"/>
        </w:rPr>
        <w:t>866173</w:t>
      </w:r>
    </w:p>
    <w:p w14:paraId="608C5B57" w14:textId="05C38417" w:rsidR="001A5F52" w:rsidRDefault="001A5F52" w:rsidP="00164C25">
      <w:pPr>
        <w:pStyle w:val="Default"/>
      </w:pPr>
      <w:r>
        <w:rPr>
          <w:rFonts w:asciiTheme="minorHAnsi" w:hAnsiTheme="minorHAnsi" w:cs="Times New Roman"/>
        </w:rPr>
        <w:t>Registration:</w:t>
      </w:r>
      <w:r w:rsidRPr="001A5F52">
        <w:rPr>
          <w:rFonts w:ascii="Helvetica" w:hAnsi="Helvetica"/>
          <w:color w:val="232333"/>
          <w:sz w:val="21"/>
          <w:szCs w:val="21"/>
          <w:shd w:val="clear" w:color="auto" w:fill="FFFFFF"/>
        </w:rPr>
        <w:t xml:space="preserve"> </w:t>
      </w:r>
      <w:r>
        <w:rPr>
          <w:rFonts w:ascii="Helvetica" w:hAnsi="Helvetica"/>
          <w:color w:val="232333"/>
          <w:sz w:val="21"/>
          <w:szCs w:val="21"/>
          <w:shd w:val="clear" w:color="auto" w:fill="FFFFFF"/>
        </w:rPr>
        <w:t> </w:t>
      </w:r>
      <w:hyperlink r:id="rId9" w:tgtFrame="_blank" w:history="1">
        <w:r>
          <w:rPr>
            <w:rStyle w:val="Hyperlink"/>
            <w:rFonts w:ascii="Helvetica" w:hAnsi="Helvetica"/>
            <w:color w:val="0D66D4"/>
            <w:sz w:val="21"/>
            <w:szCs w:val="21"/>
            <w:shd w:val="clear" w:color="auto" w:fill="FFFFFF"/>
          </w:rPr>
          <w:t>https://zoom.us/meeting/register/tJUrf-mgqDktH9yPevbrxkCGDH2XFyfQlMYu</w:t>
        </w:r>
      </w:hyperlink>
    </w:p>
    <w:p w14:paraId="38AF2CB7" w14:textId="1B4E7DB3" w:rsidR="001A5F52" w:rsidRPr="00D41F59" w:rsidRDefault="001A5F52" w:rsidP="00164C25">
      <w:pPr>
        <w:pStyle w:val="Default"/>
        <w:rPr>
          <w:rFonts w:asciiTheme="minorHAnsi" w:hAnsiTheme="minorHAnsi" w:cs="Times New Roman"/>
        </w:rPr>
      </w:pPr>
      <w:r>
        <w:t>(Please do not share this information with anyone else)</w:t>
      </w:r>
    </w:p>
    <w:p w14:paraId="6D395615" w14:textId="39590563" w:rsidR="00EC0C5F" w:rsidRPr="00D41F59" w:rsidRDefault="00164C25" w:rsidP="00164C25">
      <w:pPr>
        <w:pStyle w:val="Default"/>
        <w:rPr>
          <w:rFonts w:asciiTheme="minorHAnsi" w:hAnsiTheme="minorHAnsi" w:cs="Times New Roman"/>
        </w:rPr>
      </w:pPr>
      <w:r w:rsidRPr="00D41F59">
        <w:rPr>
          <w:rFonts w:asciiTheme="minorHAnsi" w:hAnsiTheme="minorHAnsi" w:cs="Times New Roman"/>
          <w:b/>
          <w:bCs/>
        </w:rPr>
        <w:t xml:space="preserve">Office Hours: </w:t>
      </w:r>
      <w:r w:rsidR="001C23A6" w:rsidRPr="00D41F59">
        <w:rPr>
          <w:rFonts w:asciiTheme="minorHAnsi" w:hAnsiTheme="minorHAnsi" w:cs="Times New Roman"/>
        </w:rPr>
        <w:t>Thursdays:</w:t>
      </w:r>
      <w:r w:rsidR="00D41F59">
        <w:rPr>
          <w:rFonts w:asciiTheme="minorHAnsi" w:hAnsiTheme="minorHAnsi" w:cs="Times New Roman"/>
        </w:rPr>
        <w:t xml:space="preserve"> </w:t>
      </w:r>
      <w:r w:rsidR="001C23A6" w:rsidRPr="00D41F59">
        <w:rPr>
          <w:rFonts w:asciiTheme="minorHAnsi" w:hAnsiTheme="minorHAnsi" w:cs="Times New Roman"/>
        </w:rPr>
        <w:t>2:00-</w:t>
      </w:r>
      <w:r w:rsidR="002B0F38">
        <w:rPr>
          <w:rFonts w:asciiTheme="minorHAnsi" w:hAnsiTheme="minorHAnsi" w:cs="Times New Roman"/>
        </w:rPr>
        <w:t>3</w:t>
      </w:r>
      <w:bookmarkStart w:id="0" w:name="_GoBack"/>
      <w:bookmarkEnd w:id="0"/>
      <w:r w:rsidR="001C23A6" w:rsidRPr="00D41F59">
        <w:rPr>
          <w:rFonts w:asciiTheme="minorHAnsi" w:hAnsiTheme="minorHAnsi" w:cs="Times New Roman"/>
        </w:rPr>
        <w:t xml:space="preserve">:00pm </w:t>
      </w:r>
    </w:p>
    <w:p w14:paraId="0A32E4E0" w14:textId="4BA84E1A" w:rsidR="00164C25" w:rsidRPr="00D41F59" w:rsidRDefault="00164C25" w:rsidP="00164C25">
      <w:pPr>
        <w:pStyle w:val="Default"/>
        <w:rPr>
          <w:rFonts w:asciiTheme="minorHAnsi" w:hAnsiTheme="minorHAnsi" w:cs="Times New Roman"/>
        </w:rPr>
      </w:pPr>
      <w:r w:rsidRPr="00D41F59">
        <w:rPr>
          <w:rFonts w:asciiTheme="minorHAnsi" w:hAnsiTheme="minorHAnsi" w:cs="Times New Roman"/>
        </w:rPr>
        <w:t xml:space="preserve">I encourage you to come by, either individually or in groups, to </w:t>
      </w:r>
    </w:p>
    <w:p w14:paraId="5D831DA5" w14:textId="77777777" w:rsidR="00164C25" w:rsidRPr="00D41F59" w:rsidRDefault="00164C25" w:rsidP="00164C25">
      <w:pPr>
        <w:pStyle w:val="Default"/>
        <w:rPr>
          <w:rFonts w:asciiTheme="minorHAnsi" w:hAnsiTheme="minorHAnsi" w:cs="Times New Roman"/>
        </w:rPr>
      </w:pPr>
      <w:r w:rsidRPr="00D41F59">
        <w:rPr>
          <w:rFonts w:asciiTheme="minorHAnsi" w:hAnsiTheme="minorHAnsi" w:cs="Times New Roman"/>
        </w:rPr>
        <w:t xml:space="preserve">discuss assignments, clarify class topics or problems, share your ideas and concerns, review tests, or address </w:t>
      </w:r>
    </w:p>
    <w:p w14:paraId="0A152C98" w14:textId="5F04B13A" w:rsidR="00164C25" w:rsidRPr="00D41F59" w:rsidRDefault="00164C25" w:rsidP="00164C25">
      <w:pPr>
        <w:pStyle w:val="Default"/>
        <w:rPr>
          <w:rFonts w:asciiTheme="minorHAnsi" w:hAnsiTheme="minorHAnsi" w:cs="Times New Roman"/>
        </w:rPr>
      </w:pPr>
      <w:r w:rsidRPr="00D41F59">
        <w:rPr>
          <w:rFonts w:asciiTheme="minorHAnsi" w:hAnsiTheme="minorHAnsi" w:cs="Times New Roman"/>
        </w:rPr>
        <w:t xml:space="preserve">any other matters where I might be helpful. These hours are for you. </w:t>
      </w:r>
    </w:p>
    <w:p w14:paraId="520FE70B" w14:textId="77777777" w:rsidR="00EC0C5F" w:rsidRPr="00D41F59" w:rsidRDefault="00EC0C5F" w:rsidP="00164C25">
      <w:pPr>
        <w:pStyle w:val="Default"/>
        <w:rPr>
          <w:rFonts w:asciiTheme="minorHAnsi" w:hAnsiTheme="minorHAnsi" w:cs="Times New Roman"/>
        </w:rPr>
      </w:pPr>
    </w:p>
    <w:p w14:paraId="695C7B0A" w14:textId="471F7D31" w:rsidR="00164C25" w:rsidRPr="00D41F59" w:rsidRDefault="00164C25" w:rsidP="00164C25">
      <w:pPr>
        <w:pStyle w:val="Default"/>
        <w:rPr>
          <w:rFonts w:asciiTheme="minorHAnsi" w:hAnsiTheme="minorHAnsi" w:cs="Times New Roman"/>
        </w:rPr>
      </w:pPr>
      <w:r w:rsidRPr="00D41F59">
        <w:rPr>
          <w:rFonts w:asciiTheme="minorHAnsi" w:hAnsiTheme="minorHAnsi" w:cs="Times New Roman"/>
          <w:b/>
          <w:bCs/>
        </w:rPr>
        <w:t xml:space="preserve">Prerequisites: </w:t>
      </w:r>
      <w:r w:rsidRPr="00D41F59">
        <w:rPr>
          <w:rFonts w:asciiTheme="minorHAnsi" w:hAnsiTheme="minorHAnsi" w:cs="Times New Roman"/>
        </w:rPr>
        <w:t xml:space="preserve">MAT 1375 or qualifying score on the mathematics placement exam. </w:t>
      </w:r>
    </w:p>
    <w:p w14:paraId="1E12A5BB" w14:textId="77777777" w:rsidR="00EC0C5F" w:rsidRPr="00D41F59" w:rsidRDefault="00EC0C5F" w:rsidP="00164C25">
      <w:pPr>
        <w:pStyle w:val="Default"/>
        <w:rPr>
          <w:rFonts w:asciiTheme="minorHAnsi" w:hAnsiTheme="minorHAnsi" w:cs="Times New Roman"/>
        </w:rPr>
      </w:pPr>
    </w:p>
    <w:p w14:paraId="1BE914D6" w14:textId="77777777" w:rsidR="00164C25" w:rsidRPr="00D41F59" w:rsidRDefault="00164C25" w:rsidP="00164C25">
      <w:pPr>
        <w:pStyle w:val="Default"/>
        <w:rPr>
          <w:rFonts w:asciiTheme="minorHAnsi" w:hAnsiTheme="minorHAnsi" w:cs="Times New Roman"/>
        </w:rPr>
      </w:pPr>
      <w:r w:rsidRPr="00D41F59">
        <w:rPr>
          <w:rFonts w:asciiTheme="minorHAnsi" w:hAnsiTheme="minorHAnsi" w:cs="Times New Roman"/>
          <w:b/>
          <w:bCs/>
        </w:rPr>
        <w:t xml:space="preserve">Text: </w:t>
      </w:r>
      <w:r w:rsidRPr="00D41F59">
        <w:rPr>
          <w:rFonts w:asciiTheme="minorHAnsi" w:hAnsiTheme="minorHAnsi" w:cs="Times New Roman"/>
        </w:rPr>
        <w:t xml:space="preserve">Calculus Volume I, by E. Herman and G. Strang </w:t>
      </w:r>
    </w:p>
    <w:p w14:paraId="3AF17851" w14:textId="77777777" w:rsidR="00A12CA3" w:rsidRDefault="00164C25" w:rsidP="001C23A6">
      <w:pPr>
        <w:pStyle w:val="Default"/>
        <w:rPr>
          <w:rFonts w:asciiTheme="minorHAnsi" w:hAnsiTheme="minorHAnsi" w:cs="Times New Roman"/>
        </w:rPr>
      </w:pPr>
      <w:r w:rsidRPr="00D41F59">
        <w:rPr>
          <w:rFonts w:asciiTheme="minorHAnsi" w:hAnsiTheme="minorHAnsi" w:cs="Times New Roman"/>
        </w:rPr>
        <w:t>The book is available for free download at</w:t>
      </w:r>
      <w:r w:rsidR="001C23A6" w:rsidRPr="00D41F59">
        <w:rPr>
          <w:rFonts w:asciiTheme="minorHAnsi" w:hAnsiTheme="minorHAnsi" w:cs="Times New Roman"/>
        </w:rPr>
        <w:t>:</w:t>
      </w:r>
    </w:p>
    <w:p w14:paraId="358614E5" w14:textId="2226860D" w:rsidR="001C23A6" w:rsidRPr="00D41F59" w:rsidRDefault="00164C25" w:rsidP="001C23A6">
      <w:pPr>
        <w:pStyle w:val="Default"/>
        <w:rPr>
          <w:rFonts w:asciiTheme="minorHAnsi" w:hAnsiTheme="minorHAnsi"/>
        </w:rPr>
      </w:pPr>
      <w:r w:rsidRPr="00D41F59">
        <w:rPr>
          <w:rFonts w:asciiTheme="minorHAnsi" w:hAnsiTheme="minorHAnsi" w:cs="Times New Roman"/>
        </w:rPr>
        <w:t xml:space="preserve"> </w:t>
      </w:r>
      <w:hyperlink r:id="rId10" w:history="1">
        <w:r w:rsidR="001C23A6" w:rsidRPr="00D41F59">
          <w:rPr>
            <w:rStyle w:val="Hyperlink"/>
            <w:rFonts w:asciiTheme="minorHAnsi" w:hAnsiTheme="minorHAnsi"/>
          </w:rPr>
          <w:t>https://openstax.org/details/books/calculus-volume-1</w:t>
        </w:r>
      </w:hyperlink>
    </w:p>
    <w:p w14:paraId="6A7CB900" w14:textId="77777777" w:rsidR="001C23A6" w:rsidRPr="00D41F59" w:rsidRDefault="001C23A6" w:rsidP="001C23A6">
      <w:pPr>
        <w:pStyle w:val="Default"/>
        <w:rPr>
          <w:rFonts w:asciiTheme="minorHAnsi" w:hAnsiTheme="minorHAnsi"/>
        </w:rPr>
      </w:pPr>
    </w:p>
    <w:p w14:paraId="7DED8517" w14:textId="655CD5E1" w:rsidR="00EC0C5F" w:rsidRPr="00D41F59" w:rsidRDefault="00EC0C5F" w:rsidP="001C23A6">
      <w:pPr>
        <w:pStyle w:val="Default"/>
        <w:rPr>
          <w:rFonts w:asciiTheme="minorHAnsi" w:hAnsiTheme="minorHAnsi" w:cs="Times New Roman"/>
        </w:rPr>
      </w:pPr>
      <w:r w:rsidRPr="00D41F59">
        <w:rPr>
          <w:rFonts w:asciiTheme="minorHAnsi" w:hAnsiTheme="minorHAnsi" w:cs="Times New Roman"/>
          <w:b/>
          <w:bCs/>
        </w:rPr>
        <w:t xml:space="preserve">Course Description: </w:t>
      </w:r>
      <w:r w:rsidRPr="00D41F59">
        <w:rPr>
          <w:rFonts w:asciiTheme="minorHAnsi" w:hAnsiTheme="minorHAnsi" w:cs="Times New Roman"/>
        </w:rPr>
        <w:t xml:space="preserve">Topics include functions, limits, differentiation, and tangent lines, </w:t>
      </w:r>
      <w:proofErr w:type="spellStart"/>
      <w:r w:rsidRPr="00D41F59">
        <w:rPr>
          <w:rFonts w:asciiTheme="minorHAnsi" w:hAnsiTheme="minorHAnsi" w:cs="Times New Roman"/>
        </w:rPr>
        <w:t>L’Hôpital’s</w:t>
      </w:r>
      <w:proofErr w:type="spellEnd"/>
      <w:r w:rsidRPr="00D41F59">
        <w:rPr>
          <w:rFonts w:asciiTheme="minorHAnsi" w:hAnsiTheme="minorHAnsi" w:cs="Times New Roman"/>
        </w:rPr>
        <w:t xml:space="preserve"> Rule, Fundamental Theorem of Calculus and Applications. </w:t>
      </w:r>
    </w:p>
    <w:p w14:paraId="79B81B5B" w14:textId="77777777" w:rsidR="00302765" w:rsidRPr="00D41F59" w:rsidRDefault="00302765" w:rsidP="00EC0C5F">
      <w:pPr>
        <w:autoSpaceDE w:val="0"/>
        <w:autoSpaceDN w:val="0"/>
        <w:adjustRightInd w:val="0"/>
        <w:spacing w:after="0" w:line="240" w:lineRule="auto"/>
        <w:rPr>
          <w:rFonts w:cs="Times New Roman"/>
          <w:color w:val="000000"/>
          <w:sz w:val="24"/>
          <w:szCs w:val="24"/>
        </w:rPr>
      </w:pPr>
    </w:p>
    <w:p w14:paraId="1C17C728" w14:textId="26FFFAA8" w:rsidR="00EC0C5F" w:rsidRPr="00D41F59"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 xml:space="preserve">Calculator: </w:t>
      </w:r>
      <w:r w:rsidRPr="00D41F59">
        <w:rPr>
          <w:rFonts w:cs="Times New Roman"/>
          <w:color w:val="000000"/>
          <w:sz w:val="24"/>
          <w:szCs w:val="24"/>
        </w:rPr>
        <w:t xml:space="preserve">Graphing calculators are required. </w:t>
      </w:r>
    </w:p>
    <w:p w14:paraId="0C2452A3" w14:textId="77777777" w:rsidR="00302765" w:rsidRPr="00D41F59" w:rsidRDefault="00302765" w:rsidP="00EC0C5F">
      <w:pPr>
        <w:autoSpaceDE w:val="0"/>
        <w:autoSpaceDN w:val="0"/>
        <w:adjustRightInd w:val="0"/>
        <w:spacing w:after="0" w:line="240" w:lineRule="auto"/>
        <w:rPr>
          <w:rFonts w:cs="Times New Roman"/>
          <w:color w:val="000000"/>
          <w:sz w:val="24"/>
          <w:szCs w:val="24"/>
        </w:rPr>
      </w:pPr>
    </w:p>
    <w:p w14:paraId="687C901D" w14:textId="77777777" w:rsidR="00A40539" w:rsidRPr="00D41F59"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Evaluation: PLEASE READ CAREFULLY</w:t>
      </w:r>
      <w:r w:rsidRPr="00D41F59">
        <w:rPr>
          <w:rFonts w:cs="Times New Roman"/>
          <w:color w:val="000000"/>
          <w:sz w:val="24"/>
          <w:szCs w:val="24"/>
        </w:rPr>
        <w:t xml:space="preserve">!!! </w:t>
      </w:r>
    </w:p>
    <w:p w14:paraId="5740107D" w14:textId="78BC3CFC" w:rsidR="00EC0C5F" w:rsidRPr="00D41F59"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Your </w:t>
      </w:r>
      <w:r w:rsidRPr="00D41F59">
        <w:rPr>
          <w:rFonts w:cs="Times New Roman"/>
          <w:b/>
          <w:bCs/>
          <w:color w:val="000000"/>
          <w:sz w:val="24"/>
          <w:szCs w:val="24"/>
        </w:rPr>
        <w:t xml:space="preserve">grade </w:t>
      </w:r>
      <w:r w:rsidRPr="00D41F59">
        <w:rPr>
          <w:rFonts w:cs="Times New Roman"/>
          <w:color w:val="000000"/>
          <w:sz w:val="24"/>
          <w:szCs w:val="24"/>
        </w:rPr>
        <w:t xml:space="preserve">will be based on the following: </w:t>
      </w:r>
    </w:p>
    <w:p w14:paraId="4FC565C6" w14:textId="214EDD28" w:rsidR="00EC0C5F" w:rsidRPr="00D41F59"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b/>
          <w:bCs/>
          <w:i/>
          <w:iCs/>
          <w:color w:val="000000"/>
          <w:sz w:val="24"/>
          <w:szCs w:val="24"/>
        </w:rPr>
        <w:t xml:space="preserve">Three one-hour exams </w:t>
      </w:r>
      <w:r w:rsidRPr="00D41F59">
        <w:rPr>
          <w:rFonts w:cs="Times New Roman"/>
          <w:color w:val="000000"/>
          <w:sz w:val="24"/>
          <w:szCs w:val="24"/>
        </w:rPr>
        <w:t xml:space="preserve">worth </w:t>
      </w:r>
      <w:r w:rsidRPr="00F20B63">
        <w:rPr>
          <w:rFonts w:cs="Times New Roman"/>
          <w:b/>
          <w:bCs/>
          <w:color w:val="000000"/>
          <w:sz w:val="24"/>
          <w:szCs w:val="24"/>
        </w:rPr>
        <w:t>each</w:t>
      </w:r>
      <w:r w:rsidRPr="00D41F59">
        <w:rPr>
          <w:rFonts w:cs="Times New Roman"/>
          <w:color w:val="000000"/>
          <w:sz w:val="24"/>
          <w:szCs w:val="24"/>
        </w:rPr>
        <w:t xml:space="preserve"> </w:t>
      </w:r>
      <w:r w:rsidRPr="00F20B63">
        <w:rPr>
          <w:rFonts w:cs="Times New Roman"/>
          <w:b/>
          <w:bCs/>
          <w:color w:val="000000"/>
          <w:sz w:val="24"/>
          <w:szCs w:val="24"/>
        </w:rPr>
        <w:t>20%</w:t>
      </w:r>
      <w:r w:rsidRPr="00D41F59">
        <w:rPr>
          <w:rFonts w:cs="Times New Roman"/>
          <w:color w:val="000000"/>
          <w:sz w:val="24"/>
          <w:szCs w:val="24"/>
        </w:rPr>
        <w:t xml:space="preserve"> of your grade; </w:t>
      </w:r>
    </w:p>
    <w:p w14:paraId="62DE3904" w14:textId="0FA3FDDE" w:rsidR="00EC0C5F" w:rsidRPr="00D41F59"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A one session </w:t>
      </w:r>
      <w:r w:rsidRPr="00D41F59">
        <w:rPr>
          <w:rFonts w:cs="Times New Roman"/>
          <w:b/>
          <w:bCs/>
          <w:i/>
          <w:iCs/>
          <w:color w:val="000000"/>
          <w:sz w:val="24"/>
          <w:szCs w:val="24"/>
        </w:rPr>
        <w:t xml:space="preserve">comprehensive final exam </w:t>
      </w:r>
      <w:r w:rsidRPr="00D41F59">
        <w:rPr>
          <w:rFonts w:cs="Times New Roman"/>
          <w:color w:val="000000"/>
          <w:sz w:val="24"/>
          <w:szCs w:val="24"/>
        </w:rPr>
        <w:t xml:space="preserve">worth </w:t>
      </w:r>
      <w:r w:rsidRPr="00F20B63">
        <w:rPr>
          <w:rFonts w:cs="Times New Roman"/>
          <w:b/>
          <w:bCs/>
          <w:color w:val="000000"/>
          <w:sz w:val="24"/>
          <w:szCs w:val="24"/>
        </w:rPr>
        <w:t>25%</w:t>
      </w:r>
      <w:r w:rsidRPr="00D41F59">
        <w:rPr>
          <w:rFonts w:cs="Times New Roman"/>
          <w:color w:val="000000"/>
          <w:sz w:val="24"/>
          <w:szCs w:val="24"/>
        </w:rPr>
        <w:t xml:space="preserve"> of your grade; </w:t>
      </w:r>
    </w:p>
    <w:p w14:paraId="34FEE3B0" w14:textId="77777777" w:rsidR="00F20B63"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b/>
          <w:bCs/>
          <w:i/>
          <w:iCs/>
          <w:color w:val="000000"/>
          <w:sz w:val="24"/>
          <w:szCs w:val="24"/>
        </w:rPr>
        <w:t xml:space="preserve">Homework </w:t>
      </w:r>
      <w:r w:rsidRPr="00D41F59">
        <w:rPr>
          <w:rFonts w:cs="Times New Roman"/>
          <w:color w:val="000000"/>
          <w:sz w:val="24"/>
          <w:szCs w:val="24"/>
        </w:rPr>
        <w:t xml:space="preserve">(assigned through the online homework system </w:t>
      </w:r>
      <w:proofErr w:type="spellStart"/>
      <w:r w:rsidRPr="00D41F59">
        <w:rPr>
          <w:rFonts w:cs="Times New Roman"/>
          <w:b/>
          <w:bCs/>
          <w:color w:val="000000"/>
          <w:sz w:val="24"/>
          <w:szCs w:val="24"/>
        </w:rPr>
        <w:t>WeBWorK</w:t>
      </w:r>
      <w:proofErr w:type="spellEnd"/>
      <w:r w:rsidRPr="00D41F59">
        <w:rPr>
          <w:rFonts w:cs="Times New Roman"/>
          <w:color w:val="000000"/>
          <w:sz w:val="24"/>
          <w:szCs w:val="24"/>
        </w:rPr>
        <w:t xml:space="preserve">) </w:t>
      </w:r>
    </w:p>
    <w:p w14:paraId="26F86745" w14:textId="79971B4A" w:rsidR="00EC0C5F" w:rsidRPr="00D41F59"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worth </w:t>
      </w:r>
      <w:r w:rsidRPr="00F20B63">
        <w:rPr>
          <w:rFonts w:cs="Times New Roman"/>
          <w:b/>
          <w:bCs/>
          <w:color w:val="000000"/>
          <w:sz w:val="24"/>
          <w:szCs w:val="24"/>
        </w:rPr>
        <w:t>15%</w:t>
      </w:r>
      <w:r w:rsidRPr="00D41F59">
        <w:rPr>
          <w:rFonts w:cs="Times New Roman"/>
          <w:color w:val="000000"/>
          <w:sz w:val="24"/>
          <w:szCs w:val="24"/>
        </w:rPr>
        <w:t xml:space="preserve"> of your grade. </w:t>
      </w:r>
    </w:p>
    <w:p w14:paraId="7FF26520" w14:textId="77777777" w:rsidR="00F20B63" w:rsidRDefault="00F20B63" w:rsidP="00EC0C5F">
      <w:pPr>
        <w:autoSpaceDE w:val="0"/>
        <w:autoSpaceDN w:val="0"/>
        <w:adjustRightInd w:val="0"/>
        <w:spacing w:after="0" w:line="240" w:lineRule="auto"/>
        <w:rPr>
          <w:rFonts w:cs="Times New Roman"/>
          <w:color w:val="000000"/>
          <w:sz w:val="24"/>
          <w:szCs w:val="24"/>
        </w:rPr>
      </w:pPr>
    </w:p>
    <w:p w14:paraId="229E9B89" w14:textId="33C74D6F" w:rsidR="00EC0C5F" w:rsidRPr="00D41F59"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Our course is located at: </w:t>
      </w:r>
      <w:hyperlink r:id="rId11" w:history="1">
        <w:r w:rsidR="003949D1" w:rsidRPr="00D41F59">
          <w:rPr>
            <w:color w:val="0000FF"/>
            <w:sz w:val="24"/>
            <w:szCs w:val="24"/>
            <w:u w:val="single"/>
          </w:rPr>
          <w:t>https://openlab.citytech.cuny.edu/mat1475mingla/</w:t>
        </w:r>
      </w:hyperlink>
    </w:p>
    <w:p w14:paraId="39C19C9A" w14:textId="09454A08" w:rsidR="00EC0C5F" w:rsidRPr="00D41F59"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 </w:t>
      </w:r>
    </w:p>
    <w:p w14:paraId="53A1A4DF" w14:textId="77777777" w:rsidR="00EC0C5F" w:rsidRPr="00D41F59" w:rsidRDefault="00EC0C5F" w:rsidP="00EC0C5F">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 xml:space="preserve">Make sure you check your City Tech email! </w:t>
      </w:r>
    </w:p>
    <w:p w14:paraId="2B7A54FA" w14:textId="77777777" w:rsidR="00A12CA3" w:rsidRDefault="00EC0C5F" w:rsidP="00A40539">
      <w:pPr>
        <w:autoSpaceDE w:val="0"/>
        <w:autoSpaceDN w:val="0"/>
        <w:adjustRightInd w:val="0"/>
        <w:spacing w:after="0" w:line="240" w:lineRule="auto"/>
        <w:rPr>
          <w:rFonts w:cs="Times New Roman"/>
          <w:b/>
          <w:bCs/>
          <w:color w:val="000000"/>
          <w:sz w:val="24"/>
          <w:szCs w:val="24"/>
        </w:rPr>
      </w:pPr>
      <w:r w:rsidRPr="00D41F59">
        <w:rPr>
          <w:rFonts w:cs="Times New Roman"/>
          <w:b/>
          <w:bCs/>
          <w:color w:val="000000"/>
          <w:sz w:val="24"/>
          <w:szCs w:val="24"/>
        </w:rPr>
        <w:t>Most of the questions I ask in exams are closely related to the homework and to the examples shown in class.</w:t>
      </w:r>
    </w:p>
    <w:p w14:paraId="395179B7" w14:textId="4F05C599" w:rsidR="00A40539" w:rsidRPr="00A12CA3" w:rsidRDefault="00EC0C5F" w:rsidP="00A40539">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70"/>
        <w:gridCol w:w="1371"/>
        <w:gridCol w:w="1370"/>
        <w:gridCol w:w="1371"/>
      </w:tblGrid>
      <w:tr w:rsidR="00A40539" w:rsidRPr="00D41F59" w14:paraId="7E9144FC" w14:textId="77777777" w:rsidTr="00A40539">
        <w:trPr>
          <w:trHeight w:val="95"/>
        </w:trPr>
        <w:tc>
          <w:tcPr>
            <w:tcW w:w="1370" w:type="dxa"/>
            <w:tcBorders>
              <w:top w:val="single" w:sz="4" w:space="0" w:color="auto"/>
              <w:left w:val="single" w:sz="4" w:space="0" w:color="auto"/>
              <w:bottom w:val="single" w:sz="4" w:space="0" w:color="auto"/>
              <w:right w:val="single" w:sz="4" w:space="0" w:color="auto"/>
            </w:tcBorders>
          </w:tcPr>
          <w:p w14:paraId="05B73ED8" w14:textId="78A7F9B5"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93.0–100 </w:t>
            </w:r>
          </w:p>
        </w:tc>
        <w:tc>
          <w:tcPr>
            <w:tcW w:w="1370" w:type="dxa"/>
            <w:tcBorders>
              <w:top w:val="single" w:sz="4" w:space="0" w:color="auto"/>
              <w:left w:val="single" w:sz="4" w:space="0" w:color="auto"/>
              <w:bottom w:val="single" w:sz="4" w:space="0" w:color="auto"/>
              <w:right w:val="single" w:sz="4" w:space="0" w:color="auto"/>
            </w:tcBorders>
          </w:tcPr>
          <w:p w14:paraId="61F2A461"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A </w:t>
            </w:r>
          </w:p>
        </w:tc>
        <w:tc>
          <w:tcPr>
            <w:tcW w:w="1370" w:type="dxa"/>
            <w:tcBorders>
              <w:top w:val="single" w:sz="4" w:space="0" w:color="auto"/>
              <w:left w:val="single" w:sz="4" w:space="0" w:color="auto"/>
              <w:bottom w:val="single" w:sz="4" w:space="0" w:color="auto"/>
              <w:right w:val="single" w:sz="4" w:space="0" w:color="auto"/>
            </w:tcBorders>
          </w:tcPr>
          <w:p w14:paraId="34991B1E"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77.0–79.0 </w:t>
            </w:r>
          </w:p>
        </w:tc>
        <w:tc>
          <w:tcPr>
            <w:tcW w:w="1370" w:type="dxa"/>
            <w:tcBorders>
              <w:top w:val="single" w:sz="4" w:space="0" w:color="auto"/>
              <w:left w:val="single" w:sz="4" w:space="0" w:color="auto"/>
              <w:bottom w:val="single" w:sz="4" w:space="0" w:color="auto"/>
              <w:right w:val="single" w:sz="4" w:space="0" w:color="auto"/>
            </w:tcBorders>
          </w:tcPr>
          <w:p w14:paraId="70B22DBB"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C+ </w:t>
            </w:r>
          </w:p>
        </w:tc>
      </w:tr>
      <w:tr w:rsidR="00A40539" w:rsidRPr="00D41F59" w14:paraId="35BD8500" w14:textId="77777777" w:rsidTr="00A40539">
        <w:trPr>
          <w:trHeight w:val="95"/>
        </w:trPr>
        <w:tc>
          <w:tcPr>
            <w:tcW w:w="1370" w:type="dxa"/>
            <w:tcBorders>
              <w:top w:val="single" w:sz="4" w:space="0" w:color="auto"/>
              <w:left w:val="single" w:sz="4" w:space="0" w:color="auto"/>
              <w:bottom w:val="single" w:sz="4" w:space="0" w:color="auto"/>
              <w:right w:val="single" w:sz="4" w:space="0" w:color="auto"/>
            </w:tcBorders>
          </w:tcPr>
          <w:p w14:paraId="261060AC"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90.0–92.9 </w:t>
            </w:r>
          </w:p>
        </w:tc>
        <w:tc>
          <w:tcPr>
            <w:tcW w:w="1370" w:type="dxa"/>
            <w:tcBorders>
              <w:top w:val="single" w:sz="4" w:space="0" w:color="auto"/>
              <w:left w:val="single" w:sz="4" w:space="0" w:color="auto"/>
              <w:bottom w:val="single" w:sz="4" w:space="0" w:color="auto"/>
              <w:right w:val="single" w:sz="4" w:space="0" w:color="auto"/>
            </w:tcBorders>
          </w:tcPr>
          <w:p w14:paraId="5D597A54"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A- </w:t>
            </w:r>
          </w:p>
        </w:tc>
        <w:tc>
          <w:tcPr>
            <w:tcW w:w="1370" w:type="dxa"/>
            <w:tcBorders>
              <w:top w:val="single" w:sz="4" w:space="0" w:color="auto"/>
              <w:left w:val="single" w:sz="4" w:space="0" w:color="auto"/>
              <w:bottom w:val="single" w:sz="4" w:space="0" w:color="auto"/>
              <w:right w:val="single" w:sz="4" w:space="0" w:color="auto"/>
            </w:tcBorders>
          </w:tcPr>
          <w:p w14:paraId="4CB6CC2B"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70.0–76.9 </w:t>
            </w:r>
          </w:p>
        </w:tc>
        <w:tc>
          <w:tcPr>
            <w:tcW w:w="1370" w:type="dxa"/>
            <w:tcBorders>
              <w:top w:val="single" w:sz="4" w:space="0" w:color="auto"/>
              <w:left w:val="single" w:sz="4" w:space="0" w:color="auto"/>
              <w:bottom w:val="single" w:sz="4" w:space="0" w:color="auto"/>
              <w:right w:val="single" w:sz="4" w:space="0" w:color="auto"/>
            </w:tcBorders>
          </w:tcPr>
          <w:p w14:paraId="1BC37DCB"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C </w:t>
            </w:r>
          </w:p>
        </w:tc>
      </w:tr>
      <w:tr w:rsidR="00A40539" w:rsidRPr="00D41F59" w14:paraId="346DB0CC" w14:textId="77777777" w:rsidTr="00A40539">
        <w:trPr>
          <w:trHeight w:val="95"/>
        </w:trPr>
        <w:tc>
          <w:tcPr>
            <w:tcW w:w="1370" w:type="dxa"/>
            <w:tcBorders>
              <w:top w:val="single" w:sz="4" w:space="0" w:color="auto"/>
              <w:left w:val="single" w:sz="4" w:space="0" w:color="auto"/>
              <w:bottom w:val="single" w:sz="4" w:space="0" w:color="auto"/>
              <w:right w:val="single" w:sz="4" w:space="0" w:color="auto"/>
            </w:tcBorders>
          </w:tcPr>
          <w:p w14:paraId="42A429F1"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87.0–89.9 </w:t>
            </w:r>
          </w:p>
        </w:tc>
        <w:tc>
          <w:tcPr>
            <w:tcW w:w="1370" w:type="dxa"/>
            <w:tcBorders>
              <w:top w:val="single" w:sz="4" w:space="0" w:color="auto"/>
              <w:left w:val="single" w:sz="4" w:space="0" w:color="auto"/>
              <w:bottom w:val="single" w:sz="4" w:space="0" w:color="auto"/>
              <w:right w:val="single" w:sz="4" w:space="0" w:color="auto"/>
            </w:tcBorders>
          </w:tcPr>
          <w:p w14:paraId="2EE9CD55"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B+ </w:t>
            </w:r>
          </w:p>
        </w:tc>
        <w:tc>
          <w:tcPr>
            <w:tcW w:w="1370" w:type="dxa"/>
            <w:tcBorders>
              <w:top w:val="single" w:sz="4" w:space="0" w:color="auto"/>
              <w:left w:val="single" w:sz="4" w:space="0" w:color="auto"/>
              <w:bottom w:val="single" w:sz="4" w:space="0" w:color="auto"/>
              <w:right w:val="single" w:sz="4" w:space="0" w:color="auto"/>
            </w:tcBorders>
          </w:tcPr>
          <w:p w14:paraId="5A76F3FE"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60.0–69.9 </w:t>
            </w:r>
          </w:p>
        </w:tc>
        <w:tc>
          <w:tcPr>
            <w:tcW w:w="1370" w:type="dxa"/>
            <w:tcBorders>
              <w:top w:val="single" w:sz="4" w:space="0" w:color="auto"/>
              <w:left w:val="single" w:sz="4" w:space="0" w:color="auto"/>
              <w:bottom w:val="single" w:sz="4" w:space="0" w:color="auto"/>
              <w:right w:val="single" w:sz="4" w:space="0" w:color="auto"/>
            </w:tcBorders>
          </w:tcPr>
          <w:p w14:paraId="207B475E"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D </w:t>
            </w:r>
          </w:p>
        </w:tc>
      </w:tr>
      <w:tr w:rsidR="00A40539" w:rsidRPr="00D41F59" w14:paraId="492CBBD7" w14:textId="77777777" w:rsidTr="00A40539">
        <w:trPr>
          <w:trHeight w:val="95"/>
        </w:trPr>
        <w:tc>
          <w:tcPr>
            <w:tcW w:w="1370" w:type="dxa"/>
            <w:tcBorders>
              <w:top w:val="single" w:sz="4" w:space="0" w:color="auto"/>
              <w:left w:val="single" w:sz="4" w:space="0" w:color="auto"/>
              <w:bottom w:val="single" w:sz="4" w:space="0" w:color="auto"/>
              <w:right w:val="single" w:sz="4" w:space="0" w:color="auto"/>
            </w:tcBorders>
          </w:tcPr>
          <w:p w14:paraId="6F245F2B"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83.0–86.9 </w:t>
            </w:r>
          </w:p>
        </w:tc>
        <w:tc>
          <w:tcPr>
            <w:tcW w:w="1370" w:type="dxa"/>
            <w:tcBorders>
              <w:top w:val="single" w:sz="4" w:space="0" w:color="auto"/>
              <w:left w:val="single" w:sz="4" w:space="0" w:color="auto"/>
              <w:bottom w:val="single" w:sz="4" w:space="0" w:color="auto"/>
              <w:right w:val="single" w:sz="4" w:space="0" w:color="auto"/>
            </w:tcBorders>
          </w:tcPr>
          <w:p w14:paraId="6163E563"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B </w:t>
            </w:r>
          </w:p>
        </w:tc>
        <w:tc>
          <w:tcPr>
            <w:tcW w:w="1370" w:type="dxa"/>
            <w:tcBorders>
              <w:top w:val="single" w:sz="4" w:space="0" w:color="auto"/>
              <w:left w:val="single" w:sz="4" w:space="0" w:color="auto"/>
              <w:bottom w:val="single" w:sz="4" w:space="0" w:color="auto"/>
              <w:right w:val="single" w:sz="4" w:space="0" w:color="auto"/>
            </w:tcBorders>
          </w:tcPr>
          <w:p w14:paraId="5063EF0A"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0–59.9 </w:t>
            </w:r>
          </w:p>
        </w:tc>
        <w:tc>
          <w:tcPr>
            <w:tcW w:w="1370" w:type="dxa"/>
            <w:tcBorders>
              <w:top w:val="single" w:sz="4" w:space="0" w:color="auto"/>
              <w:left w:val="single" w:sz="4" w:space="0" w:color="auto"/>
              <w:bottom w:val="single" w:sz="4" w:space="0" w:color="auto"/>
              <w:right w:val="single" w:sz="4" w:space="0" w:color="auto"/>
            </w:tcBorders>
          </w:tcPr>
          <w:p w14:paraId="24D637F0"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F </w:t>
            </w:r>
          </w:p>
        </w:tc>
      </w:tr>
      <w:tr w:rsidR="00A40539" w:rsidRPr="00D41F59" w14:paraId="78D403F0" w14:textId="77777777" w:rsidTr="00A40539">
        <w:trPr>
          <w:trHeight w:val="95"/>
        </w:trPr>
        <w:tc>
          <w:tcPr>
            <w:tcW w:w="2741" w:type="dxa"/>
            <w:gridSpan w:val="2"/>
            <w:tcBorders>
              <w:top w:val="single" w:sz="4" w:space="0" w:color="auto"/>
              <w:left w:val="single" w:sz="4" w:space="0" w:color="auto"/>
              <w:bottom w:val="single" w:sz="4" w:space="0" w:color="auto"/>
              <w:right w:val="single" w:sz="4" w:space="0" w:color="auto"/>
            </w:tcBorders>
          </w:tcPr>
          <w:p w14:paraId="542F1626" w14:textId="097DF218"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noProof/>
                <w:color w:val="000000"/>
                <w:sz w:val="24"/>
                <w:szCs w:val="24"/>
              </w:rPr>
              <mc:AlternateContent>
                <mc:Choice Requires="wps">
                  <w:drawing>
                    <wp:anchor distT="0" distB="0" distL="114300" distR="114300" simplePos="0" relativeHeight="251659264" behindDoc="0" locked="0" layoutInCell="1" allowOverlap="1" wp14:anchorId="5AED9CCA" wp14:editId="1F944931">
                      <wp:simplePos x="0" y="0"/>
                      <wp:positionH relativeFrom="column">
                        <wp:posOffset>798195</wp:posOffset>
                      </wp:positionH>
                      <wp:positionV relativeFrom="paragraph">
                        <wp:posOffset>-20499</wp:posOffset>
                      </wp:positionV>
                      <wp:extent cx="0" cy="181053"/>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1810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42D29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85pt,-1.6pt" to="62.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nCtQEAAMIDAAAOAAAAZHJzL2Uyb0RvYy54bWysU8uO1DAQvCPxD5bvTJJFoFU0mT3MaveC&#10;YMTCB3id9sSS7bbaZh5/T9uZySJAQiAujh9V3V3VnfXdyTtxAEoWwyC7VSsFBI2jDftBfv3y8OZW&#10;ipRVGJXDAIM8Q5J3m9ev1sfYww1O6EYgwUFC6o9xkFPOsW+apCfwKq0wQuBHg+RV5iPtm5HUkaN7&#10;19y07fvmiDRGQg0p8e39/Cg3Nb4xoPMnYxJk4QbJteW6Ul2fy9ps1qrfk4qT1Zcy1D9U4ZUNnHQJ&#10;da+yEt/I/hLKW02Y0OSVRt+gMVZD1cBquvYnNU+TilC1sDkpLjal/xdWfzzsSNiReydFUJ5b9JRJ&#10;2f2UxRZDYAORRFd8OsbUM3wbdnQ5pbijIvpkyJcvyxGn6u158RZOWej5UvNtd9u1796WcM0LL1LK&#10;j4BelM0gnQ1FterV4UPKM/QKYV6pY85cd/nsoIBd+AyGlXCurrLrDMHWkTgo7r7SGkKuSjh1RRea&#10;sc4txPbPxAu+UKHO19+QF0bNjCEvZG8D0u+y59O1ZDPjrw7MuosFzziea0+qNTwo1dzLUJdJ/PFc&#10;6S+/3uY7AAAA//8DAFBLAwQUAAYACAAAACEAB/8apd8AAAAJAQAADwAAAGRycy9kb3ducmV2Lnht&#10;bEyPUWvCMBDH3wd+h3DC3jRdxE26piLCmBOGzAnuMTa3ttpcShJt/faLe9ke/3c//ve7bN6bhl3Q&#10;+dqShIdxAgypsLqmUsLu82U0A+aDIq0aSyjhih7m+eAuU6m2HX3gZRtKFkvIp0pCFUKbcu6LCo3y&#10;Y9sixd23dUaFGF3JtVNdLDcNF0nyyI2qKV6oVIvLCovT9mwkvLvVarlYX4+0+TLdXqz3m7f+Vcr7&#10;Yb94BhawD38w3PSjOuTR6WDPpD1rYhbTp4hKGE0EsBvwOzhIENMJ8Dzj/z/IfwAAAP//AwBQSwEC&#10;LQAUAAYACAAAACEAtoM4kv4AAADhAQAAEwAAAAAAAAAAAAAAAAAAAAAAW0NvbnRlbnRfVHlwZXNd&#10;LnhtbFBLAQItABQABgAIAAAAIQA4/SH/1gAAAJQBAAALAAAAAAAAAAAAAAAAAC8BAABfcmVscy8u&#10;cmVsc1BLAQItABQABgAIAAAAIQBM5VnCtQEAAMIDAAAOAAAAAAAAAAAAAAAAAC4CAABkcnMvZTJv&#10;RG9jLnhtbFBLAQItABQABgAIAAAAIQAH/xql3wAAAAkBAAAPAAAAAAAAAAAAAAAAAA8EAABkcnMv&#10;ZG93bnJldi54bWxQSwUGAAAAAAQABADzAAAAGwUAAAAA&#10;" strokecolor="#4472c4 [3204]" strokeweight=".5pt">
                      <v:stroke joinstyle="miter"/>
                    </v:line>
                  </w:pict>
                </mc:Fallback>
              </mc:AlternateContent>
            </w:r>
            <w:r w:rsidRPr="00D41F59">
              <w:rPr>
                <w:rFonts w:cs="Times New Roman"/>
                <w:color w:val="000000"/>
                <w:sz w:val="24"/>
                <w:szCs w:val="24"/>
              </w:rPr>
              <w:t>80.0–82.9          B-</w:t>
            </w:r>
          </w:p>
        </w:tc>
        <w:tc>
          <w:tcPr>
            <w:tcW w:w="2741" w:type="dxa"/>
            <w:gridSpan w:val="2"/>
            <w:tcBorders>
              <w:top w:val="single" w:sz="4" w:space="0" w:color="auto"/>
              <w:left w:val="single" w:sz="4" w:space="0" w:color="auto"/>
              <w:bottom w:val="single" w:sz="4" w:space="0" w:color="auto"/>
              <w:right w:val="single" w:sz="4" w:space="0" w:color="auto"/>
            </w:tcBorders>
          </w:tcPr>
          <w:p w14:paraId="2D7190FD" w14:textId="29FFE6B0"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noProof/>
                <w:color w:val="000000"/>
                <w:sz w:val="24"/>
                <w:szCs w:val="24"/>
              </w:rPr>
              <mc:AlternateContent>
                <mc:Choice Requires="wps">
                  <w:drawing>
                    <wp:anchor distT="0" distB="0" distL="114300" distR="114300" simplePos="0" relativeHeight="251660288" behindDoc="0" locked="0" layoutInCell="1" allowOverlap="1" wp14:anchorId="5941B199" wp14:editId="033D27F2">
                      <wp:simplePos x="0" y="0"/>
                      <wp:positionH relativeFrom="column">
                        <wp:posOffset>802110</wp:posOffset>
                      </wp:positionH>
                      <wp:positionV relativeFrom="paragraph">
                        <wp:posOffset>-20261</wp:posOffset>
                      </wp:positionV>
                      <wp:extent cx="0" cy="180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85BD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6pt" to="63.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YBtQEAAMIDAAAOAAAAZHJzL2Uyb0RvYy54bWysU8GO0zAQvSPxD5bvNEklYIma7qEruCCo&#10;WPYDvM64sWR7rLFp0r/HdtIsAiTEai+Ox573Zt7zZHc7WcPOQEGj63izqTkDJ7HX7tTxh+8f39xw&#10;FqJwvTDooOMXCPx2//rVbvQtbHFA0wOxROJCO/qODzH6tqqCHMCKsEEPLl0qJCtiCulU9STGxG5N&#10;ta3rd9WI1HtCCSGk07v5ku8Lv1Ig41elAkRmOp56i2Wlsj7mtdrvRHsi4QctlzbEM7qwQrtUdKW6&#10;E1GwH6T/oLJaEgZUcSPRVqiUllA0JDVN/Zua+0F4KFqSOcGvNoWXo5Vfzkdiuu/4ljMnbHqi+0hC&#10;n4bIDuhcMhCJbbNPow9tSj+4Iy1R8EfKoidFNn+THDYVby+rtzBFJudDmU6bm/rD+7eZrnrCeQrx&#10;E6BledNxo11WLVpx/hzinHpNSbjcx1y57OLFQE427huopCTVagq6zBAcDLGzSK8vpAQXm6V0yc4w&#10;pY1ZgfW/gUt+hkKZr/8Br4hSGV1cwVY7pL9Vj9O1ZTXnXx2YdWcLHrG/lDcp1qRBKeYuQ50n8de4&#10;wJ9+vf1PAAAA//8DAFBLAwQUAAYACAAAACEAeAzuUd8AAAAJAQAADwAAAGRycy9kb3ducmV2Lnht&#10;bEyPUWvCMBDH3wd+h3CDvWm6lIl0TUWEMScM0Q3cY2xubWdzKUm09dsv7mU+/u9+/O93+XwwLTuj&#10;840lCY+TBBhSaXVDlYTPj5fxDJgPirRqLaGEC3qYF6O7XGXa9rTF8y5ULJaQz5SEOoQu49yXNRrl&#10;J7ZDirtv64wKMbqKa6f6WG5aLpJkyo1qKF6oVYfLGsvj7mQkvLvVarlYX35o82X6vVjvN2/Dq5QP&#10;98PiGVjAIfzDcNWP6lBEp4M9kfasjVlM04hKGKcC2BX4GxwkiKcUeJHz2w+KXwAAAP//AwBQSwEC&#10;LQAUAAYACAAAACEAtoM4kv4AAADhAQAAEwAAAAAAAAAAAAAAAAAAAAAAW0NvbnRlbnRfVHlwZXNd&#10;LnhtbFBLAQItABQABgAIAAAAIQA4/SH/1gAAAJQBAAALAAAAAAAAAAAAAAAAAC8BAABfcmVscy8u&#10;cmVsc1BLAQItABQABgAIAAAAIQD52DYBtQEAAMIDAAAOAAAAAAAAAAAAAAAAAC4CAABkcnMvZTJv&#10;RG9jLnhtbFBLAQItABQABgAIAAAAIQB4DO5R3wAAAAkBAAAPAAAAAAAAAAAAAAAAAA8EAABkcnMv&#10;ZG93bnJldi54bWxQSwUGAAAAAAQABADzAAAAGwUAAAAA&#10;" strokecolor="#4472c4 [3204]" strokeweight=".5pt">
                      <v:stroke joinstyle="miter"/>
                    </v:line>
                  </w:pict>
                </mc:Fallback>
              </mc:AlternateContent>
            </w:r>
          </w:p>
        </w:tc>
      </w:tr>
    </w:tbl>
    <w:p w14:paraId="6FD018B4" w14:textId="77777777" w:rsidR="00A40539" w:rsidRPr="00D41F59" w:rsidRDefault="00A40539" w:rsidP="00A40539">
      <w:pPr>
        <w:autoSpaceDE w:val="0"/>
        <w:autoSpaceDN w:val="0"/>
        <w:adjustRightInd w:val="0"/>
        <w:spacing w:after="0" w:line="240" w:lineRule="auto"/>
        <w:rPr>
          <w:rFonts w:cs="Times New Roman"/>
          <w:color w:val="000000"/>
          <w:sz w:val="24"/>
          <w:szCs w:val="24"/>
        </w:rPr>
      </w:pPr>
    </w:p>
    <w:p w14:paraId="7510F731" w14:textId="606BE1B4" w:rsidR="00D35CED" w:rsidRPr="00D41F59" w:rsidRDefault="00A40539" w:rsidP="00D35CED">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Example of grade computation</w:t>
      </w:r>
      <w:r w:rsidRPr="00D41F59">
        <w:rPr>
          <w:rFonts w:cs="Times New Roman"/>
          <w:color w:val="000000"/>
          <w:sz w:val="24"/>
          <w:szCs w:val="24"/>
        </w:rPr>
        <w:t xml:space="preserve">. </w:t>
      </w:r>
    </w:p>
    <w:tbl>
      <w:tblPr>
        <w:tblStyle w:val="TableGrid"/>
        <w:tblW w:w="0" w:type="auto"/>
        <w:tblInd w:w="0" w:type="dxa"/>
        <w:tblLook w:val="04A0" w:firstRow="1" w:lastRow="0" w:firstColumn="1" w:lastColumn="0" w:noHBand="0" w:noVBand="1"/>
      </w:tblPr>
      <w:tblGrid>
        <w:gridCol w:w="1578"/>
        <w:gridCol w:w="1500"/>
        <w:gridCol w:w="1613"/>
      </w:tblGrid>
      <w:tr w:rsidR="00D35CED" w:rsidRPr="00D41F59" w14:paraId="570E01EE" w14:textId="77777777" w:rsidTr="00D35CED">
        <w:trPr>
          <w:trHeight w:val="476"/>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80345" w14:textId="77777777" w:rsidR="00D35CED" w:rsidRPr="00D41F59" w:rsidRDefault="00D35CED">
            <w:pPr>
              <w:rPr>
                <w:rFonts w:cs="Times New Roman"/>
                <w:sz w:val="24"/>
                <w:szCs w:val="24"/>
              </w:rPr>
            </w:pPr>
            <w:r w:rsidRPr="00D41F59">
              <w:rPr>
                <w:rFonts w:cs="Times New Roman"/>
                <w:sz w:val="24"/>
                <w:szCs w:val="24"/>
              </w:rPr>
              <w:t>Exams</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23A45" w14:textId="77777777" w:rsidR="00D35CED" w:rsidRPr="00D41F59" w:rsidRDefault="00D35CED">
            <w:pPr>
              <w:rPr>
                <w:rFonts w:cs="Times New Roman"/>
                <w:sz w:val="24"/>
                <w:szCs w:val="24"/>
              </w:rPr>
            </w:pPr>
            <w:r w:rsidRPr="00D41F59">
              <w:rPr>
                <w:rFonts w:cs="Times New Roman"/>
                <w:sz w:val="24"/>
                <w:szCs w:val="24"/>
              </w:rPr>
              <w:t>Final exam</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2387D" w14:textId="77777777" w:rsidR="00D35CED" w:rsidRPr="00D41F59" w:rsidRDefault="00D35CED">
            <w:pPr>
              <w:rPr>
                <w:rFonts w:cs="Times New Roman"/>
                <w:sz w:val="24"/>
                <w:szCs w:val="24"/>
              </w:rPr>
            </w:pPr>
            <w:r w:rsidRPr="00D41F59">
              <w:rPr>
                <w:rFonts w:cs="Times New Roman"/>
                <w:sz w:val="24"/>
                <w:szCs w:val="24"/>
              </w:rPr>
              <w:t>Homework</w:t>
            </w:r>
          </w:p>
        </w:tc>
      </w:tr>
      <w:tr w:rsidR="00D35CED" w:rsidRPr="00D41F59" w14:paraId="3DDC41FE" w14:textId="77777777" w:rsidTr="00D35CED">
        <w:trPr>
          <w:trHeight w:val="368"/>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CDE4D" w14:textId="77777777" w:rsidR="00D35CED" w:rsidRPr="00D41F59" w:rsidRDefault="00D35CED">
            <w:pPr>
              <w:rPr>
                <w:rFonts w:cs="Times New Roman"/>
                <w:sz w:val="24"/>
                <w:szCs w:val="24"/>
              </w:rPr>
            </w:pPr>
            <w:r w:rsidRPr="00D41F59">
              <w:rPr>
                <w:rFonts w:cs="Times New Roman"/>
                <w:sz w:val="24"/>
                <w:szCs w:val="24"/>
              </w:rPr>
              <w:t>90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91DD2" w14:textId="21C7336A" w:rsidR="00D35CED" w:rsidRPr="00D41F59" w:rsidRDefault="000948D6">
            <w:pPr>
              <w:rPr>
                <w:rFonts w:cs="Times New Roman"/>
                <w:sz w:val="24"/>
                <w:szCs w:val="24"/>
              </w:rPr>
            </w:pPr>
            <w:r w:rsidRPr="00D41F59">
              <w:rPr>
                <w:rFonts w:cs="Times New Roman"/>
                <w:sz w:val="24"/>
                <w:szCs w:val="24"/>
              </w:rPr>
              <w:t>8</w:t>
            </w:r>
            <w:r w:rsidR="00D35CED" w:rsidRPr="00D41F59">
              <w:rPr>
                <w:rFonts w:cs="Times New Roman"/>
                <w:sz w:val="24"/>
                <w:szCs w:val="24"/>
              </w:rPr>
              <w:t>0</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9BFB4" w14:textId="6B6800FC" w:rsidR="00D35CED" w:rsidRPr="00D41F59" w:rsidRDefault="00D35CED">
            <w:pPr>
              <w:rPr>
                <w:rFonts w:cs="Times New Roman"/>
                <w:sz w:val="24"/>
                <w:szCs w:val="24"/>
              </w:rPr>
            </w:pPr>
            <w:r w:rsidRPr="00D41F59">
              <w:rPr>
                <w:rFonts w:cs="Times New Roman"/>
                <w:sz w:val="24"/>
                <w:szCs w:val="24"/>
              </w:rPr>
              <w:t>1</w:t>
            </w:r>
            <w:r w:rsidR="000948D6" w:rsidRPr="00D41F59">
              <w:rPr>
                <w:rFonts w:cs="Times New Roman"/>
                <w:sz w:val="24"/>
                <w:szCs w:val="24"/>
              </w:rPr>
              <w:t>5</w:t>
            </w:r>
            <w:r w:rsidRPr="00D41F59">
              <w:rPr>
                <w:rFonts w:cs="Times New Roman"/>
                <w:sz w:val="24"/>
                <w:szCs w:val="24"/>
              </w:rPr>
              <w:t xml:space="preserve"> out of 1</w:t>
            </w:r>
            <w:r w:rsidR="000948D6" w:rsidRPr="00D41F59">
              <w:rPr>
                <w:rFonts w:cs="Times New Roman"/>
                <w:sz w:val="24"/>
                <w:szCs w:val="24"/>
              </w:rPr>
              <w:t>5</w:t>
            </w:r>
          </w:p>
        </w:tc>
      </w:tr>
      <w:tr w:rsidR="00D35CED" w:rsidRPr="00D41F59" w14:paraId="387266CD" w14:textId="77777777" w:rsidTr="00D35CED">
        <w:trPr>
          <w:trHeight w:val="336"/>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C92CD" w14:textId="77777777" w:rsidR="00D35CED" w:rsidRPr="00D41F59" w:rsidRDefault="00D35CED">
            <w:pPr>
              <w:rPr>
                <w:rFonts w:cs="Times New Roman"/>
                <w:sz w:val="24"/>
                <w:szCs w:val="24"/>
              </w:rPr>
            </w:pPr>
            <w:r w:rsidRPr="00D41F59">
              <w:rPr>
                <w:rFonts w:cs="Times New Roman"/>
                <w:sz w:val="24"/>
                <w:szCs w:val="24"/>
              </w:rPr>
              <w:t>70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8A108" w14:textId="77777777" w:rsidR="00D35CED" w:rsidRPr="00D41F59" w:rsidRDefault="00D35CED">
            <w:pPr>
              <w:rPr>
                <w:rFonts w:cs="Times New Roman"/>
                <w:sz w:val="24"/>
                <w:szCs w:val="24"/>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9297" w14:textId="77777777" w:rsidR="00D35CED" w:rsidRPr="00D41F59" w:rsidRDefault="00D35CED">
            <w:pPr>
              <w:rPr>
                <w:rFonts w:cs="Times New Roman"/>
                <w:sz w:val="24"/>
                <w:szCs w:val="24"/>
              </w:rPr>
            </w:pPr>
          </w:p>
        </w:tc>
      </w:tr>
      <w:tr w:rsidR="00D35CED" w:rsidRPr="00D41F59" w14:paraId="13C695CB" w14:textId="77777777" w:rsidTr="00D35CED">
        <w:trPr>
          <w:trHeight w:val="336"/>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E85F1" w14:textId="77777777" w:rsidR="00D35CED" w:rsidRPr="00D41F59" w:rsidRDefault="00D35CED">
            <w:pPr>
              <w:rPr>
                <w:rFonts w:cs="Times New Roman"/>
                <w:sz w:val="24"/>
                <w:szCs w:val="24"/>
              </w:rPr>
            </w:pPr>
            <w:r w:rsidRPr="00D41F59">
              <w:rPr>
                <w:rFonts w:cs="Times New Roman"/>
                <w:sz w:val="24"/>
                <w:szCs w:val="24"/>
              </w:rPr>
              <w:t>80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51C42" w14:textId="77777777" w:rsidR="00D35CED" w:rsidRPr="00D41F59" w:rsidRDefault="00D35CED">
            <w:pPr>
              <w:rPr>
                <w:rFonts w:cs="Times New Roman"/>
                <w:sz w:val="24"/>
                <w:szCs w:val="24"/>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9E22B" w14:textId="77777777" w:rsidR="00D35CED" w:rsidRPr="00D41F59" w:rsidRDefault="00D35CED">
            <w:pPr>
              <w:rPr>
                <w:rFonts w:cs="Times New Roman"/>
                <w:sz w:val="24"/>
                <w:szCs w:val="24"/>
              </w:rPr>
            </w:pPr>
          </w:p>
        </w:tc>
      </w:tr>
      <w:tr w:rsidR="00D35CED" w:rsidRPr="00D41F59" w14:paraId="451E3F09" w14:textId="77777777" w:rsidTr="00D35CED">
        <w:trPr>
          <w:trHeight w:val="186"/>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D3E20" w14:textId="77777777" w:rsidR="00D35CED" w:rsidRPr="00D41F59" w:rsidRDefault="00D35CED">
            <w:pPr>
              <w:rPr>
                <w:rFonts w:cs="Times New Roman"/>
                <w:b/>
                <w:color w:val="00B050"/>
                <w:sz w:val="24"/>
                <w:szCs w:val="24"/>
              </w:rPr>
            </w:pPr>
            <w:r w:rsidRPr="00D41F59">
              <w:rPr>
                <w:rFonts w:cs="Times New Roman"/>
                <w:sz w:val="24"/>
                <w:szCs w:val="24"/>
              </w:rPr>
              <w:t>240/3</w:t>
            </w:r>
            <w:r w:rsidRPr="00D41F59">
              <w:rPr>
                <w:rFonts w:cs="Times New Roman"/>
                <w:b/>
                <w:sz w:val="24"/>
                <w:szCs w:val="24"/>
              </w:rPr>
              <w:t>=80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52000" w14:textId="57339089" w:rsidR="00D35CED" w:rsidRPr="00D41F59" w:rsidRDefault="000948D6">
            <w:pPr>
              <w:rPr>
                <w:rFonts w:cs="Times New Roman"/>
                <w:b/>
                <w:sz w:val="24"/>
                <w:szCs w:val="24"/>
              </w:rPr>
            </w:pPr>
            <w:r w:rsidRPr="00D41F59">
              <w:rPr>
                <w:rFonts w:cs="Times New Roman"/>
                <w:b/>
                <w:sz w:val="24"/>
                <w:szCs w:val="24"/>
              </w:rPr>
              <w:t>8</w:t>
            </w:r>
            <w:r w:rsidR="00D35CED" w:rsidRPr="00D41F59">
              <w:rPr>
                <w:rFonts w:cs="Times New Roman"/>
                <w:b/>
                <w:sz w:val="24"/>
                <w:szCs w:val="24"/>
              </w:rPr>
              <w:t>0</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979B1" w14:textId="77777777" w:rsidR="00D35CED" w:rsidRPr="00D41F59" w:rsidRDefault="00D35CED">
            <w:pPr>
              <w:rPr>
                <w:rFonts w:cs="Times New Roman"/>
                <w:b/>
                <w:sz w:val="24"/>
                <w:szCs w:val="24"/>
              </w:rPr>
            </w:pPr>
            <w:r w:rsidRPr="00D41F59">
              <w:rPr>
                <w:rFonts w:cs="Times New Roman"/>
                <w:b/>
                <w:sz w:val="24"/>
                <w:szCs w:val="24"/>
              </w:rPr>
              <w:t>100</w:t>
            </w:r>
          </w:p>
        </w:tc>
      </w:tr>
    </w:tbl>
    <w:p w14:paraId="34651DE7" w14:textId="77777777" w:rsidR="00D35CED" w:rsidRPr="00D41F59" w:rsidRDefault="00D35CED" w:rsidP="00D35CED">
      <w:pPr>
        <w:rPr>
          <w:rFonts w:cs="Times New Roman"/>
          <w:color w:val="00B050"/>
          <w:sz w:val="24"/>
          <w:szCs w:val="24"/>
          <w:lang w:eastAsia="ja-JP"/>
        </w:rPr>
      </w:pPr>
      <w:r w:rsidRPr="00D41F59">
        <w:rPr>
          <w:rFonts w:cs="Times New Roman"/>
          <w:color w:val="00B050"/>
          <w:sz w:val="24"/>
          <w:szCs w:val="24"/>
        </w:rPr>
        <w:t xml:space="preserve">                                                                                              </w:t>
      </w:r>
    </w:p>
    <w:p w14:paraId="2638F465" w14:textId="77777777" w:rsidR="00D35CED" w:rsidRPr="00D41F59" w:rsidRDefault="00D35CED" w:rsidP="00D35CED">
      <w:pPr>
        <w:rPr>
          <w:rFonts w:cs="Times New Roman"/>
          <w:sz w:val="24"/>
          <w:szCs w:val="24"/>
        </w:rPr>
      </w:pPr>
      <w:r w:rsidRPr="00D41F59">
        <w:rPr>
          <w:rFonts w:cs="Times New Roman"/>
          <w:sz w:val="24"/>
          <w:szCs w:val="24"/>
        </w:rPr>
        <w:t xml:space="preserve">                  80 x 0.60 = </w:t>
      </w:r>
      <w:r w:rsidRPr="00D41F59">
        <w:rPr>
          <w:rFonts w:cs="Times New Roman"/>
          <w:b/>
          <w:sz w:val="24"/>
          <w:szCs w:val="24"/>
        </w:rPr>
        <w:t>48</w:t>
      </w:r>
    </w:p>
    <w:p w14:paraId="7204997C" w14:textId="0E005CCC" w:rsidR="00D35CED" w:rsidRPr="00D41F59" w:rsidRDefault="00D35CED" w:rsidP="00D35CED">
      <w:pPr>
        <w:rPr>
          <w:rFonts w:cs="Times New Roman"/>
          <w:sz w:val="24"/>
          <w:szCs w:val="24"/>
        </w:rPr>
      </w:pPr>
      <w:r w:rsidRPr="00D41F59">
        <w:rPr>
          <w:rFonts w:cs="Times New Roman"/>
          <w:sz w:val="24"/>
          <w:szCs w:val="24"/>
        </w:rPr>
        <w:t xml:space="preserve">                  </w:t>
      </w:r>
      <w:r w:rsidR="000948D6" w:rsidRPr="00D41F59">
        <w:rPr>
          <w:rFonts w:cs="Times New Roman"/>
          <w:sz w:val="24"/>
          <w:szCs w:val="24"/>
        </w:rPr>
        <w:t>8</w:t>
      </w:r>
      <w:r w:rsidRPr="00D41F59">
        <w:rPr>
          <w:rFonts w:cs="Times New Roman"/>
          <w:sz w:val="24"/>
          <w:szCs w:val="24"/>
        </w:rPr>
        <w:t>0 x 0.</w:t>
      </w:r>
      <w:r w:rsidR="000948D6" w:rsidRPr="00D41F59">
        <w:rPr>
          <w:rFonts w:cs="Times New Roman"/>
          <w:sz w:val="24"/>
          <w:szCs w:val="24"/>
        </w:rPr>
        <w:t>25</w:t>
      </w:r>
      <w:r w:rsidRPr="00D41F59">
        <w:rPr>
          <w:rFonts w:cs="Times New Roman"/>
          <w:sz w:val="24"/>
          <w:szCs w:val="24"/>
        </w:rPr>
        <w:t xml:space="preserve"> = </w:t>
      </w:r>
      <w:r w:rsidRPr="00D41F59">
        <w:rPr>
          <w:rFonts w:cs="Times New Roman"/>
          <w:b/>
          <w:sz w:val="24"/>
          <w:szCs w:val="24"/>
        </w:rPr>
        <w:t>2</w:t>
      </w:r>
      <w:r w:rsidR="000948D6" w:rsidRPr="00D41F59">
        <w:rPr>
          <w:rFonts w:cs="Times New Roman"/>
          <w:b/>
          <w:sz w:val="24"/>
          <w:szCs w:val="24"/>
        </w:rPr>
        <w:t>0</w:t>
      </w:r>
    </w:p>
    <w:p w14:paraId="35811F3C" w14:textId="22B1C1EA" w:rsidR="00D35CED" w:rsidRPr="00D41F59" w:rsidRDefault="00D35CED" w:rsidP="00D35CED">
      <w:pPr>
        <w:rPr>
          <w:rFonts w:cs="Times New Roman"/>
          <w:sz w:val="24"/>
          <w:szCs w:val="24"/>
          <w:u w:val="single"/>
        </w:rPr>
      </w:pPr>
      <w:r w:rsidRPr="00D41F59">
        <w:rPr>
          <w:rFonts w:cs="Times New Roman"/>
          <w:sz w:val="24"/>
          <w:szCs w:val="24"/>
        </w:rPr>
        <w:t xml:space="preserve">                  </w:t>
      </w:r>
      <w:r w:rsidRPr="00D41F59">
        <w:rPr>
          <w:rFonts w:cs="Times New Roman"/>
          <w:sz w:val="24"/>
          <w:szCs w:val="24"/>
          <w:u w:val="single"/>
        </w:rPr>
        <w:t>100x 0.1</w:t>
      </w:r>
      <w:r w:rsidR="000948D6" w:rsidRPr="00D41F59">
        <w:rPr>
          <w:rFonts w:cs="Times New Roman"/>
          <w:sz w:val="24"/>
          <w:szCs w:val="24"/>
          <w:u w:val="single"/>
        </w:rPr>
        <w:t>5</w:t>
      </w:r>
      <w:r w:rsidRPr="00D41F59">
        <w:rPr>
          <w:rFonts w:cs="Times New Roman"/>
          <w:sz w:val="24"/>
          <w:szCs w:val="24"/>
          <w:u w:val="single"/>
        </w:rPr>
        <w:t xml:space="preserve"> =1</w:t>
      </w:r>
      <w:r w:rsidR="000948D6" w:rsidRPr="00D41F59">
        <w:rPr>
          <w:rFonts w:cs="Times New Roman"/>
          <w:sz w:val="24"/>
          <w:szCs w:val="24"/>
          <w:u w:val="single"/>
        </w:rPr>
        <w:t>5</w:t>
      </w:r>
    </w:p>
    <w:p w14:paraId="35981DEF" w14:textId="4A50D00E" w:rsidR="00D35CED" w:rsidRPr="00D41F59" w:rsidRDefault="00D35CED" w:rsidP="00D35CED">
      <w:pPr>
        <w:rPr>
          <w:rFonts w:cs="Times New Roman"/>
          <w:sz w:val="24"/>
          <w:szCs w:val="24"/>
        </w:rPr>
      </w:pPr>
      <w:r w:rsidRPr="00D41F59">
        <w:rPr>
          <w:rFonts w:cs="Times New Roman"/>
          <w:sz w:val="24"/>
          <w:szCs w:val="24"/>
        </w:rPr>
        <w:t xml:space="preserve">                  Total:     8</w:t>
      </w:r>
      <w:r w:rsidR="000948D6" w:rsidRPr="00D41F59">
        <w:rPr>
          <w:rFonts w:cs="Times New Roman"/>
          <w:sz w:val="24"/>
          <w:szCs w:val="24"/>
        </w:rPr>
        <w:t>3</w:t>
      </w:r>
      <w:r w:rsidRPr="00D41F59">
        <w:rPr>
          <w:rFonts w:cs="Times New Roman"/>
          <w:sz w:val="24"/>
          <w:szCs w:val="24"/>
        </w:rPr>
        <w:t xml:space="preserve"> %    </w:t>
      </w:r>
    </w:p>
    <w:p w14:paraId="77E009DD" w14:textId="5A906FA4" w:rsidR="00D35CED" w:rsidRPr="00D41F59" w:rsidRDefault="00D35CED" w:rsidP="00D35CED">
      <w:pPr>
        <w:autoSpaceDE w:val="0"/>
        <w:autoSpaceDN w:val="0"/>
        <w:adjustRightInd w:val="0"/>
        <w:spacing w:after="0" w:line="240" w:lineRule="auto"/>
        <w:rPr>
          <w:rFonts w:cs="Times New Roman"/>
          <w:color w:val="000000"/>
          <w:sz w:val="24"/>
          <w:szCs w:val="24"/>
        </w:rPr>
      </w:pPr>
      <w:r w:rsidRPr="00D41F59">
        <w:rPr>
          <w:rFonts w:cs="Times New Roman"/>
          <w:color w:val="00B050"/>
          <w:sz w:val="24"/>
          <w:szCs w:val="24"/>
        </w:rPr>
        <w:t xml:space="preserve">              </w:t>
      </w:r>
      <w:r w:rsidRPr="00D41F59">
        <w:rPr>
          <w:rFonts w:cs="Times New Roman"/>
          <w:b/>
          <w:sz w:val="24"/>
          <w:szCs w:val="24"/>
        </w:rPr>
        <w:t>Final Grade: 8</w:t>
      </w:r>
      <w:r w:rsidR="000948D6" w:rsidRPr="00D41F59">
        <w:rPr>
          <w:rFonts w:cs="Times New Roman"/>
          <w:b/>
          <w:sz w:val="24"/>
          <w:szCs w:val="24"/>
        </w:rPr>
        <w:t>3</w:t>
      </w:r>
      <w:r w:rsidRPr="00D41F59">
        <w:rPr>
          <w:rFonts w:cs="Times New Roman"/>
          <w:b/>
          <w:sz w:val="24"/>
          <w:szCs w:val="24"/>
        </w:rPr>
        <w:t xml:space="preserve"> % =</w:t>
      </w:r>
      <w:r w:rsidRPr="00D41F59">
        <w:rPr>
          <w:rFonts w:cs="Times New Roman"/>
          <w:b/>
          <w:color w:val="00B050"/>
          <w:sz w:val="24"/>
          <w:szCs w:val="24"/>
        </w:rPr>
        <w:t xml:space="preserve">   </w:t>
      </w:r>
      <w:r w:rsidRPr="00D41F59">
        <w:rPr>
          <w:rFonts w:cs="Times New Roman"/>
          <w:b/>
          <w:sz w:val="24"/>
          <w:szCs w:val="24"/>
        </w:rPr>
        <w:t>B</w:t>
      </w:r>
      <w:r w:rsidRPr="00D41F59">
        <w:rPr>
          <w:rFonts w:cs="Times New Roman"/>
          <w:b/>
          <w:color w:val="00B050"/>
          <w:sz w:val="24"/>
          <w:szCs w:val="24"/>
        </w:rPr>
        <w:t xml:space="preserve">                                                     </w:t>
      </w:r>
    </w:p>
    <w:p w14:paraId="19FFF7F1" w14:textId="77777777" w:rsidR="00A12CA3" w:rsidRDefault="00A40539" w:rsidP="00A40539">
      <w:pPr>
        <w:autoSpaceDE w:val="0"/>
        <w:autoSpaceDN w:val="0"/>
        <w:adjustRightInd w:val="0"/>
        <w:spacing w:after="0" w:line="240" w:lineRule="auto"/>
        <w:rPr>
          <w:i/>
          <w:iCs/>
          <w:sz w:val="24"/>
          <w:szCs w:val="24"/>
        </w:rPr>
      </w:pPr>
      <w:r w:rsidRPr="00D41F59">
        <w:rPr>
          <w:sz w:val="24"/>
          <w:szCs w:val="24"/>
        </w:rPr>
        <w:t xml:space="preserve">There will be </w:t>
      </w:r>
      <w:r w:rsidRPr="00D41F59">
        <w:rPr>
          <w:b/>
          <w:bCs/>
          <w:sz w:val="24"/>
          <w:szCs w:val="24"/>
        </w:rPr>
        <w:t xml:space="preserve">no ‘make–up’ </w:t>
      </w:r>
      <w:r w:rsidRPr="00D41F59">
        <w:rPr>
          <w:sz w:val="24"/>
          <w:szCs w:val="24"/>
        </w:rPr>
        <w:t xml:space="preserve">exams. </w:t>
      </w:r>
      <w:r w:rsidRPr="00D41F59">
        <w:rPr>
          <w:i/>
          <w:iCs/>
          <w:sz w:val="24"/>
          <w:szCs w:val="24"/>
        </w:rPr>
        <w:t xml:space="preserve">Unless a valid excuse </w:t>
      </w:r>
      <w:r w:rsidRPr="00D41F59">
        <w:rPr>
          <w:sz w:val="24"/>
          <w:szCs w:val="24"/>
        </w:rPr>
        <w:t>(medical or family emergencies</w:t>
      </w:r>
      <w:r w:rsidR="001C23A6" w:rsidRPr="00D41F59">
        <w:rPr>
          <w:sz w:val="24"/>
          <w:szCs w:val="24"/>
        </w:rPr>
        <w:t xml:space="preserve"> </w:t>
      </w:r>
      <w:r w:rsidRPr="00D41F59">
        <w:rPr>
          <w:i/>
          <w:iCs/>
          <w:sz w:val="24"/>
          <w:szCs w:val="24"/>
        </w:rPr>
        <w:t xml:space="preserve">is presented in advance, a missed exam will receive the score 0. </w:t>
      </w:r>
      <w:r w:rsidRPr="00D41F59">
        <w:rPr>
          <w:sz w:val="24"/>
          <w:szCs w:val="24"/>
        </w:rPr>
        <w:t>Students must look at this syllabus carefully and plan well ahead:</w:t>
      </w:r>
      <w:r w:rsidR="00D41F59">
        <w:rPr>
          <w:sz w:val="24"/>
          <w:szCs w:val="24"/>
        </w:rPr>
        <w:t xml:space="preserve"> Going to work or doing any other personal thing is</w:t>
      </w:r>
      <w:r w:rsidRPr="00D41F59">
        <w:rPr>
          <w:sz w:val="24"/>
          <w:szCs w:val="24"/>
        </w:rPr>
        <w:t xml:space="preserve"> </w:t>
      </w:r>
      <w:r w:rsidRPr="00D41F59">
        <w:rPr>
          <w:i/>
          <w:iCs/>
          <w:sz w:val="24"/>
          <w:szCs w:val="24"/>
        </w:rPr>
        <w:t xml:space="preserve">NOT a valid </w:t>
      </w:r>
    </w:p>
    <w:p w14:paraId="19C83FF2" w14:textId="0BD7A402" w:rsidR="00D41F59" w:rsidRDefault="00A40539" w:rsidP="00A40539">
      <w:pPr>
        <w:autoSpaceDE w:val="0"/>
        <w:autoSpaceDN w:val="0"/>
        <w:adjustRightInd w:val="0"/>
        <w:spacing w:after="0" w:line="240" w:lineRule="auto"/>
        <w:rPr>
          <w:i/>
          <w:iCs/>
          <w:sz w:val="24"/>
          <w:szCs w:val="24"/>
        </w:rPr>
      </w:pPr>
      <w:r w:rsidRPr="00D41F59">
        <w:rPr>
          <w:i/>
          <w:iCs/>
          <w:sz w:val="24"/>
          <w:szCs w:val="24"/>
        </w:rPr>
        <w:t xml:space="preserve">excuse. </w:t>
      </w:r>
    </w:p>
    <w:p w14:paraId="38B00662" w14:textId="77777777" w:rsidR="00A12CA3" w:rsidRPr="00D41F59" w:rsidRDefault="00A12CA3" w:rsidP="00A12CA3">
      <w:pPr>
        <w:autoSpaceDE w:val="0"/>
        <w:autoSpaceDN w:val="0"/>
        <w:adjustRightInd w:val="0"/>
        <w:spacing w:after="0" w:line="240" w:lineRule="auto"/>
        <w:rPr>
          <w:sz w:val="24"/>
          <w:szCs w:val="24"/>
        </w:rPr>
      </w:pPr>
      <w:r w:rsidRPr="00D41F59">
        <w:rPr>
          <w:sz w:val="24"/>
          <w:szCs w:val="24"/>
        </w:rPr>
        <w:t>If a student misses an exam for a valid reason and provides a written verification from an appropriate authority (not a family member), that percentage of the grade may be made up on the final.</w:t>
      </w:r>
    </w:p>
    <w:p w14:paraId="6ABB90D4" w14:textId="32AB611B" w:rsidR="00A12CA3" w:rsidRPr="00A12CA3" w:rsidRDefault="00A12CA3" w:rsidP="00A40539">
      <w:pPr>
        <w:autoSpaceDE w:val="0"/>
        <w:autoSpaceDN w:val="0"/>
        <w:adjustRightInd w:val="0"/>
        <w:spacing w:after="0" w:line="240" w:lineRule="auto"/>
        <w:rPr>
          <w:b/>
          <w:bCs/>
          <w:i/>
          <w:iCs/>
          <w:sz w:val="24"/>
          <w:szCs w:val="24"/>
        </w:rPr>
      </w:pPr>
      <w:r w:rsidRPr="00A12CA3">
        <w:rPr>
          <w:b/>
          <w:bCs/>
          <w:i/>
          <w:iCs/>
          <w:sz w:val="24"/>
          <w:szCs w:val="24"/>
        </w:rPr>
        <w:t xml:space="preserve">Class meetings: </w:t>
      </w:r>
    </w:p>
    <w:p w14:paraId="3C81AFC6" w14:textId="0EFA32A6" w:rsidR="00D41F59" w:rsidRDefault="00D41F59" w:rsidP="00D41F59">
      <w:pPr>
        <w:rPr>
          <w:rFonts w:eastAsia="Times New Roman" w:cs="Times New Roman"/>
          <w:color w:val="000000"/>
          <w:sz w:val="24"/>
          <w:szCs w:val="24"/>
        </w:rPr>
      </w:pPr>
      <w:r>
        <w:rPr>
          <w:i/>
          <w:iCs/>
          <w:sz w:val="24"/>
          <w:szCs w:val="24"/>
        </w:rPr>
        <w:t>This is called:</w:t>
      </w:r>
      <w:r w:rsidRPr="00D41F59">
        <w:rPr>
          <w:rFonts w:ascii="Verdana" w:hAnsi="Verdana"/>
          <w:color w:val="000000"/>
          <w:sz w:val="15"/>
          <w:szCs w:val="15"/>
        </w:rPr>
        <w:t xml:space="preserve"> </w:t>
      </w:r>
      <w:r w:rsidRPr="00D41F59">
        <w:rPr>
          <w:rFonts w:ascii="Verdana" w:eastAsia="Times New Roman" w:hAnsi="Verdana" w:cs="Times New Roman"/>
          <w:color w:val="000000"/>
          <w:sz w:val="15"/>
          <w:szCs w:val="15"/>
        </w:rPr>
        <w:br/>
      </w:r>
      <w:r w:rsidRPr="00A12CA3">
        <w:rPr>
          <w:rFonts w:eastAsia="Times New Roman" w:cs="Times New Roman"/>
          <w:color w:val="000000"/>
          <w:sz w:val="24"/>
          <w:szCs w:val="24"/>
        </w:rPr>
        <w:t>SUMMER 1L</w:t>
      </w:r>
      <w:r w:rsidRPr="00A12CA3">
        <w:rPr>
          <w:rFonts w:eastAsia="Times New Roman" w:cs="Times New Roman"/>
          <w:color w:val="000000"/>
          <w:sz w:val="24"/>
          <w:szCs w:val="24"/>
        </w:rPr>
        <w:br/>
        <w:t>Fully Online</w:t>
      </w:r>
      <w:r w:rsidRPr="00A12CA3">
        <w:rPr>
          <w:rFonts w:eastAsia="Times New Roman" w:cs="Times New Roman"/>
          <w:color w:val="000000"/>
          <w:sz w:val="24"/>
          <w:szCs w:val="24"/>
        </w:rPr>
        <w:br/>
      </w:r>
      <w:r w:rsidRPr="00A12CA3">
        <w:rPr>
          <w:rFonts w:eastAsia="Times New Roman" w:cs="Times New Roman"/>
          <w:b/>
          <w:bCs/>
          <w:color w:val="000000"/>
          <w:sz w:val="24"/>
          <w:szCs w:val="24"/>
        </w:rPr>
        <w:t>Meets Online Synchronously</w:t>
      </w:r>
    </w:p>
    <w:p w14:paraId="2F75C3A0" w14:textId="14B6B99C" w:rsidR="00A12CA3" w:rsidRDefault="00A12CA3" w:rsidP="00D41F59">
      <w:pPr>
        <w:rPr>
          <w:rFonts w:ascii="Verdana" w:eastAsia="Times New Roman" w:hAnsi="Verdana" w:cs="Times New Roman"/>
          <w:color w:val="000000"/>
          <w:sz w:val="24"/>
          <w:szCs w:val="24"/>
        </w:rPr>
      </w:pPr>
      <w:r w:rsidRPr="00A12CA3">
        <w:rPr>
          <w:rFonts w:eastAsia="Times New Roman" w:cs="Times New Roman"/>
          <w:b/>
          <w:bCs/>
          <w:color w:val="000000"/>
          <w:sz w:val="24"/>
          <w:szCs w:val="24"/>
        </w:rPr>
        <w:lastRenderedPageBreak/>
        <w:t>Asynchronous activities</w:t>
      </w:r>
      <w:r>
        <w:rPr>
          <w:rFonts w:eastAsia="Times New Roman" w:cs="Times New Roman"/>
          <w:color w:val="000000"/>
          <w:sz w:val="24"/>
          <w:szCs w:val="24"/>
        </w:rPr>
        <w:t xml:space="preserve"> will be instructed, and you will be held accountable for doing them as well. That may be completely out of the meeting time, or during the meeting time as a fraction of the session for that day.</w:t>
      </w:r>
    </w:p>
    <w:p w14:paraId="17ECDAD4" w14:textId="79BD63A2" w:rsidR="00F20B63" w:rsidRDefault="00A12CA3" w:rsidP="00D41F59">
      <w:pPr>
        <w:rPr>
          <w:rFonts w:eastAsia="Times New Roman" w:cs="Times New Roman"/>
          <w:color w:val="000000"/>
          <w:sz w:val="24"/>
          <w:szCs w:val="24"/>
        </w:rPr>
      </w:pPr>
      <w:r>
        <w:rPr>
          <w:rFonts w:eastAsia="Times New Roman" w:cs="Times New Roman"/>
          <w:color w:val="000000"/>
          <w:sz w:val="24"/>
          <w:szCs w:val="24"/>
        </w:rPr>
        <w:t>Y</w:t>
      </w:r>
      <w:r w:rsidR="00D41F59" w:rsidRPr="00A12CA3">
        <w:rPr>
          <w:rFonts w:eastAsia="Times New Roman" w:cs="Times New Roman"/>
          <w:color w:val="000000"/>
          <w:sz w:val="24"/>
          <w:szCs w:val="24"/>
        </w:rPr>
        <w:t xml:space="preserve">ou have made the commitment to be available and attend the class at the times </w:t>
      </w:r>
      <w:r w:rsidR="00423FD7" w:rsidRPr="00A12CA3">
        <w:rPr>
          <w:rFonts w:eastAsia="Times New Roman" w:cs="Times New Roman"/>
          <w:color w:val="000000"/>
          <w:sz w:val="24"/>
          <w:szCs w:val="24"/>
        </w:rPr>
        <w:t xml:space="preserve">and days </w:t>
      </w:r>
      <w:r w:rsidR="00D41F59" w:rsidRPr="00A12CA3">
        <w:rPr>
          <w:rFonts w:eastAsia="Times New Roman" w:cs="Times New Roman"/>
          <w:color w:val="000000"/>
          <w:sz w:val="24"/>
          <w:szCs w:val="24"/>
        </w:rPr>
        <w:t>scheduled</w:t>
      </w:r>
      <w:r w:rsidR="00423FD7" w:rsidRPr="00A12CA3">
        <w:rPr>
          <w:rFonts w:eastAsia="Times New Roman" w:cs="Times New Roman"/>
          <w:color w:val="000000"/>
          <w:sz w:val="24"/>
          <w:szCs w:val="24"/>
        </w:rPr>
        <w:t>.</w:t>
      </w:r>
    </w:p>
    <w:p w14:paraId="62D7B4B9" w14:textId="529B5D10" w:rsidR="00F20B63" w:rsidRDefault="00F20B63" w:rsidP="00D41F59">
      <w:pPr>
        <w:rPr>
          <w:rFonts w:eastAsia="Times New Roman" w:cs="Times New Roman"/>
          <w:b/>
          <w:bCs/>
          <w:color w:val="000000"/>
          <w:sz w:val="28"/>
          <w:szCs w:val="28"/>
        </w:rPr>
      </w:pPr>
      <w:r w:rsidRPr="00F20B63">
        <w:rPr>
          <w:rFonts w:eastAsia="Times New Roman" w:cs="Times New Roman"/>
          <w:b/>
          <w:bCs/>
          <w:color w:val="000000"/>
          <w:sz w:val="28"/>
          <w:szCs w:val="28"/>
        </w:rPr>
        <w:t>Important things to be considered:</w:t>
      </w:r>
    </w:p>
    <w:p w14:paraId="2D4E1444" w14:textId="2241A751" w:rsidR="00F20B63" w:rsidRDefault="00F20B63" w:rsidP="00D41F59">
      <w:pPr>
        <w:rPr>
          <w:rFonts w:eastAsia="Times New Roman" w:cs="Times New Roman"/>
          <w:color w:val="000000"/>
          <w:sz w:val="24"/>
          <w:szCs w:val="24"/>
        </w:rPr>
      </w:pPr>
      <w:r w:rsidRPr="00F20B63">
        <w:rPr>
          <w:rFonts w:eastAsia="Times New Roman" w:cs="Times New Roman"/>
          <w:color w:val="000000"/>
          <w:sz w:val="24"/>
          <w:szCs w:val="24"/>
        </w:rPr>
        <w:t>-Check your email constantly for important announcements and instructions</w:t>
      </w:r>
    </w:p>
    <w:p w14:paraId="4BBC924F" w14:textId="5E48EFCA" w:rsidR="00F20B63" w:rsidRDefault="00F20B63" w:rsidP="00D41F59">
      <w:pPr>
        <w:rPr>
          <w:rFonts w:eastAsia="Times New Roman" w:cs="Times New Roman"/>
          <w:color w:val="000000"/>
          <w:sz w:val="24"/>
          <w:szCs w:val="24"/>
        </w:rPr>
      </w:pPr>
      <w:r>
        <w:rPr>
          <w:rFonts w:eastAsia="Times New Roman" w:cs="Times New Roman"/>
          <w:color w:val="000000"/>
          <w:sz w:val="24"/>
          <w:szCs w:val="24"/>
        </w:rPr>
        <w:t>-Read them very carefully and follow them precisely</w:t>
      </w:r>
      <w:r w:rsidR="005E54A2">
        <w:rPr>
          <w:rFonts w:eastAsia="Times New Roman" w:cs="Times New Roman"/>
          <w:color w:val="000000"/>
          <w:sz w:val="24"/>
          <w:szCs w:val="24"/>
        </w:rPr>
        <w:t xml:space="preserve"> especially for submission</w:t>
      </w:r>
      <w:r w:rsidR="0075572F">
        <w:rPr>
          <w:rFonts w:eastAsia="Times New Roman" w:cs="Times New Roman"/>
          <w:color w:val="000000"/>
          <w:sz w:val="24"/>
          <w:szCs w:val="24"/>
        </w:rPr>
        <w:t xml:space="preserve"> of the assignments, exams etc.</w:t>
      </w:r>
    </w:p>
    <w:p w14:paraId="29300693" w14:textId="3AA44FFE" w:rsidR="00F20B63" w:rsidRDefault="00F20B63" w:rsidP="00D41F59">
      <w:pPr>
        <w:rPr>
          <w:rFonts w:eastAsia="Times New Roman" w:cs="Times New Roman"/>
          <w:color w:val="000000"/>
          <w:sz w:val="24"/>
          <w:szCs w:val="24"/>
        </w:rPr>
      </w:pPr>
      <w:r>
        <w:rPr>
          <w:rFonts w:eastAsia="Times New Roman" w:cs="Times New Roman"/>
          <w:color w:val="000000"/>
          <w:sz w:val="24"/>
          <w:szCs w:val="24"/>
        </w:rPr>
        <w:t xml:space="preserve">-Study the notes, textbook, watch videos, </w:t>
      </w:r>
      <w:proofErr w:type="spellStart"/>
      <w:r w:rsidR="005E54A2">
        <w:rPr>
          <w:rFonts w:eastAsia="Times New Roman" w:cs="Times New Roman"/>
          <w:color w:val="000000"/>
          <w:sz w:val="24"/>
          <w:szCs w:val="24"/>
        </w:rPr>
        <w:t>etc</w:t>
      </w:r>
      <w:proofErr w:type="spellEnd"/>
      <w:r w:rsidR="005E54A2">
        <w:rPr>
          <w:rFonts w:eastAsia="Times New Roman" w:cs="Times New Roman"/>
          <w:color w:val="000000"/>
          <w:sz w:val="24"/>
          <w:szCs w:val="24"/>
        </w:rPr>
        <w:t xml:space="preserve"> before you do the assignments in webwork.</w:t>
      </w:r>
    </w:p>
    <w:p w14:paraId="4C9D8582" w14:textId="3DC02580" w:rsidR="005E54A2" w:rsidRDefault="005E54A2" w:rsidP="00D41F59">
      <w:pPr>
        <w:rPr>
          <w:rFonts w:eastAsia="Times New Roman" w:cs="Times New Roman"/>
          <w:color w:val="000000"/>
          <w:sz w:val="24"/>
          <w:szCs w:val="24"/>
        </w:rPr>
      </w:pPr>
      <w:r>
        <w:rPr>
          <w:rFonts w:eastAsia="Times New Roman" w:cs="Times New Roman"/>
          <w:color w:val="000000"/>
          <w:sz w:val="24"/>
          <w:szCs w:val="24"/>
        </w:rPr>
        <w:t xml:space="preserve">-Follow up with due dates and times in submitting the assignments. (webwork, blackboard etc. they will be </w:t>
      </w:r>
      <w:r w:rsidR="0075572F">
        <w:rPr>
          <w:rFonts w:eastAsia="Times New Roman" w:cs="Times New Roman"/>
          <w:color w:val="000000"/>
          <w:sz w:val="24"/>
          <w:szCs w:val="24"/>
        </w:rPr>
        <w:t>locked,</w:t>
      </w:r>
      <w:r>
        <w:rPr>
          <w:rFonts w:eastAsia="Times New Roman" w:cs="Times New Roman"/>
          <w:color w:val="000000"/>
          <w:sz w:val="24"/>
          <w:szCs w:val="24"/>
        </w:rPr>
        <w:t xml:space="preserve"> and you will not be able to do them after).</w:t>
      </w:r>
    </w:p>
    <w:p w14:paraId="6A68D340" w14:textId="77777777" w:rsidR="005E54A2" w:rsidRDefault="005E54A2" w:rsidP="00D41F59">
      <w:pPr>
        <w:rPr>
          <w:rFonts w:eastAsia="Times New Roman" w:cs="Times New Roman"/>
          <w:color w:val="000000"/>
          <w:sz w:val="24"/>
          <w:szCs w:val="24"/>
        </w:rPr>
      </w:pPr>
      <w:r>
        <w:rPr>
          <w:rFonts w:eastAsia="Times New Roman" w:cs="Times New Roman"/>
          <w:color w:val="000000"/>
          <w:sz w:val="24"/>
          <w:szCs w:val="24"/>
        </w:rPr>
        <w:t>-Ask questions when you are not clear, but only you see that it is the appropriate time to do so.</w:t>
      </w:r>
    </w:p>
    <w:p w14:paraId="75AEA6BA" w14:textId="0AEC51D4" w:rsidR="005E54A2" w:rsidRDefault="005E54A2" w:rsidP="00D41F59">
      <w:pPr>
        <w:rPr>
          <w:rFonts w:eastAsia="Times New Roman" w:cs="Times New Roman"/>
          <w:color w:val="000000"/>
          <w:sz w:val="24"/>
          <w:szCs w:val="24"/>
        </w:rPr>
      </w:pPr>
      <w:r>
        <w:rPr>
          <w:rFonts w:eastAsia="Times New Roman" w:cs="Times New Roman"/>
          <w:color w:val="000000"/>
          <w:sz w:val="24"/>
          <w:szCs w:val="24"/>
        </w:rPr>
        <w:t xml:space="preserve">-Attend the session since in the beginning and stay until the end. (Do not just log in and walk away. You will have surveys; questions and the attendance will be taken multiple times during the session). </w:t>
      </w:r>
    </w:p>
    <w:p w14:paraId="270BF078" w14:textId="6D926EEC" w:rsidR="005E54A2" w:rsidRDefault="005E54A2" w:rsidP="00D41F59">
      <w:pPr>
        <w:rPr>
          <w:rFonts w:eastAsia="Times New Roman" w:cs="Times New Roman"/>
          <w:color w:val="000000"/>
          <w:sz w:val="24"/>
          <w:szCs w:val="24"/>
        </w:rPr>
      </w:pPr>
      <w:r>
        <w:rPr>
          <w:rFonts w:cs="Times New Roman"/>
          <w:color w:val="000000"/>
          <w:sz w:val="24"/>
          <w:szCs w:val="24"/>
        </w:rPr>
        <w:t>-</w:t>
      </w:r>
      <w:r w:rsidRPr="00D41F59">
        <w:rPr>
          <w:rFonts w:cs="Times New Roman"/>
          <w:color w:val="000000"/>
          <w:sz w:val="24"/>
          <w:szCs w:val="24"/>
        </w:rPr>
        <w:t>Lateness and students leaving before the end of the period will be recorded.</w:t>
      </w:r>
    </w:p>
    <w:p w14:paraId="7DCDABF5" w14:textId="64B04EC8" w:rsidR="005E54A2" w:rsidRDefault="005E54A2" w:rsidP="00D41F59">
      <w:pPr>
        <w:rPr>
          <w:rFonts w:eastAsia="Times New Roman" w:cs="Times New Roman"/>
          <w:color w:val="000000"/>
          <w:sz w:val="24"/>
          <w:szCs w:val="24"/>
        </w:rPr>
      </w:pPr>
      <w:r>
        <w:rPr>
          <w:rFonts w:eastAsia="Times New Roman" w:cs="Times New Roman"/>
          <w:color w:val="000000"/>
          <w:sz w:val="24"/>
          <w:szCs w:val="24"/>
        </w:rPr>
        <w:t>-Make sure your devise is charged, connected to the internet and think about backup.</w:t>
      </w:r>
    </w:p>
    <w:p w14:paraId="5ACB2F16" w14:textId="44104C0E" w:rsidR="004B6C4F" w:rsidRDefault="004B6C4F" w:rsidP="00D41F59">
      <w:pPr>
        <w:rPr>
          <w:rFonts w:eastAsia="Times New Roman" w:cs="Times New Roman"/>
          <w:color w:val="000000"/>
          <w:sz w:val="24"/>
          <w:szCs w:val="24"/>
        </w:rPr>
      </w:pPr>
      <w:r>
        <w:rPr>
          <w:rFonts w:eastAsia="Times New Roman" w:cs="Times New Roman"/>
          <w:color w:val="000000"/>
          <w:sz w:val="24"/>
          <w:szCs w:val="24"/>
        </w:rPr>
        <w:t>-Office hours will be used to provide specific help for those who need it, answer your questions, discuss your grades etc.</w:t>
      </w:r>
    </w:p>
    <w:p w14:paraId="40429359" w14:textId="0EAC3362" w:rsidR="004B6C4F" w:rsidRDefault="004B6C4F" w:rsidP="00D41F59">
      <w:pPr>
        <w:rPr>
          <w:rFonts w:eastAsia="Times New Roman" w:cs="Times New Roman"/>
          <w:color w:val="000000"/>
          <w:sz w:val="24"/>
          <w:szCs w:val="24"/>
        </w:rPr>
      </w:pPr>
      <w:r>
        <w:rPr>
          <w:rFonts w:eastAsia="Times New Roman" w:cs="Times New Roman"/>
          <w:color w:val="000000"/>
          <w:sz w:val="24"/>
          <w:szCs w:val="24"/>
        </w:rPr>
        <w:t>-No emails should be sent to discuss your grades or talk about a problem and discuss back and forth. Those questions will be answered in class or during office hours (personal and/or confidential ones).</w:t>
      </w:r>
    </w:p>
    <w:p w14:paraId="7F3BDCD0" w14:textId="150C0953" w:rsidR="004B6C4F" w:rsidRDefault="004B6C4F" w:rsidP="00D41F59">
      <w:pPr>
        <w:rPr>
          <w:rFonts w:eastAsia="Times New Roman" w:cs="Times New Roman"/>
          <w:color w:val="000000"/>
          <w:sz w:val="24"/>
          <w:szCs w:val="24"/>
        </w:rPr>
      </w:pPr>
      <w:r>
        <w:rPr>
          <w:rFonts w:eastAsia="Times New Roman" w:cs="Times New Roman"/>
          <w:color w:val="000000"/>
          <w:sz w:val="24"/>
          <w:szCs w:val="24"/>
        </w:rPr>
        <w:t xml:space="preserve">-Review for exams, so that you are sure that you are doing well for achieving your goal (grade). </w:t>
      </w:r>
    </w:p>
    <w:p w14:paraId="20976C16" w14:textId="5894CA9F" w:rsidR="004B6C4F" w:rsidRDefault="004B6C4F" w:rsidP="00D41F59">
      <w:pPr>
        <w:rPr>
          <w:rFonts w:eastAsia="Times New Roman" w:cs="Times New Roman"/>
          <w:color w:val="000000"/>
          <w:sz w:val="24"/>
          <w:szCs w:val="24"/>
        </w:rPr>
      </w:pPr>
      <w:r>
        <w:rPr>
          <w:rFonts w:eastAsia="Times New Roman" w:cs="Times New Roman"/>
          <w:color w:val="000000"/>
          <w:sz w:val="24"/>
          <w:szCs w:val="24"/>
        </w:rPr>
        <w:t>-No work will be submitted through email for any reason, unless I tell you do so.</w:t>
      </w:r>
    </w:p>
    <w:p w14:paraId="279E81F7" w14:textId="09CE803C" w:rsidR="004B6C4F" w:rsidRDefault="004B6C4F" w:rsidP="00D41F59">
      <w:pPr>
        <w:rPr>
          <w:rFonts w:eastAsia="Times New Roman" w:cs="Times New Roman"/>
          <w:color w:val="000000"/>
          <w:sz w:val="24"/>
          <w:szCs w:val="24"/>
        </w:rPr>
      </w:pPr>
      <w:r>
        <w:rPr>
          <w:rFonts w:eastAsia="Times New Roman" w:cs="Times New Roman"/>
          <w:color w:val="000000"/>
          <w:sz w:val="24"/>
          <w:szCs w:val="24"/>
        </w:rPr>
        <w:t xml:space="preserve">-Any unauthorized submission by email will not be considered. If there is any real reason for which you cannot submit the assignment, exam </w:t>
      </w:r>
      <w:proofErr w:type="spellStart"/>
      <w:r>
        <w:rPr>
          <w:rFonts w:eastAsia="Times New Roman" w:cs="Times New Roman"/>
          <w:color w:val="000000"/>
          <w:sz w:val="24"/>
          <w:szCs w:val="24"/>
        </w:rPr>
        <w:t>ect</w:t>
      </w:r>
      <w:proofErr w:type="spellEnd"/>
      <w:r>
        <w:rPr>
          <w:rFonts w:eastAsia="Times New Roman" w:cs="Times New Roman"/>
          <w:color w:val="000000"/>
          <w:sz w:val="24"/>
          <w:szCs w:val="24"/>
        </w:rPr>
        <w:t xml:space="preserve"> in the instructed manner, you should send an email saying that. You will be directed and instructed for further actions.</w:t>
      </w:r>
    </w:p>
    <w:p w14:paraId="521A316C" w14:textId="310EC893" w:rsidR="004B6C4F" w:rsidRDefault="004B6C4F" w:rsidP="00D41F59">
      <w:pPr>
        <w:rPr>
          <w:rFonts w:eastAsia="Times New Roman" w:cs="Times New Roman"/>
          <w:color w:val="000000"/>
          <w:sz w:val="24"/>
          <w:szCs w:val="24"/>
        </w:rPr>
      </w:pPr>
      <w:r>
        <w:rPr>
          <w:rFonts w:eastAsia="Times New Roman" w:cs="Times New Roman"/>
          <w:color w:val="000000"/>
          <w:sz w:val="24"/>
          <w:szCs w:val="24"/>
        </w:rPr>
        <w:t>-Make sure you know how to calculate your grade, and you know your grades.</w:t>
      </w:r>
    </w:p>
    <w:p w14:paraId="1F316D4C" w14:textId="27C5B2E5" w:rsidR="004B6C4F" w:rsidRDefault="004B6C4F" w:rsidP="00D41F59">
      <w:pPr>
        <w:rPr>
          <w:rFonts w:eastAsia="Times New Roman" w:cs="Times New Roman"/>
          <w:color w:val="000000"/>
          <w:sz w:val="24"/>
          <w:szCs w:val="24"/>
        </w:rPr>
      </w:pPr>
      <w:r>
        <w:rPr>
          <w:rFonts w:eastAsia="Times New Roman" w:cs="Times New Roman"/>
          <w:color w:val="000000"/>
          <w:sz w:val="24"/>
          <w:szCs w:val="24"/>
        </w:rPr>
        <w:t>You cannot ask about the final grade when you are hal</w:t>
      </w:r>
      <w:r w:rsidR="003D2C6A">
        <w:rPr>
          <w:rFonts w:eastAsia="Times New Roman" w:cs="Times New Roman"/>
          <w:color w:val="000000"/>
          <w:sz w:val="24"/>
          <w:szCs w:val="24"/>
        </w:rPr>
        <w:t>f</w:t>
      </w:r>
      <w:r>
        <w:rPr>
          <w:rFonts w:eastAsia="Times New Roman" w:cs="Times New Roman"/>
          <w:color w:val="000000"/>
          <w:sz w:val="24"/>
          <w:szCs w:val="24"/>
        </w:rPr>
        <w:t xml:space="preserve"> away </w:t>
      </w:r>
      <w:r w:rsidR="003D2C6A">
        <w:rPr>
          <w:rFonts w:eastAsia="Times New Roman" w:cs="Times New Roman"/>
          <w:color w:val="000000"/>
          <w:sz w:val="24"/>
          <w:szCs w:val="24"/>
        </w:rPr>
        <w:t>through the semester.</w:t>
      </w:r>
    </w:p>
    <w:p w14:paraId="666CD075" w14:textId="42BE8BF1" w:rsidR="003D2C6A" w:rsidRDefault="003D2C6A" w:rsidP="00D41F59">
      <w:pPr>
        <w:rPr>
          <w:rFonts w:eastAsia="Times New Roman" w:cs="Times New Roman"/>
          <w:color w:val="000000"/>
          <w:sz w:val="24"/>
          <w:szCs w:val="24"/>
        </w:rPr>
      </w:pPr>
      <w:r>
        <w:rPr>
          <w:rFonts w:eastAsia="Times New Roman" w:cs="Times New Roman"/>
          <w:color w:val="000000"/>
          <w:sz w:val="24"/>
          <w:szCs w:val="24"/>
        </w:rPr>
        <w:t>(The final grade can be calculated only when everything is done).</w:t>
      </w:r>
    </w:p>
    <w:p w14:paraId="1CBB96C9" w14:textId="77777777" w:rsidR="00A12CA3" w:rsidRPr="00D41F59" w:rsidRDefault="00A12CA3" w:rsidP="00A40539">
      <w:pPr>
        <w:autoSpaceDE w:val="0"/>
        <w:autoSpaceDN w:val="0"/>
        <w:adjustRightInd w:val="0"/>
        <w:spacing w:after="0" w:line="240" w:lineRule="auto"/>
        <w:rPr>
          <w:b/>
          <w:bCs/>
          <w:sz w:val="24"/>
          <w:szCs w:val="24"/>
        </w:rPr>
      </w:pPr>
    </w:p>
    <w:p w14:paraId="0AC8EFB5" w14:textId="77777777"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 xml:space="preserve">Students must take the final exam in order to pass this class. </w:t>
      </w:r>
    </w:p>
    <w:p w14:paraId="3157DB5B" w14:textId="3B1D1270"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No student will be allowed to take the final exam early</w:t>
      </w:r>
      <w:r w:rsidR="003D2C6A">
        <w:rPr>
          <w:rFonts w:cs="Times New Roman"/>
          <w:color w:val="000000"/>
          <w:sz w:val="24"/>
          <w:szCs w:val="24"/>
        </w:rPr>
        <w:t xml:space="preserve"> or later.</w:t>
      </w:r>
    </w:p>
    <w:p w14:paraId="1C243A72" w14:textId="26A45F64"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You are expected to attend all class meetings and you are responsible for all the material covered. </w:t>
      </w:r>
    </w:p>
    <w:p w14:paraId="56ED1B24" w14:textId="77777777" w:rsidR="00302765" w:rsidRPr="00D41F59" w:rsidRDefault="00302765" w:rsidP="00A40539">
      <w:pPr>
        <w:autoSpaceDE w:val="0"/>
        <w:autoSpaceDN w:val="0"/>
        <w:adjustRightInd w:val="0"/>
        <w:spacing w:after="0" w:line="240" w:lineRule="auto"/>
        <w:rPr>
          <w:rFonts w:cs="Times New Roman"/>
          <w:color w:val="000000"/>
          <w:sz w:val="24"/>
          <w:szCs w:val="24"/>
        </w:rPr>
      </w:pPr>
    </w:p>
    <w:p w14:paraId="5B315C04" w14:textId="77777777" w:rsidR="001C23A6"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 xml:space="preserve">The instructor reserves the right to make any changes she considers academically advisable. Any changes in this syllabus will be announced during class meetings and students are responsible to be aware of them. </w:t>
      </w:r>
      <w:r w:rsidRPr="00D41F59">
        <w:rPr>
          <w:rFonts w:cs="Times New Roman"/>
          <w:color w:val="000000"/>
          <w:sz w:val="24"/>
          <w:szCs w:val="24"/>
        </w:rPr>
        <w:t>Students who miss a class meeting should obtain all the information for that meeting</w:t>
      </w:r>
      <w:r w:rsidR="001C23A6" w:rsidRPr="00D41F59">
        <w:rPr>
          <w:rFonts w:cs="Times New Roman"/>
          <w:color w:val="000000"/>
          <w:sz w:val="24"/>
          <w:szCs w:val="24"/>
        </w:rPr>
        <w:t xml:space="preserve"> from watching the recording of the session</w:t>
      </w:r>
      <w:r w:rsidRPr="00D41F59">
        <w:rPr>
          <w:rFonts w:cs="Times New Roman"/>
          <w:color w:val="000000"/>
          <w:sz w:val="24"/>
          <w:szCs w:val="24"/>
        </w:rPr>
        <w:t xml:space="preserve">. </w:t>
      </w:r>
    </w:p>
    <w:p w14:paraId="127B38A7" w14:textId="6B9200B0" w:rsidR="00A40539" w:rsidRPr="00D41F59" w:rsidRDefault="00A40539" w:rsidP="00A40539">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Attendance and active participation in class will be taken into consideration while computing the final grade.</w:t>
      </w:r>
    </w:p>
    <w:p w14:paraId="6075E4B5" w14:textId="25D3EAE4" w:rsidR="00302765" w:rsidRPr="00D41F59" w:rsidRDefault="00302765" w:rsidP="00A40539">
      <w:pPr>
        <w:autoSpaceDE w:val="0"/>
        <w:autoSpaceDN w:val="0"/>
        <w:adjustRightInd w:val="0"/>
        <w:spacing w:after="0" w:line="240" w:lineRule="auto"/>
        <w:rPr>
          <w:rFonts w:cs="Times New Roman"/>
          <w:color w:val="000000"/>
          <w:sz w:val="24"/>
          <w:szCs w:val="24"/>
        </w:rPr>
      </w:pPr>
    </w:p>
    <w:p w14:paraId="4DE6FF53" w14:textId="3F432984" w:rsidR="00302765" w:rsidRPr="00D41F59" w:rsidRDefault="00302765" w:rsidP="00A40539">
      <w:pPr>
        <w:autoSpaceDE w:val="0"/>
        <w:autoSpaceDN w:val="0"/>
        <w:adjustRightInd w:val="0"/>
        <w:spacing w:after="0" w:line="240" w:lineRule="auto"/>
        <w:rPr>
          <w:sz w:val="24"/>
          <w:szCs w:val="24"/>
        </w:rPr>
      </w:pPr>
      <w:r w:rsidRPr="00D41F59">
        <w:rPr>
          <w:b/>
          <w:bCs/>
          <w:sz w:val="24"/>
          <w:szCs w:val="24"/>
        </w:rPr>
        <w:t xml:space="preserve">Class behavior: </w:t>
      </w:r>
    </w:p>
    <w:p w14:paraId="2E6D31E6" w14:textId="77777777" w:rsidR="00302765" w:rsidRPr="00D41F59" w:rsidRDefault="00302765" w:rsidP="00A40539">
      <w:pPr>
        <w:autoSpaceDE w:val="0"/>
        <w:autoSpaceDN w:val="0"/>
        <w:adjustRightInd w:val="0"/>
        <w:spacing w:after="0" w:line="240" w:lineRule="auto"/>
        <w:rPr>
          <w:sz w:val="24"/>
          <w:szCs w:val="24"/>
        </w:rPr>
      </w:pPr>
    </w:p>
    <w:p w14:paraId="19B30FD0" w14:textId="2E200A50" w:rsidR="00302765" w:rsidRPr="00D41F59" w:rsidRDefault="00302765" w:rsidP="00A40539">
      <w:pPr>
        <w:autoSpaceDE w:val="0"/>
        <w:autoSpaceDN w:val="0"/>
        <w:adjustRightInd w:val="0"/>
        <w:spacing w:after="0" w:line="240" w:lineRule="auto"/>
        <w:rPr>
          <w:sz w:val="24"/>
          <w:szCs w:val="24"/>
        </w:rPr>
      </w:pPr>
      <w:r w:rsidRPr="00D41F59">
        <w:rPr>
          <w:b/>
          <w:bCs/>
          <w:sz w:val="24"/>
          <w:szCs w:val="24"/>
        </w:rPr>
        <w:t>Available help</w:t>
      </w:r>
      <w:r w:rsidRPr="00D41F59">
        <w:rPr>
          <w:sz w:val="24"/>
          <w:szCs w:val="24"/>
        </w:rPr>
        <w:t xml:space="preserve">: You are encouraged to come to my office hours for help. Extra help is available in the Atrium Learning Center in LG 18. Updated tutoring information will be posted on the class </w:t>
      </w:r>
      <w:proofErr w:type="spellStart"/>
      <w:r w:rsidRPr="00D41F59">
        <w:rPr>
          <w:sz w:val="24"/>
          <w:szCs w:val="24"/>
        </w:rPr>
        <w:t>OpenLab</w:t>
      </w:r>
      <w:proofErr w:type="spellEnd"/>
      <w:r w:rsidRPr="00D41F59">
        <w:rPr>
          <w:sz w:val="24"/>
          <w:szCs w:val="24"/>
        </w:rPr>
        <w:t xml:space="preserve"> website</w:t>
      </w:r>
    </w:p>
    <w:p w14:paraId="1E387D06" w14:textId="77777777" w:rsidR="00302765" w:rsidRPr="00D41F59" w:rsidRDefault="00302765" w:rsidP="00A40539">
      <w:pPr>
        <w:autoSpaceDE w:val="0"/>
        <w:autoSpaceDN w:val="0"/>
        <w:adjustRightInd w:val="0"/>
        <w:spacing w:after="0" w:line="240" w:lineRule="auto"/>
        <w:rPr>
          <w:sz w:val="24"/>
          <w:szCs w:val="24"/>
        </w:rPr>
      </w:pPr>
    </w:p>
    <w:p w14:paraId="3C465EB6" w14:textId="5C349B3F" w:rsidR="00302765" w:rsidRPr="00D41F59" w:rsidRDefault="00302765" w:rsidP="00A40539">
      <w:pPr>
        <w:autoSpaceDE w:val="0"/>
        <w:autoSpaceDN w:val="0"/>
        <w:adjustRightInd w:val="0"/>
        <w:spacing w:after="0" w:line="240" w:lineRule="auto"/>
        <w:rPr>
          <w:sz w:val="24"/>
          <w:szCs w:val="24"/>
        </w:rPr>
      </w:pPr>
      <w:r w:rsidRPr="00D41F59">
        <w:rPr>
          <w:b/>
          <w:bCs/>
          <w:sz w:val="24"/>
          <w:szCs w:val="24"/>
        </w:rPr>
        <w:t>Important dates</w:t>
      </w:r>
      <w:r w:rsidRPr="00D41F59">
        <w:rPr>
          <w:sz w:val="24"/>
          <w:szCs w:val="24"/>
        </w:rPr>
        <w:t xml:space="preserve">: </w:t>
      </w:r>
      <w:hyperlink r:id="rId12" w:history="1">
        <w:r w:rsidRPr="00D41F59">
          <w:rPr>
            <w:rStyle w:val="Hyperlink"/>
            <w:sz w:val="24"/>
            <w:szCs w:val="24"/>
          </w:rPr>
          <w:t>http://www.citytech.cuny.edu/registrar/academic-calendar.aspx</w:t>
        </w:r>
      </w:hyperlink>
    </w:p>
    <w:p w14:paraId="6934996D" w14:textId="21EEC6C3" w:rsidR="00302765" w:rsidRPr="00D41F59" w:rsidRDefault="00302765" w:rsidP="00A40539">
      <w:pPr>
        <w:autoSpaceDE w:val="0"/>
        <w:autoSpaceDN w:val="0"/>
        <w:adjustRightInd w:val="0"/>
        <w:spacing w:after="0" w:line="240" w:lineRule="auto"/>
        <w:rPr>
          <w:sz w:val="24"/>
          <w:szCs w:val="24"/>
        </w:rPr>
      </w:pPr>
    </w:p>
    <w:p w14:paraId="3851A978" w14:textId="21502C2B" w:rsidR="00302765" w:rsidRPr="00D41F59" w:rsidRDefault="00302765" w:rsidP="00302765">
      <w:pPr>
        <w:autoSpaceDE w:val="0"/>
        <w:autoSpaceDN w:val="0"/>
        <w:adjustRightInd w:val="0"/>
        <w:spacing w:after="0" w:line="240" w:lineRule="auto"/>
        <w:rPr>
          <w:rFonts w:cs="Times New Roman"/>
          <w:b/>
          <w:bCs/>
          <w:color w:val="000000"/>
          <w:sz w:val="24"/>
          <w:szCs w:val="24"/>
        </w:rPr>
      </w:pPr>
      <w:r w:rsidRPr="00D41F59">
        <w:rPr>
          <w:rFonts w:cs="Times New Roman"/>
          <w:b/>
          <w:bCs/>
          <w:color w:val="000000"/>
          <w:sz w:val="24"/>
          <w:szCs w:val="24"/>
        </w:rPr>
        <w:t xml:space="preserve">New York City College of Technology Policy on Academic Integrity </w:t>
      </w:r>
    </w:p>
    <w:p w14:paraId="1BBB4058" w14:textId="77777777" w:rsidR="00302765" w:rsidRPr="00D41F59" w:rsidRDefault="00302765" w:rsidP="00302765">
      <w:pPr>
        <w:autoSpaceDE w:val="0"/>
        <w:autoSpaceDN w:val="0"/>
        <w:adjustRightInd w:val="0"/>
        <w:spacing w:after="0" w:line="240" w:lineRule="auto"/>
        <w:rPr>
          <w:rFonts w:cs="Times New Roman"/>
          <w:color w:val="000000"/>
          <w:sz w:val="24"/>
          <w:szCs w:val="24"/>
        </w:rPr>
      </w:pPr>
    </w:p>
    <w:p w14:paraId="159CC42F" w14:textId="2C026A47" w:rsidR="00302765" w:rsidRPr="00D41F59" w:rsidRDefault="00302765" w:rsidP="00302765">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w:t>
      </w:r>
    </w:p>
    <w:p w14:paraId="604BEA59" w14:textId="162BFCAC" w:rsidR="00302765" w:rsidRPr="00D41F59" w:rsidRDefault="00302765" w:rsidP="00302765">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32B71F13" w14:textId="77777777" w:rsidR="00302765" w:rsidRPr="00D41F59" w:rsidRDefault="00302765" w:rsidP="00302765">
      <w:pPr>
        <w:autoSpaceDE w:val="0"/>
        <w:autoSpaceDN w:val="0"/>
        <w:adjustRightInd w:val="0"/>
        <w:spacing w:after="0" w:line="240" w:lineRule="auto"/>
        <w:rPr>
          <w:rFonts w:cs="Times New Roman"/>
          <w:b/>
          <w:bCs/>
          <w:color w:val="000000"/>
          <w:sz w:val="24"/>
          <w:szCs w:val="24"/>
        </w:rPr>
      </w:pPr>
    </w:p>
    <w:p w14:paraId="21EF67DD" w14:textId="77A4082A" w:rsidR="00302765" w:rsidRPr="00D41F59" w:rsidRDefault="00302765" w:rsidP="00302765">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 xml:space="preserve">City Tech Math Department’s Statement </w:t>
      </w:r>
      <w:r w:rsidR="009102D4" w:rsidRPr="00D41F59">
        <w:rPr>
          <w:rFonts w:cs="Times New Roman"/>
          <w:b/>
          <w:bCs/>
          <w:color w:val="000000"/>
          <w:sz w:val="24"/>
          <w:szCs w:val="24"/>
        </w:rPr>
        <w:t>on</w:t>
      </w:r>
      <w:r w:rsidRPr="00D41F59">
        <w:rPr>
          <w:rFonts w:cs="Times New Roman"/>
          <w:b/>
          <w:bCs/>
          <w:color w:val="000000"/>
          <w:sz w:val="24"/>
          <w:szCs w:val="24"/>
        </w:rPr>
        <w:t xml:space="preserve"> Academic Integrity </w:t>
      </w:r>
    </w:p>
    <w:p w14:paraId="78705F13" w14:textId="77777777" w:rsidR="00302765" w:rsidRPr="00D41F59" w:rsidRDefault="00302765" w:rsidP="00302765">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To students</w:t>
      </w:r>
      <w:r w:rsidRPr="00D41F59">
        <w:rPr>
          <w:rFonts w:cs="Times New Roman"/>
          <w:color w:val="000000"/>
          <w:sz w:val="24"/>
          <w:szCs w:val="24"/>
        </w:rPr>
        <w:t>: As defined in the Academic Integrity Policy Manual, “</w:t>
      </w:r>
      <w:r w:rsidRPr="00D41F59">
        <w:rPr>
          <w:rFonts w:cs="Times New Roman"/>
          <w:b/>
          <w:bCs/>
          <w:color w:val="000000"/>
          <w:sz w:val="24"/>
          <w:szCs w:val="24"/>
        </w:rPr>
        <w:t>cheating is the unauthorized use or attempted use of material, information, notes, study aids, devices or communication during an academic exercise</w:t>
      </w:r>
      <w:r w:rsidRPr="00D41F59">
        <w:rPr>
          <w:rFonts w:cs="Times New Roman"/>
          <w:color w:val="000000"/>
          <w:sz w:val="24"/>
          <w:szCs w:val="24"/>
        </w:rPr>
        <w:t xml:space="preserve">.” </w:t>
      </w:r>
    </w:p>
    <w:p w14:paraId="09FC5B49" w14:textId="77777777" w:rsidR="00302765" w:rsidRPr="00D41F59" w:rsidRDefault="00302765" w:rsidP="00302765">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Examples of cheating include, but are not limited to: </w:t>
      </w:r>
    </w:p>
    <w:p w14:paraId="3146AAE7" w14:textId="77777777" w:rsidR="00302765" w:rsidRPr="00D41F59" w:rsidRDefault="00302765" w:rsidP="00302765">
      <w:pPr>
        <w:autoSpaceDE w:val="0"/>
        <w:autoSpaceDN w:val="0"/>
        <w:adjustRightInd w:val="0"/>
        <w:spacing w:after="3" w:line="240" w:lineRule="auto"/>
        <w:rPr>
          <w:rFonts w:cs="Times New Roman"/>
          <w:color w:val="000000"/>
          <w:sz w:val="24"/>
          <w:szCs w:val="24"/>
        </w:rPr>
      </w:pPr>
      <w:r w:rsidRPr="00D41F59">
        <w:rPr>
          <w:rFonts w:cs="Calibri"/>
          <w:color w:val="000000"/>
          <w:sz w:val="24"/>
          <w:szCs w:val="24"/>
        </w:rPr>
        <w:t xml:space="preserve">1. </w:t>
      </w:r>
      <w:r w:rsidRPr="00D41F59">
        <w:rPr>
          <w:rFonts w:cs="Times New Roman"/>
          <w:color w:val="000000"/>
          <w:sz w:val="24"/>
          <w:szCs w:val="24"/>
        </w:rPr>
        <w:t xml:space="preserve">Talking/sharing/exchanging information during an exam, regardless if the content is related to the exam. </w:t>
      </w:r>
    </w:p>
    <w:p w14:paraId="7F174046" w14:textId="77777777" w:rsidR="00302765" w:rsidRPr="00D41F59" w:rsidRDefault="00302765" w:rsidP="00302765">
      <w:pPr>
        <w:autoSpaceDE w:val="0"/>
        <w:autoSpaceDN w:val="0"/>
        <w:adjustRightInd w:val="0"/>
        <w:spacing w:after="3" w:line="240" w:lineRule="auto"/>
        <w:rPr>
          <w:rFonts w:cs="Times New Roman"/>
          <w:color w:val="000000"/>
          <w:sz w:val="24"/>
          <w:szCs w:val="24"/>
        </w:rPr>
      </w:pPr>
      <w:r w:rsidRPr="00D41F59">
        <w:rPr>
          <w:rFonts w:cs="Calibri"/>
          <w:color w:val="000000"/>
          <w:sz w:val="24"/>
          <w:szCs w:val="24"/>
        </w:rPr>
        <w:t xml:space="preserve">2. </w:t>
      </w:r>
      <w:r w:rsidRPr="00D41F59">
        <w:rPr>
          <w:rFonts w:cs="Times New Roman"/>
          <w:color w:val="000000"/>
          <w:sz w:val="24"/>
          <w:szCs w:val="24"/>
        </w:rPr>
        <w:t xml:space="preserve">Using an unauthorized resource (notes or electronic device) during an exam. </w:t>
      </w:r>
    </w:p>
    <w:p w14:paraId="3A09ADE6" w14:textId="77777777" w:rsidR="00302765" w:rsidRPr="00D41F59" w:rsidRDefault="00302765" w:rsidP="00302765">
      <w:pPr>
        <w:autoSpaceDE w:val="0"/>
        <w:autoSpaceDN w:val="0"/>
        <w:adjustRightInd w:val="0"/>
        <w:spacing w:after="3" w:line="240" w:lineRule="auto"/>
        <w:rPr>
          <w:rFonts w:cs="Times New Roman"/>
          <w:color w:val="000000"/>
          <w:sz w:val="24"/>
          <w:szCs w:val="24"/>
        </w:rPr>
      </w:pPr>
      <w:r w:rsidRPr="00D41F59">
        <w:rPr>
          <w:rFonts w:cs="Calibri"/>
          <w:color w:val="000000"/>
          <w:sz w:val="24"/>
          <w:szCs w:val="24"/>
        </w:rPr>
        <w:t xml:space="preserve">3. </w:t>
      </w:r>
      <w:r w:rsidRPr="00D41F59">
        <w:rPr>
          <w:rFonts w:cs="Times New Roman"/>
          <w:color w:val="000000"/>
          <w:sz w:val="24"/>
          <w:szCs w:val="24"/>
        </w:rPr>
        <w:t xml:space="preserve">Taking someone else’s work as one’s own, including copying answers from another student, copying solutions from the internet, or plagiarizing. </w:t>
      </w:r>
    </w:p>
    <w:p w14:paraId="20611CC2" w14:textId="362FF2AC" w:rsidR="00302765" w:rsidRPr="00D41F59" w:rsidRDefault="00302765" w:rsidP="00302765">
      <w:pPr>
        <w:autoSpaceDE w:val="0"/>
        <w:autoSpaceDN w:val="0"/>
        <w:adjustRightInd w:val="0"/>
        <w:spacing w:after="0" w:line="240" w:lineRule="auto"/>
        <w:rPr>
          <w:rFonts w:cs="Times New Roman"/>
          <w:color w:val="000000"/>
          <w:sz w:val="24"/>
          <w:szCs w:val="24"/>
        </w:rPr>
      </w:pPr>
      <w:r w:rsidRPr="00D41F59">
        <w:rPr>
          <w:rFonts w:cs="Calibri"/>
          <w:color w:val="000000"/>
          <w:sz w:val="24"/>
          <w:szCs w:val="24"/>
        </w:rPr>
        <w:lastRenderedPageBreak/>
        <w:t xml:space="preserve">4. </w:t>
      </w:r>
      <w:r w:rsidRPr="00D41F59">
        <w:rPr>
          <w:rFonts w:cs="Times New Roman"/>
          <w:color w:val="000000"/>
          <w:sz w:val="24"/>
          <w:szCs w:val="24"/>
        </w:rPr>
        <w:t xml:space="preserve">Assisting someone to cheat, including allowing another student to copy one’s work or doing work for another student. </w:t>
      </w:r>
    </w:p>
    <w:p w14:paraId="6CFD46BD" w14:textId="0688D6F4" w:rsidR="00302765" w:rsidRPr="00D41F59" w:rsidRDefault="00302765" w:rsidP="00302765">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The mathematics department does not allow the use of formula sheets or cell phones during exams. Any student in need of a calculator (when allowed) may go to the library to borrow one. </w:t>
      </w:r>
    </w:p>
    <w:p w14:paraId="4B8FA178" w14:textId="77777777" w:rsidR="00302765" w:rsidRPr="00D41F59" w:rsidRDefault="00302765" w:rsidP="00302765">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The mathematics department takes violations of the academic integrity policy seriously. Any observed violations will be reported using the Faculty Action Report (FAR) form and may result in an academic sanction. Instructors will report any such incidents to the chair of the department. </w:t>
      </w:r>
    </w:p>
    <w:p w14:paraId="60325487" w14:textId="52789676" w:rsidR="00302765" w:rsidRDefault="00302765" w:rsidP="00302765">
      <w:pPr>
        <w:autoSpaceDE w:val="0"/>
        <w:autoSpaceDN w:val="0"/>
        <w:adjustRightInd w:val="0"/>
        <w:spacing w:after="0" w:line="240" w:lineRule="auto"/>
        <w:rPr>
          <w:rFonts w:cs="Times New Roman"/>
          <w:color w:val="000000"/>
          <w:sz w:val="24"/>
          <w:szCs w:val="24"/>
        </w:rPr>
      </w:pPr>
      <w:r w:rsidRPr="00D41F59">
        <w:rPr>
          <w:rFonts w:cs="Times New Roman"/>
          <w:color w:val="000000"/>
          <w:sz w:val="24"/>
          <w:szCs w:val="24"/>
        </w:rPr>
        <w:t xml:space="preserve">The college’s academic integrity policy can be found: </w:t>
      </w:r>
    </w:p>
    <w:p w14:paraId="77310EA5" w14:textId="53B0504B" w:rsidR="00F20B63" w:rsidRPr="00D41F59" w:rsidRDefault="002B0F38" w:rsidP="00302765">
      <w:pPr>
        <w:autoSpaceDE w:val="0"/>
        <w:autoSpaceDN w:val="0"/>
        <w:adjustRightInd w:val="0"/>
        <w:spacing w:after="0" w:line="240" w:lineRule="auto"/>
        <w:rPr>
          <w:rFonts w:cs="Times New Roman"/>
          <w:color w:val="000000"/>
          <w:sz w:val="24"/>
          <w:szCs w:val="24"/>
        </w:rPr>
      </w:pPr>
      <w:hyperlink r:id="rId13" w:history="1">
        <w:r w:rsidR="00F20B63">
          <w:rPr>
            <w:rStyle w:val="Hyperlink"/>
          </w:rPr>
          <w:t>https://openlab.citytech.cuny.edu/academicintegrity/files/2016/10/Academic-Integrity-Policy-Manual-2017.pdf</w:t>
        </w:r>
      </w:hyperlink>
    </w:p>
    <w:p w14:paraId="687D70FF" w14:textId="05E1BA61" w:rsidR="00302765" w:rsidRPr="00D41F59" w:rsidRDefault="00302765" w:rsidP="00302765">
      <w:pPr>
        <w:autoSpaceDE w:val="0"/>
        <w:autoSpaceDN w:val="0"/>
        <w:adjustRightInd w:val="0"/>
        <w:spacing w:after="0" w:line="240" w:lineRule="auto"/>
        <w:rPr>
          <w:rFonts w:cs="Times New Roman"/>
          <w:color w:val="000000"/>
          <w:sz w:val="24"/>
          <w:szCs w:val="24"/>
        </w:rPr>
      </w:pPr>
      <w:r w:rsidRPr="00D41F59">
        <w:rPr>
          <w:rFonts w:cs="Times New Roman"/>
          <w:b/>
          <w:bCs/>
          <w:color w:val="000000"/>
          <w:sz w:val="24"/>
          <w:szCs w:val="24"/>
        </w:rPr>
        <w:t>Note</w:t>
      </w:r>
      <w:r w:rsidRPr="00D41F59">
        <w:rPr>
          <w:rFonts w:cs="Times New Roman"/>
          <w:color w:val="000000"/>
          <w:sz w:val="24"/>
          <w:szCs w:val="24"/>
        </w:rPr>
        <w:t xml:space="preserve">: </w:t>
      </w:r>
      <w:r w:rsidRPr="00D41F59">
        <w:rPr>
          <w:rFonts w:cs="Times New Roman"/>
          <w:b/>
          <w:bCs/>
          <w:color w:val="000000"/>
          <w:sz w:val="24"/>
          <w:szCs w:val="24"/>
        </w:rPr>
        <w:t>Students cheating during an exam will earn the grade 0 (zero) on that exam.</w:t>
      </w:r>
    </w:p>
    <w:p w14:paraId="128A7AEA" w14:textId="77777777" w:rsidR="00302765" w:rsidRPr="00D41F59" w:rsidRDefault="00302765" w:rsidP="00302765">
      <w:pPr>
        <w:autoSpaceDE w:val="0"/>
        <w:autoSpaceDN w:val="0"/>
        <w:adjustRightInd w:val="0"/>
        <w:spacing w:after="0" w:line="240" w:lineRule="auto"/>
        <w:rPr>
          <w:rFonts w:cs="Times New Roman"/>
          <w:color w:val="000000"/>
          <w:sz w:val="24"/>
          <w:szCs w:val="24"/>
        </w:rPr>
      </w:pPr>
    </w:p>
    <w:sectPr w:rsidR="00302765" w:rsidRPr="00D41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25"/>
    <w:rsid w:val="00042825"/>
    <w:rsid w:val="000948D6"/>
    <w:rsid w:val="000C2F6C"/>
    <w:rsid w:val="00164C25"/>
    <w:rsid w:val="001A5F52"/>
    <w:rsid w:val="001C23A6"/>
    <w:rsid w:val="00233250"/>
    <w:rsid w:val="002B0F38"/>
    <w:rsid w:val="00302765"/>
    <w:rsid w:val="003949D1"/>
    <w:rsid w:val="003D2C6A"/>
    <w:rsid w:val="00423FD7"/>
    <w:rsid w:val="004B6C4F"/>
    <w:rsid w:val="005E54A2"/>
    <w:rsid w:val="0075572F"/>
    <w:rsid w:val="009102D4"/>
    <w:rsid w:val="00A12CA3"/>
    <w:rsid w:val="00A40539"/>
    <w:rsid w:val="00D35CED"/>
    <w:rsid w:val="00D41F59"/>
    <w:rsid w:val="00EC0C5F"/>
    <w:rsid w:val="00F20B63"/>
    <w:rsid w:val="00F7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FE33"/>
  <w15:chartTrackingRefBased/>
  <w15:docId w15:val="{8AC8105B-9C73-4F5B-A99A-736C9249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C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64C25"/>
    <w:rPr>
      <w:color w:val="0000FF"/>
      <w:u w:val="single"/>
    </w:rPr>
  </w:style>
  <w:style w:type="table" w:styleId="TableGrid">
    <w:name w:val="Table Grid"/>
    <w:basedOn w:val="TableNormal"/>
    <w:uiPriority w:val="59"/>
    <w:rsid w:val="00D35CE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slongeditbox">
    <w:name w:val="pslongeditbox"/>
    <w:basedOn w:val="DefaultParagraphFont"/>
    <w:rsid w:val="00D41F59"/>
  </w:style>
  <w:style w:type="character" w:styleId="Strong">
    <w:name w:val="Strong"/>
    <w:basedOn w:val="DefaultParagraphFont"/>
    <w:uiPriority w:val="22"/>
    <w:qFormat/>
    <w:rsid w:val="001A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0160">
      <w:bodyDiv w:val="1"/>
      <w:marLeft w:val="0"/>
      <w:marRight w:val="0"/>
      <w:marTop w:val="0"/>
      <w:marBottom w:val="0"/>
      <w:divBdr>
        <w:top w:val="none" w:sz="0" w:space="0" w:color="auto"/>
        <w:left w:val="none" w:sz="0" w:space="0" w:color="auto"/>
        <w:bottom w:val="none" w:sz="0" w:space="0" w:color="auto"/>
        <w:right w:val="none" w:sz="0" w:space="0" w:color="auto"/>
      </w:divBdr>
      <w:divsChild>
        <w:div w:id="1371609073">
          <w:marLeft w:val="0"/>
          <w:marRight w:val="0"/>
          <w:marTop w:val="0"/>
          <w:marBottom w:val="0"/>
          <w:divBdr>
            <w:top w:val="none" w:sz="0" w:space="0" w:color="auto"/>
            <w:left w:val="none" w:sz="0" w:space="0" w:color="auto"/>
            <w:bottom w:val="none" w:sz="0" w:space="0" w:color="auto"/>
            <w:right w:val="none" w:sz="0" w:space="0" w:color="auto"/>
          </w:divBdr>
        </w:div>
      </w:divsChild>
    </w:div>
    <w:div w:id="597713114">
      <w:bodyDiv w:val="1"/>
      <w:marLeft w:val="0"/>
      <w:marRight w:val="0"/>
      <w:marTop w:val="0"/>
      <w:marBottom w:val="0"/>
      <w:divBdr>
        <w:top w:val="none" w:sz="0" w:space="0" w:color="auto"/>
        <w:left w:val="none" w:sz="0" w:space="0" w:color="auto"/>
        <w:bottom w:val="none" w:sz="0" w:space="0" w:color="auto"/>
        <w:right w:val="none" w:sz="0" w:space="0" w:color="auto"/>
      </w:divBdr>
      <w:divsChild>
        <w:div w:id="153961024">
          <w:marLeft w:val="0"/>
          <w:marRight w:val="0"/>
          <w:marTop w:val="0"/>
          <w:marBottom w:val="0"/>
          <w:divBdr>
            <w:top w:val="none" w:sz="0" w:space="0" w:color="auto"/>
            <w:left w:val="none" w:sz="0" w:space="0" w:color="auto"/>
            <w:bottom w:val="none" w:sz="0" w:space="0" w:color="auto"/>
            <w:right w:val="none" w:sz="0" w:space="0" w:color="auto"/>
          </w:divBdr>
        </w:div>
      </w:divsChild>
    </w:div>
    <w:div w:id="21158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i-NA563Ojk" TargetMode="External"/><Relationship Id="rId13" Type="http://schemas.openxmlformats.org/officeDocument/2006/relationships/hyperlink" Target="https://openlab.citytech.cuny.edu/academicintegrity/files/2016/10/Academic-Integrity-Policy-Manual-2017.pdf" TargetMode="External"/><Relationship Id="rId3" Type="http://schemas.openxmlformats.org/officeDocument/2006/relationships/webSettings" Target="webSettings.xml"/><Relationship Id="rId7" Type="http://schemas.openxmlformats.org/officeDocument/2006/relationships/hyperlink" Target="https://zoom.us/meeting/91680862758" TargetMode="External"/><Relationship Id="rId12" Type="http://schemas.openxmlformats.org/officeDocument/2006/relationships/hyperlink" Target="http://www.citytech.cuny.edu/registrar/academic-calenda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hww.citytech.cuny.edu/webwork2/MAT1475-SUM20-Mingla-OL65/" TargetMode="External"/><Relationship Id="rId11" Type="http://schemas.openxmlformats.org/officeDocument/2006/relationships/hyperlink" Target="https://openlab.citytech.cuny.edu/mat1475mingla/" TargetMode="External"/><Relationship Id="rId5" Type="http://schemas.openxmlformats.org/officeDocument/2006/relationships/hyperlink" Target="https://bbhosted.cuny.edu/webapps/blackboard/content/listContentEditable.jsp?content_id=_46278533_1&amp;course_id=_1868585_1&amp;content_id=_46278533_1" TargetMode="External"/><Relationship Id="rId15" Type="http://schemas.openxmlformats.org/officeDocument/2006/relationships/theme" Target="theme/theme1.xml"/><Relationship Id="rId10" Type="http://schemas.openxmlformats.org/officeDocument/2006/relationships/hyperlink" Target="https://openstax.org/details/books/calculus-volume-1" TargetMode="External"/><Relationship Id="rId4" Type="http://schemas.openxmlformats.org/officeDocument/2006/relationships/hyperlink" Target="https://openlab.citytech.cuny.edu/mat1475mingla/" TargetMode="External"/><Relationship Id="rId9" Type="http://schemas.openxmlformats.org/officeDocument/2006/relationships/hyperlink" Target="https://zoom.us/meeting/register/tJUrf-mgqDktH9yPevbrxkCGDH2XFyfQlMY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Mingla</dc:creator>
  <cp:keywords/>
  <dc:description/>
  <cp:lastModifiedBy>Mingla</cp:lastModifiedBy>
  <cp:revision>2</cp:revision>
  <dcterms:created xsi:type="dcterms:W3CDTF">2020-06-02T13:02:00Z</dcterms:created>
  <dcterms:modified xsi:type="dcterms:W3CDTF">2020-06-02T13:02:00Z</dcterms:modified>
</cp:coreProperties>
</file>