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B2A" w:rsidRPr="00092310" w:rsidRDefault="0080745A" w:rsidP="00A44D26">
      <w:pPr>
        <w:ind w:left="0" w:right="720"/>
        <w:rPr>
          <w:sz w:val="28"/>
          <w:szCs w:val="28"/>
        </w:rPr>
      </w:pPr>
      <w:r>
        <w:rPr>
          <w:sz w:val="28"/>
          <w:szCs w:val="28"/>
        </w:rPr>
        <w:t>MAT 1372</w:t>
      </w:r>
      <w:r w:rsidR="00C955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Stat w/ </w:t>
      </w:r>
      <w:proofErr w:type="spellStart"/>
      <w:r>
        <w:rPr>
          <w:sz w:val="28"/>
          <w:szCs w:val="28"/>
        </w:rPr>
        <w:t>Prob</w:t>
      </w:r>
      <w:proofErr w:type="spellEnd"/>
      <w:r w:rsidR="00DA7B2A" w:rsidRPr="0009231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spellStart"/>
      <w:r w:rsidR="00072D85">
        <w:rPr>
          <w:sz w:val="28"/>
          <w:szCs w:val="28"/>
        </w:rPr>
        <w:t>class</w:t>
      </w:r>
      <w:r w:rsidR="00DA7B2A">
        <w:rPr>
          <w:sz w:val="28"/>
          <w:szCs w:val="28"/>
        </w:rPr>
        <w:t>wk</w:t>
      </w:r>
      <w:proofErr w:type="spellEnd"/>
      <w:r w:rsidR="00DA7B2A">
        <w:rPr>
          <w:sz w:val="28"/>
          <w:szCs w:val="28"/>
        </w:rPr>
        <w:t xml:space="preserve"> </w:t>
      </w:r>
      <w:r w:rsidR="00E12D96">
        <w:rPr>
          <w:sz w:val="28"/>
          <w:szCs w:val="28"/>
        </w:rPr>
        <w:t>1</w:t>
      </w:r>
      <w:r w:rsidR="00C95560">
        <w:rPr>
          <w:sz w:val="28"/>
          <w:szCs w:val="28"/>
        </w:rPr>
        <w:t>9</w:t>
      </w:r>
      <w:r>
        <w:rPr>
          <w:sz w:val="28"/>
          <w:szCs w:val="28"/>
        </w:rPr>
        <w:tab/>
      </w:r>
      <w:proofErr w:type="gramStart"/>
      <w:r w:rsidR="00DA7B2A" w:rsidRPr="00092310">
        <w:rPr>
          <w:sz w:val="28"/>
          <w:szCs w:val="28"/>
        </w:rPr>
        <w:t>Spring</w:t>
      </w:r>
      <w:proofErr w:type="gramEnd"/>
      <w:r w:rsidR="00DA7B2A" w:rsidRPr="00092310">
        <w:rPr>
          <w:sz w:val="28"/>
          <w:szCs w:val="28"/>
        </w:rPr>
        <w:t xml:space="preserve"> 201</w:t>
      </w:r>
      <w:r w:rsidR="00C95560">
        <w:rPr>
          <w:sz w:val="28"/>
          <w:szCs w:val="28"/>
        </w:rPr>
        <w:t>2</w:t>
      </w:r>
    </w:p>
    <w:p w:rsidR="00755820" w:rsidRDefault="00DC139A" w:rsidP="00755820">
      <w:pPr>
        <w:autoSpaceDE w:val="0"/>
        <w:autoSpaceDN w:val="0"/>
        <w:adjustRightInd w:val="0"/>
        <w:ind w:left="0"/>
        <w:rPr>
          <w:rFonts w:ascii="Glypha-Bold" w:hAnsi="Glypha-Bold" w:cs="Glypha-Bold"/>
          <w:b/>
          <w:bCs/>
          <w:color w:val="001AB3"/>
          <w:sz w:val="26"/>
          <w:szCs w:val="26"/>
        </w:rPr>
      </w:pPr>
      <w:r>
        <w:rPr>
          <w:rFonts w:ascii="Glypha-Bold" w:hAnsi="Glypha-Bold" w:cs="Glypha-Bold"/>
          <w:b/>
          <w:bCs/>
          <w:color w:val="001AB3"/>
          <w:sz w:val="26"/>
          <w:szCs w:val="26"/>
        </w:rPr>
        <w:t>7.3 SAMPLE MEAN</w:t>
      </w:r>
    </w:p>
    <w:p w:rsidR="00DC139A" w:rsidRDefault="000B07FC" w:rsidP="00DC139A">
      <w:r>
        <w:t>Before we jump</w:t>
      </w:r>
      <w:r w:rsidR="00DC139A">
        <w:t xml:space="preserve"> to the new material, let’s review some important definitions:</w:t>
      </w:r>
    </w:p>
    <w:p w:rsidR="00DC139A" w:rsidRDefault="00DC139A" w:rsidP="00DC139A">
      <w:r w:rsidRPr="00DC139A">
        <w:rPr>
          <w:b/>
        </w:rPr>
        <w:t>Expectation</w:t>
      </w:r>
      <w:r>
        <w:rPr>
          <w:b/>
        </w:rPr>
        <w:t>:</w:t>
      </w:r>
      <w:r w:rsidRPr="007A48CC">
        <w:rPr>
          <w:position w:val="-28"/>
        </w:rPr>
        <w:object w:dxaOrig="27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pt;height:33.55pt" o:ole="">
            <v:imagedata r:id="rId6" o:title=""/>
          </v:shape>
          <o:OLEObject Type="Embed" ProgID="Equation.DSMT4" ShapeID="_x0000_i1025" DrawAspect="Content" ObjectID="_1395032416" r:id="rId7"/>
        </w:object>
      </w:r>
    </w:p>
    <w:p w:rsidR="00DC139A" w:rsidRDefault="00DC139A" w:rsidP="00DC139A">
      <w:r>
        <w:rPr>
          <w:b/>
        </w:rPr>
        <w:t>Variance:</w:t>
      </w:r>
      <w:r w:rsidRPr="007A48CC">
        <w:rPr>
          <w:position w:val="-20"/>
        </w:rPr>
        <w:object w:dxaOrig="4060" w:dyaOrig="520">
          <v:shape id="_x0000_i1026" type="#_x0000_t75" style="width:203.2pt;height:25.65pt" o:ole="">
            <v:imagedata r:id="rId8" o:title=""/>
          </v:shape>
          <o:OLEObject Type="Embed" ProgID="Equation.DSMT4" ShapeID="_x0000_i1026" DrawAspect="Content" ObjectID="_1395032417" r:id="rId9"/>
        </w:object>
      </w:r>
    </w:p>
    <w:p w:rsidR="00DC139A" w:rsidRDefault="00DC139A" w:rsidP="00DC139A">
      <w:proofErr w:type="gramStart"/>
      <w:r>
        <w:t>and</w:t>
      </w:r>
      <w:proofErr w:type="gramEnd"/>
      <w:r>
        <w:t xml:space="preserve"> properties:</w:t>
      </w:r>
    </w:p>
    <w:p w:rsidR="00DC139A" w:rsidRDefault="000B07FC" w:rsidP="00DC139A">
      <w:r w:rsidRPr="000B07FC">
        <w:rPr>
          <w:position w:val="-14"/>
        </w:rPr>
        <w:object w:dxaOrig="2520" w:dyaOrig="400">
          <v:shape id="_x0000_i1027" type="#_x0000_t75" style="width:125.9pt;height:20pt" o:ole="">
            <v:imagedata r:id="rId10" o:title=""/>
          </v:shape>
          <o:OLEObject Type="Embed" ProgID="Equation.DSMT4" ShapeID="_x0000_i1027" DrawAspect="Content" ObjectID="_1395032418" r:id="rId11"/>
        </w:object>
      </w:r>
    </w:p>
    <w:p w:rsidR="000B07FC" w:rsidRDefault="000B07FC" w:rsidP="00DC139A">
      <w:r w:rsidRPr="007A48CC">
        <w:rPr>
          <w:position w:val="-14"/>
        </w:rPr>
        <w:object w:dxaOrig="1600" w:dyaOrig="400">
          <v:shape id="_x0000_i1028" type="#_x0000_t75" style="width:79.9pt;height:20pt" o:ole="">
            <v:imagedata r:id="rId12" o:title=""/>
          </v:shape>
          <o:OLEObject Type="Embed" ProgID="Equation.DSMT4" ShapeID="_x0000_i1028" DrawAspect="Content" ObjectID="_1395032419" r:id="rId13"/>
        </w:object>
      </w:r>
    </w:p>
    <w:p w:rsidR="000B07FC" w:rsidRDefault="000B07FC" w:rsidP="00DC139A">
      <w:r w:rsidRPr="007A48CC">
        <w:rPr>
          <w:position w:val="-14"/>
        </w:rPr>
        <w:object w:dxaOrig="2480" w:dyaOrig="400">
          <v:shape id="_x0000_i1029" type="#_x0000_t75" style="width:124pt;height:20pt" o:ole="">
            <v:imagedata r:id="rId14" o:title=""/>
          </v:shape>
          <o:OLEObject Type="Embed" ProgID="Equation.DSMT4" ShapeID="_x0000_i1029" DrawAspect="Content" ObjectID="_1395032420" r:id="rId15"/>
        </w:object>
      </w:r>
      <w:r>
        <w:t xml:space="preserve"> : </w:t>
      </w:r>
      <w:proofErr w:type="gramStart"/>
      <w:r>
        <w:t>provided</w:t>
      </w:r>
      <w:proofErr w:type="gramEnd"/>
      <w:r>
        <w:t xml:space="preserve"> that X and Y are independent!</w:t>
      </w:r>
    </w:p>
    <w:p w:rsidR="000B07FC" w:rsidRDefault="000B07FC" w:rsidP="00DC139A">
      <w:r w:rsidRPr="007A48CC">
        <w:rPr>
          <w:position w:val="-14"/>
        </w:rPr>
        <w:object w:dxaOrig="1700" w:dyaOrig="400">
          <v:shape id="_x0000_i1030" type="#_x0000_t75" style="width:84.8pt;height:20pt" o:ole="">
            <v:imagedata r:id="rId16" o:title=""/>
          </v:shape>
          <o:OLEObject Type="Embed" ProgID="Equation.DSMT4" ShapeID="_x0000_i1030" DrawAspect="Content" ObjectID="_1395032421" r:id="rId17"/>
        </w:object>
      </w:r>
    </w:p>
    <w:p w:rsidR="000B07FC" w:rsidRDefault="000B07FC" w:rsidP="00DC139A">
      <w:r>
        <w:t xml:space="preserve">Suppose that we sample n times from a population with mean μ and </w:t>
      </w:r>
      <w:proofErr w:type="gramStart"/>
      <w:r>
        <w:t>std</w:t>
      </w:r>
      <w:proofErr w:type="gramEnd"/>
      <w:r>
        <w:t xml:space="preserve"> dev σ. The </w:t>
      </w:r>
      <w:r w:rsidRPr="000B07FC">
        <w:rPr>
          <w:b/>
        </w:rPr>
        <w:t>sample mean</w:t>
      </w:r>
      <w:r>
        <w:t xml:space="preserve"> is defined to be</w:t>
      </w:r>
    </w:p>
    <w:p w:rsidR="002E196A" w:rsidRDefault="002E196A" w:rsidP="002E196A">
      <w:pPr>
        <w:jc w:val="center"/>
      </w:pPr>
      <w:r w:rsidRPr="007A48CC">
        <w:rPr>
          <w:position w:val="-28"/>
        </w:rPr>
        <w:object w:dxaOrig="3220" w:dyaOrig="680">
          <v:shape id="_x0000_i1031" type="#_x0000_t75" style="width:160.95pt;height:33.55pt" o:ole="">
            <v:imagedata r:id="rId18" o:title=""/>
          </v:shape>
          <o:OLEObject Type="Embed" ProgID="Equation.DSMT4" ShapeID="_x0000_i1031" DrawAspect="Content" ObjectID="_1395032422" r:id="rId19"/>
        </w:object>
      </w:r>
    </w:p>
    <w:p w:rsidR="002E196A" w:rsidRDefault="002E196A" w:rsidP="002E196A">
      <w:r>
        <w:t xml:space="preserve">Exercise: use the properties above to prove </w:t>
      </w:r>
    </w:p>
    <w:p w:rsidR="002E196A" w:rsidRDefault="002E196A" w:rsidP="002E196A">
      <w:pPr>
        <w:pStyle w:val="ListParagraph"/>
        <w:numPr>
          <w:ilvl w:val="0"/>
          <w:numId w:val="27"/>
        </w:numPr>
      </w:pPr>
      <w:r w:rsidRPr="007A48CC">
        <w:rPr>
          <w:position w:val="-16"/>
        </w:rPr>
        <w:object w:dxaOrig="1100" w:dyaOrig="440">
          <v:shape id="_x0000_i1032" type="#_x0000_t75" style="width:55.05pt;height:21.85pt" o:ole="">
            <v:imagedata r:id="rId20" o:title=""/>
          </v:shape>
          <o:OLEObject Type="Embed" ProgID="Equation.DSMT4" ShapeID="_x0000_i1032" DrawAspect="Content" ObjectID="_1395032423" r:id="rId21"/>
        </w:object>
      </w:r>
    </w:p>
    <w:p w:rsidR="002E196A" w:rsidRDefault="002E196A" w:rsidP="002E196A">
      <w:pPr>
        <w:pStyle w:val="ListParagraph"/>
        <w:numPr>
          <w:ilvl w:val="0"/>
          <w:numId w:val="27"/>
        </w:numPr>
      </w:pPr>
      <w:r w:rsidRPr="007A48CC">
        <w:rPr>
          <w:position w:val="-24"/>
        </w:rPr>
        <w:object w:dxaOrig="1240" w:dyaOrig="660">
          <v:shape id="_x0000_i1033" type="#_x0000_t75" style="width:62.2pt;height:32.4pt" o:ole="">
            <v:imagedata r:id="rId22" o:title=""/>
          </v:shape>
          <o:OLEObject Type="Embed" ProgID="Equation.DSMT4" ShapeID="_x0000_i1033" DrawAspect="Content" ObjectID="_1395032424" r:id="rId23"/>
        </w:object>
      </w:r>
    </w:p>
    <w:p w:rsidR="002E196A" w:rsidRDefault="002E196A" w:rsidP="002E196A">
      <w:r>
        <w:t>For result 2 above, if we take the square root of both sides, we get</w:t>
      </w:r>
    </w:p>
    <w:p w:rsidR="002E196A" w:rsidRDefault="002E196A" w:rsidP="002E196A">
      <w:r w:rsidRPr="002E196A">
        <w:rPr>
          <w:position w:val="-28"/>
        </w:rPr>
        <w:object w:dxaOrig="1420" w:dyaOrig="660">
          <v:shape id="_x0000_i1034" type="#_x0000_t75" style="width:70.85pt;height:32.4pt" o:ole="">
            <v:imagedata r:id="rId24" o:title=""/>
          </v:shape>
          <o:OLEObject Type="Embed" ProgID="Equation.DSMT4" ShapeID="_x0000_i1034" DrawAspect="Content" ObjectID="_1395032425" r:id="rId25"/>
        </w:object>
      </w:r>
    </w:p>
    <w:p w:rsidR="002E196A" w:rsidRDefault="002E196A" w:rsidP="002E196A">
      <w:r>
        <w:t xml:space="preserve">If </w:t>
      </w:r>
      <w:proofErr w:type="spellStart"/>
      <w:proofErr w:type="gramStart"/>
      <w:r>
        <w:t>the</w:t>
      </w:r>
      <w:proofErr w:type="spellEnd"/>
      <w:r w:rsidRPr="002E196A">
        <w:rPr>
          <w:position w:val="-12"/>
        </w:rPr>
        <w:object w:dxaOrig="300" w:dyaOrig="360">
          <v:shape id="_x0000_i1035" type="#_x0000_t75" style="width:15.1pt;height:18.1pt" o:ole="">
            <v:imagedata r:id="rId26" o:title=""/>
          </v:shape>
          <o:OLEObject Type="Embed" ProgID="Equation.DSMT4" ShapeID="_x0000_i1035" DrawAspect="Content" ObjectID="_1395032426" r:id="rId27"/>
        </w:object>
      </w:r>
      <w:r>
        <w:t>are</w:t>
      </w:r>
      <w:proofErr w:type="gramEnd"/>
      <w:r>
        <w:t xml:space="preserve"> the standard normal distribution, some of the sample mean distributions are plotted below:</w:t>
      </w:r>
    </w:p>
    <w:p w:rsidR="002E196A" w:rsidRDefault="002E196A" w:rsidP="002E196A">
      <w:r>
        <w:rPr>
          <w:noProof/>
        </w:rPr>
        <w:drawing>
          <wp:inline distT="0" distB="0" distL="0" distR="0">
            <wp:extent cx="2610638" cy="1653175"/>
            <wp:effectExtent l="1905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08" cy="1653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9AB" w:rsidRDefault="004A59AB" w:rsidP="002E196A"/>
    <w:p w:rsidR="00D03B90" w:rsidRDefault="006A2638" w:rsidP="00D03B90">
      <w:pPr>
        <w:rPr>
          <w:rFonts w:ascii="Glypha-Bold" w:hAnsi="Glypha-Bold" w:cs="Glypha-Bold"/>
          <w:b/>
          <w:bCs/>
          <w:color w:val="F38000"/>
          <w:sz w:val="20"/>
          <w:szCs w:val="20"/>
        </w:rPr>
      </w:pPr>
      <w:r>
        <w:t>Surprisingly, the sample means for non</w:t>
      </w:r>
      <w:r w:rsidR="00E2576B">
        <w:t>-</w:t>
      </w:r>
      <w:r>
        <w:t>normal distributions become more and more normal as n gets large, a result known as the CENTRAL LIMIT THEOREM.</w:t>
      </w:r>
    </w:p>
    <w:p w:rsidR="006A2638" w:rsidRPr="00D03B90" w:rsidRDefault="006A2638" w:rsidP="00D03B90">
      <w:pPr>
        <w:ind w:left="0"/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1. </w:t>
      </w:r>
      <w:r>
        <w:rPr>
          <w:rFonts w:ascii="Glypha" w:hAnsi="Glypha" w:cs="Glypha"/>
          <w:color w:val="000000"/>
          <w:sz w:val="20"/>
          <w:szCs w:val="20"/>
        </w:rPr>
        <w:t>Consider the population consisting of equal numbers of 1’s and 2’s. Plot the possible values along with their probabilities of the sample mean of a sample of specified size</w:t>
      </w:r>
    </w:p>
    <w:p w:rsidR="006A2638" w:rsidRDefault="006A2638" w:rsidP="006A2638">
      <w:pPr>
        <w:autoSpaceDE w:val="0"/>
        <w:autoSpaceDN w:val="0"/>
        <w:adjustRightInd w:val="0"/>
        <w:ind w:left="0"/>
        <w:rPr>
          <w:rFonts w:ascii="Giovanni-Book" w:hAnsi="Giovanni-Book" w:cs="Giovanni-Book"/>
          <w:color w:val="000000"/>
          <w:sz w:val="20"/>
          <w:szCs w:val="20"/>
        </w:rPr>
      </w:pPr>
      <w:r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  <w:t xml:space="preserve">n </w:t>
      </w:r>
      <w:r>
        <w:rPr>
          <w:rFonts w:ascii="MTSYN" w:hAnsi="MTSYN" w:cs="MTSYN"/>
          <w:color w:val="000000"/>
          <w:sz w:val="20"/>
          <w:szCs w:val="20"/>
        </w:rPr>
        <w:t xml:space="preserve">= </w:t>
      </w:r>
      <w:r>
        <w:rPr>
          <w:rFonts w:ascii="Giovanni-Book" w:hAnsi="Giovanni-Book" w:cs="Giovanni-Book"/>
          <w:color w:val="000000"/>
          <w:sz w:val="20"/>
          <w:szCs w:val="20"/>
        </w:rPr>
        <w:t>2 is done in the book as Example 7.1</w:t>
      </w:r>
    </w:p>
    <w:p w:rsidR="006A2638" w:rsidRPr="006A2638" w:rsidRDefault="006A2638" w:rsidP="006A2638">
      <w:pPr>
        <w:autoSpaceDE w:val="0"/>
        <w:autoSpaceDN w:val="0"/>
        <w:adjustRightInd w:val="0"/>
        <w:ind w:left="0"/>
        <w:rPr>
          <w:rFonts w:ascii="Giovanni-Book" w:hAnsi="Giovanni-Book" w:cs="Giovanni-Book"/>
          <w:color w:val="000000"/>
          <w:sz w:val="20"/>
          <w:szCs w:val="20"/>
        </w:rPr>
      </w:pPr>
      <w:r>
        <w:rPr>
          <w:rFonts w:ascii="Giovanni-Book" w:hAnsi="Giovanni-Book" w:cs="Giovanni-Book"/>
          <w:noProof/>
          <w:color w:val="000000"/>
          <w:sz w:val="20"/>
          <w:szCs w:val="20"/>
        </w:rPr>
        <w:drawing>
          <wp:inline distT="0" distB="0" distL="0" distR="0">
            <wp:extent cx="2465705" cy="1381125"/>
            <wp:effectExtent l="1905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638" w:rsidRDefault="006A2638" w:rsidP="006A2638">
      <w:pPr>
        <w:autoSpaceDE w:val="0"/>
        <w:autoSpaceDN w:val="0"/>
        <w:adjustRightInd w:val="0"/>
        <w:ind w:left="0"/>
        <w:rPr>
          <w:rFonts w:ascii="Giovanni-Book" w:hAnsi="Giovanni-Book" w:cs="Giovanni-Book"/>
          <w:color w:val="000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(a) </w:t>
      </w:r>
      <w:proofErr w:type="gramStart"/>
      <w:r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  <w:t>n</w:t>
      </w:r>
      <w:proofErr w:type="gramEnd"/>
      <w:r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  <w:t xml:space="preserve"> </w:t>
      </w:r>
      <w:r>
        <w:rPr>
          <w:rFonts w:ascii="MTSYN" w:hAnsi="MTSYN" w:cs="MTSYN"/>
          <w:color w:val="000000"/>
          <w:sz w:val="20"/>
          <w:szCs w:val="20"/>
        </w:rPr>
        <w:t xml:space="preserve">= </w:t>
      </w:r>
      <w:r>
        <w:rPr>
          <w:rFonts w:ascii="Giovanni-Book" w:hAnsi="Giovanni-Book" w:cs="Giovanni-Book"/>
          <w:color w:val="000000"/>
          <w:sz w:val="20"/>
          <w:szCs w:val="20"/>
        </w:rPr>
        <w:t>3  (done in class, below)</w:t>
      </w:r>
    </w:p>
    <w:p w:rsidR="006A2638" w:rsidRDefault="006A2638" w:rsidP="006A2638">
      <w:pPr>
        <w:autoSpaceDE w:val="0"/>
        <w:autoSpaceDN w:val="0"/>
        <w:adjustRightInd w:val="0"/>
        <w:ind w:left="0"/>
        <w:rPr>
          <w:rFonts w:ascii="Giovanni-Book" w:hAnsi="Giovanni-Book" w:cs="Giovanni-Book"/>
          <w:color w:val="000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(b) </w:t>
      </w:r>
      <w:proofErr w:type="gramStart"/>
      <w:r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  <w:t>n</w:t>
      </w:r>
      <w:proofErr w:type="gramEnd"/>
      <w:r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  <w:t xml:space="preserve"> </w:t>
      </w:r>
      <w:r>
        <w:rPr>
          <w:rFonts w:ascii="MTSYN" w:hAnsi="MTSYN" w:cs="MTSYN"/>
          <w:color w:val="000000"/>
          <w:sz w:val="20"/>
          <w:szCs w:val="20"/>
        </w:rPr>
        <w:t xml:space="preserve">= </w:t>
      </w:r>
      <w:r>
        <w:rPr>
          <w:rFonts w:ascii="Giovanni-Book" w:hAnsi="Giovanni-Book" w:cs="Giovanni-Book"/>
          <w:color w:val="000000"/>
          <w:sz w:val="20"/>
          <w:szCs w:val="20"/>
        </w:rPr>
        <w:t>4 (for homework)</w:t>
      </w:r>
    </w:p>
    <w:p w:rsidR="006A2638" w:rsidRDefault="006A2638" w:rsidP="006A2638">
      <w:pPr>
        <w:rPr>
          <w:rFonts w:ascii="Glypha" w:hAnsi="Glypha" w:cs="Glypha"/>
          <w:color w:val="000000"/>
          <w:sz w:val="20"/>
          <w:szCs w:val="20"/>
        </w:rPr>
      </w:pPr>
      <w:r>
        <w:rPr>
          <w:rFonts w:ascii="Glypha" w:hAnsi="Glypha" w:cs="Glypha"/>
          <w:color w:val="000000"/>
          <w:sz w:val="20"/>
          <w:szCs w:val="20"/>
        </w:rPr>
        <w:t xml:space="preserve">Also derive the </w:t>
      </w:r>
      <w:r w:rsidR="002940E8">
        <w:rPr>
          <w:rFonts w:ascii="Glypha" w:hAnsi="Glypha" w:cs="Glypha"/>
          <w:color w:val="000000"/>
          <w:sz w:val="20"/>
          <w:szCs w:val="20"/>
        </w:rPr>
        <w:t xml:space="preserve">variance and </w:t>
      </w:r>
      <w:r>
        <w:rPr>
          <w:rFonts w:ascii="Glypha" w:hAnsi="Glypha" w:cs="Glypha"/>
          <w:color w:val="000000"/>
          <w:sz w:val="20"/>
          <w:szCs w:val="20"/>
        </w:rPr>
        <w:t>standard deviation of the sample mean.</w:t>
      </w:r>
    </w:p>
    <w:p w:rsidR="006A2638" w:rsidRDefault="006A2638" w:rsidP="002940E8">
      <w:pPr>
        <w:autoSpaceDE w:val="0"/>
        <w:autoSpaceDN w:val="0"/>
        <w:adjustRightInd w:val="0"/>
        <w:ind w:left="0" w:firstLine="360"/>
        <w:rPr>
          <w:rFonts w:ascii="Glypha" w:hAnsi="Glypha" w:cs="Glypha"/>
          <w:sz w:val="20"/>
          <w:szCs w:val="20"/>
        </w:rPr>
      </w:pPr>
      <w:r>
        <w:rPr>
          <w:rFonts w:ascii="Glypha" w:hAnsi="Glypha" w:cs="Glypha"/>
          <w:sz w:val="20"/>
          <w:szCs w:val="20"/>
        </w:rPr>
        <w:lastRenderedPageBreak/>
        <w:t>Are your answers consistent with the formulas presented in this section?</w:t>
      </w:r>
    </w:p>
    <w:p w:rsidR="007223D5" w:rsidRDefault="004A59AB" w:rsidP="006A2638">
      <w:pPr>
        <w:autoSpaceDE w:val="0"/>
        <w:autoSpaceDN w:val="0"/>
        <w:adjustRightInd w:val="0"/>
        <w:ind w:left="0"/>
      </w:pPr>
      <w:r>
        <w:t xml:space="preserve">Clearly, μ=1.5. To find variance, we use </w:t>
      </w:r>
      <w:r w:rsidRPr="007223D5">
        <w:rPr>
          <w:position w:val="-16"/>
        </w:rPr>
        <w:object w:dxaOrig="5980" w:dyaOrig="440">
          <v:shape id="_x0000_i1036" type="#_x0000_t75" style="width:298.95pt;height:21.85pt" o:ole="">
            <v:imagedata r:id="rId30" o:title=""/>
          </v:shape>
          <o:OLEObject Type="Embed" ProgID="Equation.DSMT4" ShapeID="_x0000_i1036" DrawAspect="Content" ObjectID="_1395032427" r:id="rId31"/>
        </w:object>
      </w:r>
    </w:p>
    <w:p w:rsidR="006A2638" w:rsidRDefault="002940E8" w:rsidP="006A2638">
      <w:pPr>
        <w:autoSpaceDE w:val="0"/>
        <w:autoSpaceDN w:val="0"/>
        <w:adjustRightInd w:val="0"/>
        <w:ind w:left="0"/>
      </w:pPr>
      <w:r w:rsidRPr="007A48CC">
        <w:rPr>
          <w:position w:val="-28"/>
        </w:rPr>
        <w:object w:dxaOrig="2780" w:dyaOrig="680">
          <v:shape id="_x0000_i1037" type="#_x0000_t75" style="width:139.1pt;height:33.55pt" o:ole="">
            <v:imagedata r:id="rId32" o:title=""/>
          </v:shape>
          <o:OLEObject Type="Embed" ProgID="Equation.DSMT4" ShapeID="_x0000_i1037" DrawAspect="Content" ObjectID="_1395032428" r:id="rId33"/>
        </w:object>
      </w:r>
    </w:p>
    <w:p w:rsidR="002940E8" w:rsidRDefault="002940E8" w:rsidP="006A2638">
      <w:pPr>
        <w:autoSpaceDE w:val="0"/>
        <w:autoSpaceDN w:val="0"/>
        <w:adjustRightInd w:val="0"/>
        <w:ind w:left="0"/>
        <w:rPr>
          <w:rFonts w:ascii="Glypha" w:hAnsi="Glypha" w:cs="Glypha"/>
          <w:sz w:val="20"/>
          <w:szCs w:val="20"/>
        </w:rPr>
      </w:pPr>
      <w:r>
        <w:rPr>
          <w:rFonts w:ascii="Glypha" w:hAnsi="Glypha" w:cs="Glypha"/>
          <w:sz w:val="20"/>
          <w:szCs w:val="20"/>
        </w:rPr>
        <w:t>If flip a coin 3 times, there are 8 possible outcomes, each with equal probability:</w:t>
      </w:r>
    </w:p>
    <w:p w:rsidR="002940E8" w:rsidRDefault="002940E8" w:rsidP="006A2638">
      <w:pPr>
        <w:autoSpaceDE w:val="0"/>
        <w:autoSpaceDN w:val="0"/>
        <w:adjustRightInd w:val="0"/>
        <w:ind w:left="0"/>
        <w:rPr>
          <w:rFonts w:ascii="Glypha" w:hAnsi="Glypha" w:cs="Glypha"/>
          <w:sz w:val="20"/>
          <w:szCs w:val="20"/>
        </w:rPr>
      </w:pPr>
      <w:r>
        <w:rPr>
          <w:rFonts w:ascii="Glypha" w:hAnsi="Glypha" w:cs="Glypha"/>
          <w:sz w:val="20"/>
          <w:szCs w:val="20"/>
        </w:rPr>
        <w:t>111,112,121,122,211,212,221,222</w:t>
      </w:r>
    </w:p>
    <w:p w:rsidR="002940E8" w:rsidRDefault="002940E8" w:rsidP="006A2638">
      <w:pPr>
        <w:autoSpaceDE w:val="0"/>
        <w:autoSpaceDN w:val="0"/>
        <w:adjustRightInd w:val="0"/>
        <w:ind w:left="0"/>
        <w:rPr>
          <w:rFonts w:ascii="Glypha" w:hAnsi="Glypha" w:cs="Glypha"/>
          <w:sz w:val="20"/>
          <w:szCs w:val="20"/>
        </w:rPr>
      </w:pPr>
      <w:r>
        <w:rPr>
          <w:rFonts w:ascii="Glypha" w:hAnsi="Glypha" w:cs="Glypha"/>
          <w:sz w:val="20"/>
          <w:szCs w:val="20"/>
        </w:rPr>
        <w:t>We can group them base on their sums:</w:t>
      </w:r>
    </w:p>
    <w:p w:rsidR="002940E8" w:rsidRDefault="002940E8" w:rsidP="002940E8">
      <w:pPr>
        <w:autoSpaceDE w:val="0"/>
        <w:autoSpaceDN w:val="0"/>
        <w:adjustRightInd w:val="0"/>
        <w:ind w:left="0"/>
        <w:rPr>
          <w:rFonts w:ascii="Glypha" w:hAnsi="Glypha" w:cs="Glypha"/>
          <w:sz w:val="20"/>
          <w:szCs w:val="20"/>
        </w:rPr>
      </w:pPr>
      <w:r>
        <w:rPr>
          <w:rFonts w:ascii="Glypha" w:hAnsi="Glypha" w:cs="Glypha"/>
          <w:sz w:val="20"/>
          <w:szCs w:val="20"/>
        </w:rPr>
        <w:t>3</w:t>
      </w:r>
      <w:r>
        <w:rPr>
          <w:rFonts w:ascii="Glypha" w:hAnsi="Glypha" w:cs="Glypha"/>
          <w:sz w:val="20"/>
          <w:szCs w:val="20"/>
        </w:rPr>
        <w:tab/>
        <w:t>111</w:t>
      </w:r>
    </w:p>
    <w:p w:rsidR="002940E8" w:rsidRDefault="002940E8" w:rsidP="002940E8">
      <w:pPr>
        <w:autoSpaceDE w:val="0"/>
        <w:autoSpaceDN w:val="0"/>
        <w:adjustRightInd w:val="0"/>
        <w:ind w:left="0"/>
        <w:rPr>
          <w:rFonts w:ascii="Glypha" w:hAnsi="Glypha" w:cs="Glypha"/>
          <w:sz w:val="20"/>
          <w:szCs w:val="20"/>
        </w:rPr>
      </w:pPr>
      <w:r>
        <w:rPr>
          <w:rFonts w:ascii="Glypha" w:hAnsi="Glypha" w:cs="Glypha"/>
          <w:sz w:val="20"/>
          <w:szCs w:val="20"/>
        </w:rPr>
        <w:t>4</w:t>
      </w:r>
      <w:r>
        <w:rPr>
          <w:rFonts w:ascii="Glypha" w:hAnsi="Glypha" w:cs="Glypha"/>
          <w:sz w:val="20"/>
          <w:szCs w:val="20"/>
        </w:rPr>
        <w:tab/>
        <w:t>112,121, 211</w:t>
      </w:r>
    </w:p>
    <w:p w:rsidR="002940E8" w:rsidRDefault="002940E8" w:rsidP="002940E8">
      <w:pPr>
        <w:autoSpaceDE w:val="0"/>
        <w:autoSpaceDN w:val="0"/>
        <w:adjustRightInd w:val="0"/>
        <w:ind w:left="0"/>
        <w:rPr>
          <w:rFonts w:ascii="Glypha" w:hAnsi="Glypha" w:cs="Glypha"/>
          <w:sz w:val="20"/>
          <w:szCs w:val="20"/>
        </w:rPr>
      </w:pPr>
      <w:r>
        <w:rPr>
          <w:rFonts w:ascii="Glypha" w:hAnsi="Glypha" w:cs="Glypha"/>
          <w:sz w:val="20"/>
          <w:szCs w:val="20"/>
        </w:rPr>
        <w:t>5</w:t>
      </w:r>
      <w:r>
        <w:rPr>
          <w:rFonts w:ascii="Glypha" w:hAnsi="Glypha" w:cs="Glypha"/>
          <w:sz w:val="20"/>
          <w:szCs w:val="20"/>
        </w:rPr>
        <w:tab/>
        <w:t>122, 212,221</w:t>
      </w:r>
    </w:p>
    <w:p w:rsidR="002940E8" w:rsidRDefault="002940E8" w:rsidP="002940E8">
      <w:pPr>
        <w:autoSpaceDE w:val="0"/>
        <w:autoSpaceDN w:val="0"/>
        <w:adjustRightInd w:val="0"/>
        <w:ind w:left="0"/>
        <w:rPr>
          <w:rFonts w:ascii="Glypha" w:hAnsi="Glypha" w:cs="Glypha"/>
          <w:sz w:val="20"/>
          <w:szCs w:val="20"/>
        </w:rPr>
      </w:pPr>
      <w:r>
        <w:rPr>
          <w:rFonts w:ascii="Glypha" w:hAnsi="Glypha" w:cs="Glypha"/>
          <w:sz w:val="20"/>
          <w:szCs w:val="20"/>
        </w:rPr>
        <w:t>6</w:t>
      </w:r>
      <w:r>
        <w:rPr>
          <w:rFonts w:ascii="Glypha" w:hAnsi="Glypha" w:cs="Glypha"/>
          <w:sz w:val="20"/>
          <w:szCs w:val="20"/>
        </w:rPr>
        <w:tab/>
        <w:t>222</w:t>
      </w:r>
    </w:p>
    <w:p w:rsidR="002940E8" w:rsidRDefault="002940E8" w:rsidP="006A2638">
      <w:pPr>
        <w:autoSpaceDE w:val="0"/>
        <w:autoSpaceDN w:val="0"/>
        <w:adjustRightInd w:val="0"/>
        <w:ind w:left="0"/>
        <w:rPr>
          <w:rFonts w:ascii="Glypha" w:hAnsi="Glypha" w:cs="Glypha"/>
          <w:sz w:val="20"/>
          <w:szCs w:val="20"/>
        </w:rPr>
      </w:pPr>
      <w:r>
        <w:rPr>
          <w:rFonts w:ascii="Glypha" w:hAnsi="Glypha" w:cs="Glypha"/>
          <w:sz w:val="20"/>
          <w:szCs w:val="20"/>
        </w:rPr>
        <w:t>Remember, that in addition to summing, we want to divide by n, which is 3</w:t>
      </w:r>
    </w:p>
    <w:p w:rsidR="002940E8" w:rsidRDefault="002940E8" w:rsidP="006A2638">
      <w:pPr>
        <w:autoSpaceDE w:val="0"/>
        <w:autoSpaceDN w:val="0"/>
        <w:adjustRightInd w:val="0"/>
        <w:ind w:left="0"/>
        <w:rPr>
          <w:rFonts w:ascii="Glypha" w:hAnsi="Glypha" w:cs="Glypha"/>
          <w:sz w:val="20"/>
          <w:szCs w:val="20"/>
        </w:rPr>
      </w:pPr>
      <w:r>
        <w:rPr>
          <w:rFonts w:ascii="Glypha" w:hAnsi="Glypha" w:cs="Glypha"/>
          <w:sz w:val="20"/>
          <w:szCs w:val="20"/>
        </w:rPr>
        <w:t>The result is</w:t>
      </w:r>
    </w:p>
    <w:p w:rsidR="002940E8" w:rsidRDefault="002940E8" w:rsidP="006A2638">
      <w:pPr>
        <w:autoSpaceDE w:val="0"/>
        <w:autoSpaceDN w:val="0"/>
        <w:adjustRightInd w:val="0"/>
        <w:ind w:left="0"/>
      </w:pPr>
      <w:r w:rsidRPr="007A48CC">
        <w:rPr>
          <w:position w:val="-58"/>
        </w:rPr>
        <w:object w:dxaOrig="2000" w:dyaOrig="1280">
          <v:shape id="_x0000_i1038" type="#_x0000_t75" style="width:99.9pt;height:64.1pt" o:ole="">
            <v:imagedata r:id="rId34" o:title=""/>
          </v:shape>
          <o:OLEObject Type="Embed" ProgID="Equation.DSMT4" ShapeID="_x0000_i1038" DrawAspect="Content" ObjectID="_1395032429" r:id="rId35"/>
        </w:object>
      </w:r>
    </w:p>
    <w:p w:rsidR="00D22168" w:rsidRDefault="00D22168" w:rsidP="006A2638">
      <w:pPr>
        <w:autoSpaceDE w:val="0"/>
        <w:autoSpaceDN w:val="0"/>
        <w:adjustRightInd w:val="0"/>
        <w:ind w:left="0"/>
      </w:pPr>
      <w:r w:rsidRPr="00D22168">
        <w:rPr>
          <w:noProof/>
        </w:rPr>
        <w:drawing>
          <wp:inline distT="0" distB="0" distL="0" distR="0">
            <wp:extent cx="2730456" cy="1349529"/>
            <wp:effectExtent l="19050" t="0" r="12744" b="3021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F36DF9" w:rsidRDefault="00F36DF9" w:rsidP="006A2638">
      <w:pPr>
        <w:autoSpaceDE w:val="0"/>
        <w:autoSpaceDN w:val="0"/>
        <w:adjustRightInd w:val="0"/>
        <w:ind w:left="0"/>
      </w:pPr>
      <w:r w:rsidRPr="007A48CC">
        <w:rPr>
          <w:position w:val="-58"/>
        </w:rPr>
        <w:object w:dxaOrig="3580" w:dyaOrig="1280">
          <v:shape id="_x0000_i1039" type="#_x0000_t75" style="width:178.7pt;height:64.1pt" o:ole="">
            <v:imagedata r:id="rId37" o:title=""/>
          </v:shape>
          <o:OLEObject Type="Embed" ProgID="Equation.DSMT4" ShapeID="_x0000_i1039" DrawAspect="Content" ObjectID="_1395032430" r:id="rId38"/>
        </w:object>
      </w:r>
      <w:proofErr w:type="gramStart"/>
      <w:r>
        <w:t>which</w:t>
      </w:r>
      <w:proofErr w:type="gramEnd"/>
      <w:r>
        <w:t xml:space="preserve"> is consistent with the result </w:t>
      </w:r>
      <w:r w:rsidRPr="007A48CC">
        <w:rPr>
          <w:position w:val="-16"/>
        </w:rPr>
        <w:object w:dxaOrig="1100" w:dyaOrig="440">
          <v:shape id="_x0000_i1040" type="#_x0000_t75" style="width:55.05pt;height:21.85pt" o:ole="">
            <v:imagedata r:id="rId20" o:title=""/>
          </v:shape>
          <o:OLEObject Type="Embed" ProgID="Equation.DSMT4" ShapeID="_x0000_i1040" DrawAspect="Content" ObjectID="_1395032431" r:id="rId39"/>
        </w:object>
      </w:r>
    </w:p>
    <w:p w:rsidR="00431A62" w:rsidRDefault="007223D5" w:rsidP="00D03B90">
      <w:pPr>
        <w:ind w:left="0"/>
      </w:pPr>
      <w:r>
        <w:t xml:space="preserve">To find the variance, we use the property </w:t>
      </w:r>
    </w:p>
    <w:p w:rsidR="007223D5" w:rsidRDefault="007223D5" w:rsidP="006A2638">
      <w:pPr>
        <w:autoSpaceDE w:val="0"/>
        <w:autoSpaceDN w:val="0"/>
        <w:adjustRightInd w:val="0"/>
        <w:ind w:left="0"/>
      </w:pPr>
      <w:r w:rsidRPr="007223D5">
        <w:rPr>
          <w:position w:val="-16"/>
        </w:rPr>
        <w:object w:dxaOrig="2040" w:dyaOrig="440">
          <v:shape id="_x0000_i1041" type="#_x0000_t75" style="width:101.8pt;height:21.85pt" o:ole="">
            <v:imagedata r:id="rId40" o:title=""/>
          </v:shape>
          <o:OLEObject Type="Embed" ProgID="Equation.DSMT4" ShapeID="_x0000_i1041" DrawAspect="Content" ObjectID="_1395032432" r:id="rId41"/>
        </w:object>
      </w:r>
    </w:p>
    <w:p w:rsidR="007223D5" w:rsidRDefault="007223D5" w:rsidP="006A2638">
      <w:pPr>
        <w:autoSpaceDE w:val="0"/>
        <w:autoSpaceDN w:val="0"/>
        <w:adjustRightInd w:val="0"/>
        <w:ind w:left="0"/>
      </w:pPr>
      <w:r>
        <w:t>(</w:t>
      </w:r>
      <w:proofErr w:type="gramStart"/>
      <w:r>
        <w:t>the</w:t>
      </w:r>
      <w:proofErr w:type="gramEnd"/>
      <w:r>
        <w:t xml:space="preserve"> book uses the definition</w:t>
      </w:r>
      <w:r w:rsidRPr="007A48CC">
        <w:rPr>
          <w:position w:val="-20"/>
        </w:rPr>
        <w:object w:dxaOrig="2140" w:dyaOrig="520">
          <v:shape id="_x0000_i1042" type="#_x0000_t75" style="width:107.05pt;height:25.65pt" o:ole="">
            <v:imagedata r:id="rId42" o:title=""/>
          </v:shape>
          <o:OLEObject Type="Embed" ProgID="Equation.DSMT4" ShapeID="_x0000_i1042" DrawAspect="Content" ObjectID="_1395032433" r:id="rId43"/>
        </w:object>
      </w:r>
      <w:r>
        <w:t>)</w:t>
      </w:r>
    </w:p>
    <w:p w:rsidR="007223D5" w:rsidRDefault="007223D5" w:rsidP="006A2638">
      <w:pPr>
        <w:autoSpaceDE w:val="0"/>
        <w:autoSpaceDN w:val="0"/>
        <w:adjustRightInd w:val="0"/>
        <w:ind w:left="0"/>
      </w:pPr>
      <w:r w:rsidRPr="007A48CC">
        <w:rPr>
          <w:position w:val="-58"/>
        </w:rPr>
        <w:object w:dxaOrig="2220" w:dyaOrig="1280">
          <v:shape id="_x0000_i1043" type="#_x0000_t75" style="width:110.85pt;height:64.1pt" o:ole="">
            <v:imagedata r:id="rId44" o:title=""/>
          </v:shape>
          <o:OLEObject Type="Embed" ProgID="Equation.DSMT4" ShapeID="_x0000_i1043" DrawAspect="Content" ObjectID="_1395032434" r:id="rId45"/>
        </w:object>
      </w:r>
    </w:p>
    <w:p w:rsidR="007223D5" w:rsidRDefault="004A59AB" w:rsidP="006A2638">
      <w:pPr>
        <w:autoSpaceDE w:val="0"/>
        <w:autoSpaceDN w:val="0"/>
        <w:adjustRightInd w:val="0"/>
        <w:ind w:left="0"/>
      </w:pPr>
      <w:r w:rsidRPr="007A48CC">
        <w:rPr>
          <w:position w:val="-58"/>
        </w:rPr>
        <w:object w:dxaOrig="3700" w:dyaOrig="1280">
          <v:shape id="_x0000_i1044" type="#_x0000_t75" style="width:185.45pt;height:64.1pt" o:ole="">
            <v:imagedata r:id="rId46" o:title=""/>
          </v:shape>
          <o:OLEObject Type="Embed" ProgID="Equation.DSMT4" ShapeID="_x0000_i1044" DrawAspect="Content" ObjectID="_1395032435" r:id="rId47"/>
        </w:object>
      </w:r>
    </w:p>
    <w:p w:rsidR="004A59AB" w:rsidRDefault="007223D5" w:rsidP="006A2638">
      <w:pPr>
        <w:autoSpaceDE w:val="0"/>
        <w:autoSpaceDN w:val="0"/>
        <w:adjustRightInd w:val="0"/>
        <w:ind w:left="0"/>
      </w:pPr>
      <w:r>
        <w:t xml:space="preserve">So </w:t>
      </w:r>
      <w:r w:rsidR="004A59AB" w:rsidRPr="007223D5">
        <w:rPr>
          <w:position w:val="-28"/>
        </w:rPr>
        <w:object w:dxaOrig="5460" w:dyaOrig="740">
          <v:shape id="_x0000_i1045" type="#_x0000_t75" style="width:272.9pt;height:37.3pt" o:ole="">
            <v:imagedata r:id="rId48" o:title=""/>
          </v:shape>
          <o:OLEObject Type="Embed" ProgID="Equation.DSMT4" ShapeID="_x0000_i1045" DrawAspect="Content" ObjectID="_1395032436" r:id="rId49"/>
        </w:object>
      </w:r>
    </w:p>
    <w:p w:rsidR="004A59AB" w:rsidRDefault="004A59AB" w:rsidP="006A2638">
      <w:pPr>
        <w:autoSpaceDE w:val="0"/>
        <w:autoSpaceDN w:val="0"/>
        <w:adjustRightInd w:val="0"/>
        <w:ind w:left="0"/>
      </w:pPr>
      <w:proofErr w:type="gramStart"/>
      <w:r>
        <w:t>which</w:t>
      </w:r>
      <w:proofErr w:type="gramEnd"/>
      <w:r>
        <w:t xml:space="preserve"> is consistent with the result  </w:t>
      </w:r>
      <w:r w:rsidRPr="007A48CC">
        <w:rPr>
          <w:position w:val="-24"/>
        </w:rPr>
        <w:object w:dxaOrig="1800" w:dyaOrig="660">
          <v:shape id="_x0000_i1046" type="#_x0000_t75" style="width:90.1pt;height:32.4pt" o:ole="">
            <v:imagedata r:id="rId50" o:title=""/>
          </v:shape>
          <o:OLEObject Type="Embed" ProgID="Equation.DSMT4" ShapeID="_x0000_i1046" DrawAspect="Content" ObjectID="_1395032437" r:id="rId51"/>
        </w:object>
      </w:r>
    </w:p>
    <w:p w:rsidR="00D03B90" w:rsidRDefault="00D03B90">
      <w:pPr>
        <w:rPr>
          <w:rFonts w:ascii="Glypha-Bold" w:hAnsi="Glypha-Bold" w:cs="Glypha-Bold"/>
          <w:b/>
          <w:bCs/>
          <w:color w:val="F38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br w:type="page"/>
      </w:r>
    </w:p>
    <w:p w:rsidR="004A59AB" w:rsidRPr="00E2576B" w:rsidRDefault="004A59AB" w:rsidP="00E2576B">
      <w:pPr>
        <w:ind w:left="0"/>
        <w:rPr>
          <w:rFonts w:ascii="Glypha-Bold" w:hAnsi="Glypha-Bold" w:cs="Glypha-Bold"/>
          <w:b/>
          <w:bCs/>
          <w:color w:val="F38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lastRenderedPageBreak/>
        <w:t xml:space="preserve">2. </w:t>
      </w:r>
      <w:r>
        <w:rPr>
          <w:rFonts w:ascii="Glypha" w:hAnsi="Glypha" w:cs="Glypha"/>
          <w:color w:val="000000"/>
          <w:sz w:val="20"/>
          <w:szCs w:val="20"/>
        </w:rPr>
        <w:t xml:space="preserve">Suppose that </w:t>
      </w:r>
      <w:r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  <w:t>X</w:t>
      </w:r>
      <w:r>
        <w:rPr>
          <w:rFonts w:ascii="Giovanni-Book" w:hAnsi="Giovanni-Book" w:cs="Giovanni-Book"/>
          <w:color w:val="000000"/>
          <w:sz w:val="15"/>
          <w:szCs w:val="15"/>
        </w:rPr>
        <w:t xml:space="preserve">1 </w:t>
      </w:r>
      <w:r>
        <w:rPr>
          <w:rFonts w:ascii="Glypha" w:hAnsi="Glypha" w:cs="Glypha"/>
          <w:color w:val="000000"/>
          <w:sz w:val="20"/>
          <w:szCs w:val="20"/>
        </w:rPr>
        <w:t xml:space="preserve">and </w:t>
      </w:r>
      <w:r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  <w:t>X</w:t>
      </w:r>
      <w:r>
        <w:rPr>
          <w:rFonts w:ascii="Giovanni-Book" w:hAnsi="Giovanni-Book" w:cs="Giovanni-Book"/>
          <w:color w:val="000000"/>
          <w:sz w:val="15"/>
          <w:szCs w:val="15"/>
        </w:rPr>
        <w:t xml:space="preserve">2 </w:t>
      </w:r>
      <w:r>
        <w:rPr>
          <w:rFonts w:ascii="Glypha" w:hAnsi="Glypha" w:cs="Glypha"/>
          <w:color w:val="000000"/>
          <w:sz w:val="20"/>
          <w:szCs w:val="20"/>
        </w:rPr>
        <w:t>constitute a sample of size 2 from a population</w:t>
      </w:r>
    </w:p>
    <w:p w:rsidR="004A59AB" w:rsidRDefault="004A59AB" w:rsidP="004A59AB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proofErr w:type="gramStart"/>
      <w:r>
        <w:rPr>
          <w:rFonts w:ascii="Glypha" w:hAnsi="Glypha" w:cs="Glypha"/>
          <w:color w:val="000000"/>
          <w:sz w:val="20"/>
          <w:szCs w:val="20"/>
        </w:rPr>
        <w:t>in</w:t>
      </w:r>
      <w:proofErr w:type="gramEnd"/>
      <w:r>
        <w:rPr>
          <w:rFonts w:ascii="Glypha" w:hAnsi="Glypha" w:cs="Glypha"/>
          <w:color w:val="000000"/>
          <w:sz w:val="20"/>
          <w:szCs w:val="20"/>
        </w:rPr>
        <w:t xml:space="preserve"> which a typical value </w:t>
      </w:r>
      <w:r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  <w:t xml:space="preserve">X </w:t>
      </w:r>
      <w:r>
        <w:rPr>
          <w:rFonts w:ascii="Glypha" w:hAnsi="Glypha" w:cs="Glypha"/>
          <w:color w:val="000000"/>
          <w:sz w:val="20"/>
          <w:szCs w:val="20"/>
        </w:rPr>
        <w:t>is equal to either 1 or 2 with respective probabilities</w:t>
      </w:r>
    </w:p>
    <w:p w:rsidR="004A59AB" w:rsidRDefault="004A59AB" w:rsidP="004A59AB">
      <w:pPr>
        <w:autoSpaceDE w:val="0"/>
        <w:autoSpaceDN w:val="0"/>
        <w:adjustRightInd w:val="0"/>
        <w:ind w:left="0"/>
        <w:rPr>
          <w:rFonts w:ascii="Giovanni-Book" w:hAnsi="Giovanni-Book" w:cs="Giovanni-Book"/>
          <w:color w:val="000000"/>
          <w:sz w:val="20"/>
          <w:szCs w:val="20"/>
        </w:rPr>
      </w:pPr>
      <w:r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  <w:t>P</w:t>
      </w:r>
      <w:r>
        <w:rPr>
          <w:rFonts w:ascii="MTSYN" w:hAnsi="MTSYN" w:cs="MTSYN"/>
          <w:color w:val="000000"/>
          <w:sz w:val="20"/>
          <w:szCs w:val="20"/>
        </w:rPr>
        <w:t>{</w:t>
      </w:r>
      <w:r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  <w:t xml:space="preserve">X </w:t>
      </w:r>
      <w:r>
        <w:rPr>
          <w:rFonts w:ascii="MTSYN" w:hAnsi="MTSYN" w:cs="MTSYN"/>
          <w:color w:val="000000"/>
          <w:sz w:val="20"/>
          <w:szCs w:val="20"/>
        </w:rPr>
        <w:t xml:space="preserve">= </w:t>
      </w:r>
      <w:r>
        <w:rPr>
          <w:rFonts w:ascii="Giovanni-Book" w:hAnsi="Giovanni-Book" w:cs="Giovanni-Book"/>
          <w:color w:val="000000"/>
          <w:sz w:val="20"/>
          <w:szCs w:val="20"/>
        </w:rPr>
        <w:t>1</w:t>
      </w:r>
      <w:r>
        <w:rPr>
          <w:rFonts w:ascii="MTSYN" w:hAnsi="MTSYN" w:cs="MTSYN"/>
          <w:color w:val="000000"/>
          <w:sz w:val="20"/>
          <w:szCs w:val="20"/>
        </w:rPr>
        <w:t xml:space="preserve">} = </w:t>
      </w:r>
      <w:r>
        <w:rPr>
          <w:rFonts w:ascii="Giovanni-Book" w:hAnsi="Giovanni-Book" w:cs="Giovanni-Book"/>
          <w:color w:val="000000"/>
          <w:sz w:val="20"/>
          <w:szCs w:val="20"/>
        </w:rPr>
        <w:t xml:space="preserve">0.7 </w:t>
      </w:r>
      <w:r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  <w:t>P</w:t>
      </w:r>
      <w:r>
        <w:rPr>
          <w:rFonts w:ascii="MTSYN" w:hAnsi="MTSYN" w:cs="MTSYN"/>
          <w:color w:val="000000"/>
          <w:sz w:val="20"/>
          <w:szCs w:val="20"/>
        </w:rPr>
        <w:t>{</w:t>
      </w:r>
      <w:r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  <w:t xml:space="preserve">X </w:t>
      </w:r>
      <w:r>
        <w:rPr>
          <w:rFonts w:ascii="MTSYN" w:hAnsi="MTSYN" w:cs="MTSYN"/>
          <w:color w:val="000000"/>
          <w:sz w:val="20"/>
          <w:szCs w:val="20"/>
        </w:rPr>
        <w:t xml:space="preserve">= </w:t>
      </w:r>
      <w:r>
        <w:rPr>
          <w:rFonts w:ascii="Giovanni-Book" w:hAnsi="Giovanni-Book" w:cs="Giovanni-Book"/>
          <w:color w:val="000000"/>
          <w:sz w:val="20"/>
          <w:szCs w:val="20"/>
        </w:rPr>
        <w:t>2</w:t>
      </w:r>
      <w:r>
        <w:rPr>
          <w:rFonts w:ascii="MTSYN" w:hAnsi="MTSYN" w:cs="MTSYN"/>
          <w:color w:val="000000"/>
          <w:sz w:val="20"/>
          <w:szCs w:val="20"/>
        </w:rPr>
        <w:t xml:space="preserve">} = </w:t>
      </w:r>
      <w:r>
        <w:rPr>
          <w:rFonts w:ascii="Giovanni-Book" w:hAnsi="Giovanni-Book" w:cs="Giovanni-Book"/>
          <w:color w:val="000000"/>
          <w:sz w:val="20"/>
          <w:szCs w:val="20"/>
        </w:rPr>
        <w:t>0.3</w:t>
      </w:r>
    </w:p>
    <w:p w:rsidR="004A59AB" w:rsidRDefault="004A59AB" w:rsidP="004A59AB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(a) </w:t>
      </w:r>
      <w:r>
        <w:rPr>
          <w:rFonts w:ascii="Glypha" w:hAnsi="Glypha" w:cs="Glypha"/>
          <w:color w:val="000000"/>
          <w:sz w:val="20"/>
          <w:szCs w:val="20"/>
        </w:rPr>
        <w:t xml:space="preserve">Compute </w:t>
      </w:r>
      <w:r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  <w:t>E</w:t>
      </w:r>
      <w:r>
        <w:rPr>
          <w:rFonts w:ascii="Giovanni-Book" w:hAnsi="Giovanni-Book" w:cs="Giovanni-Book"/>
          <w:color w:val="000000"/>
          <w:sz w:val="20"/>
          <w:szCs w:val="20"/>
        </w:rPr>
        <w:t>[</w:t>
      </w:r>
      <w:r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  <w:t>X</w:t>
      </w:r>
      <w:r>
        <w:rPr>
          <w:rFonts w:ascii="Giovanni-Book" w:hAnsi="Giovanni-Book" w:cs="Giovanni-Book"/>
          <w:color w:val="000000"/>
          <w:sz w:val="20"/>
          <w:szCs w:val="20"/>
        </w:rPr>
        <w:t>]</w:t>
      </w:r>
      <w:r>
        <w:rPr>
          <w:rFonts w:ascii="Glypha" w:hAnsi="Glypha" w:cs="Glypha"/>
          <w:color w:val="000000"/>
          <w:sz w:val="20"/>
          <w:szCs w:val="20"/>
        </w:rPr>
        <w:t>.</w:t>
      </w:r>
    </w:p>
    <w:p w:rsidR="004A59AB" w:rsidRDefault="004A59AB" w:rsidP="004A59AB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(b) </w:t>
      </w:r>
      <w:r>
        <w:rPr>
          <w:rFonts w:ascii="Glypha" w:hAnsi="Glypha" w:cs="Glypha"/>
          <w:color w:val="000000"/>
          <w:sz w:val="20"/>
          <w:szCs w:val="20"/>
        </w:rPr>
        <w:t xml:space="preserve">Compute </w:t>
      </w:r>
      <w:proofErr w:type="spellStart"/>
      <w:r>
        <w:rPr>
          <w:rFonts w:ascii="Giovanni-Book" w:hAnsi="Giovanni-Book" w:cs="Giovanni-Book"/>
          <w:color w:val="000000"/>
          <w:sz w:val="20"/>
          <w:szCs w:val="20"/>
        </w:rPr>
        <w:t>Var</w:t>
      </w:r>
      <w:proofErr w:type="spellEnd"/>
      <w:r>
        <w:rPr>
          <w:rFonts w:ascii="MTMI" w:hAnsi="MTMI" w:cs="MTMI"/>
          <w:color w:val="000000"/>
          <w:sz w:val="20"/>
          <w:szCs w:val="20"/>
        </w:rPr>
        <w:t>(</w:t>
      </w:r>
      <w:r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  <w:t>X</w:t>
      </w:r>
      <w:r>
        <w:rPr>
          <w:rFonts w:ascii="MTMI" w:hAnsi="MTMI" w:cs="MTMI"/>
          <w:color w:val="000000"/>
          <w:sz w:val="20"/>
          <w:szCs w:val="20"/>
        </w:rPr>
        <w:t>)</w:t>
      </w:r>
      <w:r>
        <w:rPr>
          <w:rFonts w:ascii="Glypha" w:hAnsi="Glypha" w:cs="Glypha"/>
          <w:color w:val="000000"/>
          <w:sz w:val="20"/>
          <w:szCs w:val="20"/>
        </w:rPr>
        <w:t>.</w:t>
      </w:r>
    </w:p>
    <w:p w:rsidR="004A59AB" w:rsidRDefault="004A59AB" w:rsidP="004A59AB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(c) </w:t>
      </w:r>
      <w:r>
        <w:rPr>
          <w:rFonts w:ascii="Glypha" w:hAnsi="Glypha" w:cs="Glypha"/>
          <w:color w:val="000000"/>
          <w:sz w:val="20"/>
          <w:szCs w:val="20"/>
        </w:rPr>
        <w:t xml:space="preserve">What are the possible values of </w:t>
      </w:r>
      <w:r w:rsidR="000C3915" w:rsidRPr="007A48CC">
        <w:rPr>
          <w:position w:val="-4"/>
        </w:rPr>
        <w:object w:dxaOrig="279" w:dyaOrig="300">
          <v:shape id="_x0000_i1047" type="#_x0000_t75" style="width:13.95pt;height:15.1pt" o:ole="">
            <v:imagedata r:id="rId52" o:title=""/>
          </v:shape>
          <o:OLEObject Type="Embed" ProgID="Equation.DSMT4" ShapeID="_x0000_i1047" DrawAspect="Content" ObjectID="_1395032438" r:id="rId53"/>
        </w:object>
      </w:r>
      <w:r>
        <w:rPr>
          <w:rFonts w:ascii="MTSYN" w:hAnsi="MTSYN" w:cs="MTSYN"/>
          <w:color w:val="000000"/>
          <w:sz w:val="20"/>
          <w:szCs w:val="20"/>
        </w:rPr>
        <w:t xml:space="preserve">= </w:t>
      </w:r>
      <w:r>
        <w:rPr>
          <w:rFonts w:ascii="MTMI" w:hAnsi="MTMI" w:cs="MTMI"/>
          <w:color w:val="000000"/>
          <w:sz w:val="20"/>
          <w:szCs w:val="20"/>
        </w:rPr>
        <w:t>(</w:t>
      </w:r>
      <w:r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  <w:t>X</w:t>
      </w:r>
      <w:r>
        <w:rPr>
          <w:rFonts w:ascii="Giovanni-Book" w:hAnsi="Giovanni-Book" w:cs="Giovanni-Book"/>
          <w:color w:val="000000"/>
          <w:sz w:val="15"/>
          <w:szCs w:val="15"/>
        </w:rPr>
        <w:t xml:space="preserve">1 </w:t>
      </w:r>
      <w:r>
        <w:rPr>
          <w:rFonts w:ascii="MTSYN" w:hAnsi="MTSYN" w:cs="MTSYN"/>
          <w:color w:val="000000"/>
          <w:sz w:val="20"/>
          <w:szCs w:val="20"/>
        </w:rPr>
        <w:t xml:space="preserve">+ </w:t>
      </w:r>
      <w:r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  <w:t>X</w:t>
      </w:r>
      <w:r>
        <w:rPr>
          <w:rFonts w:ascii="Giovanni-Book" w:hAnsi="Giovanni-Book" w:cs="Giovanni-Book"/>
          <w:color w:val="000000"/>
          <w:sz w:val="15"/>
          <w:szCs w:val="15"/>
        </w:rPr>
        <w:t>2</w:t>
      </w:r>
      <w:r>
        <w:rPr>
          <w:rFonts w:ascii="MTMI" w:hAnsi="MTMI" w:cs="MTMI"/>
          <w:color w:val="000000"/>
          <w:sz w:val="20"/>
          <w:szCs w:val="20"/>
        </w:rPr>
        <w:t>) /</w:t>
      </w:r>
      <w:r>
        <w:rPr>
          <w:rFonts w:ascii="Giovanni-Book" w:hAnsi="Giovanni-Book" w:cs="Giovanni-Book"/>
          <w:color w:val="000000"/>
          <w:sz w:val="20"/>
          <w:szCs w:val="20"/>
        </w:rPr>
        <w:t>2</w:t>
      </w:r>
      <w:r>
        <w:rPr>
          <w:rFonts w:ascii="Glypha" w:hAnsi="Glypha" w:cs="Glypha"/>
          <w:color w:val="000000"/>
          <w:sz w:val="20"/>
          <w:szCs w:val="20"/>
        </w:rPr>
        <w:t>?</w:t>
      </w:r>
    </w:p>
    <w:p w:rsidR="004A59AB" w:rsidRDefault="004A59AB" w:rsidP="004A59AB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(d) </w:t>
      </w:r>
      <w:r>
        <w:rPr>
          <w:rFonts w:ascii="Glypha" w:hAnsi="Glypha" w:cs="Glypha"/>
          <w:color w:val="000000"/>
          <w:sz w:val="20"/>
          <w:szCs w:val="20"/>
        </w:rPr>
        <w:t xml:space="preserve">Determine the </w:t>
      </w:r>
      <w:proofErr w:type="gramStart"/>
      <w:r>
        <w:rPr>
          <w:rFonts w:ascii="Glypha" w:hAnsi="Glypha" w:cs="Glypha"/>
          <w:color w:val="000000"/>
          <w:sz w:val="20"/>
          <w:szCs w:val="20"/>
        </w:rPr>
        <w:t xml:space="preserve">probabilities that </w:t>
      </w:r>
      <w:r w:rsidR="000C3915" w:rsidRPr="007A48CC">
        <w:rPr>
          <w:position w:val="-4"/>
        </w:rPr>
        <w:object w:dxaOrig="279" w:dyaOrig="300">
          <v:shape id="_x0000_i1048" type="#_x0000_t75" style="width:13.95pt;height:15.1pt" o:ole="">
            <v:imagedata r:id="rId54" o:title=""/>
          </v:shape>
          <o:OLEObject Type="Embed" ProgID="Equation.DSMT4" ShapeID="_x0000_i1048" DrawAspect="Content" ObjectID="_1395032439" r:id="rId55"/>
        </w:object>
      </w:r>
      <w:r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  <w:t xml:space="preserve"> </w:t>
      </w:r>
      <w:r>
        <w:rPr>
          <w:rFonts w:ascii="Glypha" w:hAnsi="Glypha" w:cs="Glypha"/>
          <w:color w:val="000000"/>
          <w:sz w:val="20"/>
          <w:szCs w:val="20"/>
        </w:rPr>
        <w:t>assumes</w:t>
      </w:r>
      <w:proofErr w:type="gramEnd"/>
      <w:r>
        <w:rPr>
          <w:rFonts w:ascii="Glypha" w:hAnsi="Glypha" w:cs="Glypha"/>
          <w:color w:val="000000"/>
          <w:sz w:val="20"/>
          <w:szCs w:val="20"/>
        </w:rPr>
        <w:t xml:space="preserve"> the values in (c).</w:t>
      </w:r>
    </w:p>
    <w:p w:rsidR="004A59AB" w:rsidRDefault="004A59AB" w:rsidP="004A59AB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(e) </w:t>
      </w:r>
      <w:r>
        <w:rPr>
          <w:rFonts w:ascii="Glypha" w:hAnsi="Glypha" w:cs="Glypha"/>
          <w:color w:val="000000"/>
          <w:sz w:val="20"/>
          <w:szCs w:val="20"/>
        </w:rPr>
        <w:t xml:space="preserve">Using (d), directly compute </w:t>
      </w:r>
      <w:r w:rsidR="000C3915" w:rsidRPr="000C3915">
        <w:rPr>
          <w:position w:val="-16"/>
        </w:rPr>
        <w:object w:dxaOrig="700" w:dyaOrig="440">
          <v:shape id="_x0000_i1049" type="#_x0000_t75" style="width:34.7pt;height:21.85pt" o:ole="">
            <v:imagedata r:id="rId56" o:title=""/>
          </v:shape>
          <o:OLEObject Type="Embed" ProgID="Equation.DSMT4" ShapeID="_x0000_i1049" DrawAspect="Content" ObjectID="_1395032440" r:id="rId57"/>
        </w:object>
      </w:r>
      <w:r>
        <w:rPr>
          <w:rFonts w:ascii="Glypha" w:hAnsi="Glypha" w:cs="Glypha"/>
          <w:color w:val="000000"/>
          <w:sz w:val="20"/>
          <w:szCs w:val="20"/>
        </w:rPr>
        <w:t xml:space="preserve">and </w:t>
      </w:r>
      <w:r w:rsidR="000C3915" w:rsidRPr="000C3915">
        <w:rPr>
          <w:position w:val="-16"/>
        </w:rPr>
        <w:object w:dxaOrig="680" w:dyaOrig="440">
          <v:shape id="_x0000_i1050" type="#_x0000_t75" style="width:33.55pt;height:21.85pt" o:ole="">
            <v:imagedata r:id="rId58" o:title=""/>
          </v:shape>
          <o:OLEObject Type="Embed" ProgID="Equation.DSMT4" ShapeID="_x0000_i1050" DrawAspect="Content" ObjectID="_1395032441" r:id="rId59"/>
        </w:object>
      </w:r>
    </w:p>
    <w:p w:rsidR="004A59AB" w:rsidRDefault="004A59AB" w:rsidP="004A59AB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(f) </w:t>
      </w:r>
      <w:r>
        <w:rPr>
          <w:rFonts w:ascii="Glypha" w:hAnsi="Glypha" w:cs="Glypha"/>
          <w:color w:val="000000"/>
          <w:sz w:val="20"/>
          <w:szCs w:val="20"/>
        </w:rPr>
        <w:t xml:space="preserve">Are your answers to (a), (b), and (e) consistent with the </w:t>
      </w:r>
      <w:proofErr w:type="gramStart"/>
      <w:r>
        <w:rPr>
          <w:rFonts w:ascii="Glypha" w:hAnsi="Glypha" w:cs="Glypha"/>
          <w:color w:val="000000"/>
          <w:sz w:val="20"/>
          <w:szCs w:val="20"/>
        </w:rPr>
        <w:t>formulas</w:t>
      </w:r>
      <w:proofErr w:type="gramEnd"/>
    </w:p>
    <w:p w:rsidR="004A59AB" w:rsidRDefault="004A59AB" w:rsidP="004A59AB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proofErr w:type="gramStart"/>
      <w:r>
        <w:rPr>
          <w:rFonts w:ascii="Glypha" w:hAnsi="Glypha" w:cs="Glypha"/>
          <w:color w:val="000000"/>
          <w:sz w:val="20"/>
          <w:szCs w:val="20"/>
        </w:rPr>
        <w:t>presented</w:t>
      </w:r>
      <w:proofErr w:type="gramEnd"/>
      <w:r>
        <w:rPr>
          <w:rFonts w:ascii="Glypha" w:hAnsi="Glypha" w:cs="Glypha"/>
          <w:color w:val="000000"/>
          <w:sz w:val="20"/>
          <w:szCs w:val="20"/>
        </w:rPr>
        <w:t xml:space="preserve"> in this section?</w:t>
      </w:r>
    </w:p>
    <w:p w:rsidR="002D1D95" w:rsidRDefault="002D1D95" w:rsidP="004A59AB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</w:p>
    <w:p w:rsidR="004A59AB" w:rsidRDefault="00BA0089" w:rsidP="004A59AB">
      <w:pPr>
        <w:autoSpaceDE w:val="0"/>
        <w:autoSpaceDN w:val="0"/>
        <w:adjustRightInd w:val="0"/>
        <w:ind w:left="0"/>
      </w:pPr>
      <w:r>
        <w:t>Solution:</w:t>
      </w:r>
    </w:p>
    <w:p w:rsidR="002D1D95" w:rsidRPr="002D1D95" w:rsidRDefault="00BA0089" w:rsidP="002D1D95">
      <w:pPr>
        <w:autoSpaceDE w:val="0"/>
        <w:autoSpaceDN w:val="0"/>
        <w:adjustRightInd w:val="0"/>
        <w:ind w:left="0"/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 </w:t>
      </w:r>
      <w:r w:rsidR="002D1D95"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(a) </w:t>
      </w:r>
      <w:r w:rsidR="002D1D95" w:rsidRPr="002D1D95">
        <w:rPr>
          <w:position w:val="-14"/>
        </w:rPr>
        <w:object w:dxaOrig="3019" w:dyaOrig="400">
          <v:shape id="_x0000_i1051" type="#_x0000_t75" style="width:150.8pt;height:20pt" o:ole="">
            <v:imagedata r:id="rId60" o:title=""/>
          </v:shape>
          <o:OLEObject Type="Embed" ProgID="Equation.DSMT4" ShapeID="_x0000_i1051" DrawAspect="Content" ObjectID="_1395032442" r:id="rId61"/>
        </w:object>
      </w:r>
    </w:p>
    <w:p w:rsidR="002D1D95" w:rsidRDefault="002D1D95" w:rsidP="002D1D95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(b) </w:t>
      </w:r>
      <w:r w:rsidRPr="002D1D95">
        <w:rPr>
          <w:position w:val="-16"/>
        </w:rPr>
        <w:object w:dxaOrig="6420" w:dyaOrig="440">
          <v:shape id="_x0000_i1052" type="#_x0000_t75" style="width:320.8pt;height:21.85pt" o:ole="">
            <v:imagedata r:id="rId62" o:title=""/>
          </v:shape>
          <o:OLEObject Type="Embed" ProgID="Equation.DSMT4" ShapeID="_x0000_i1052" DrawAspect="Content" ObjectID="_1395032443" r:id="rId63"/>
        </w:object>
      </w:r>
    </w:p>
    <w:p w:rsidR="002D1D95" w:rsidRDefault="002D1D95" w:rsidP="002D1D95">
      <w:pPr>
        <w:autoSpaceDE w:val="0"/>
        <w:autoSpaceDN w:val="0"/>
        <w:adjustRightInd w:val="0"/>
        <w:ind w:left="0"/>
        <w:rPr>
          <w:rFonts w:ascii="Glypha-Bold" w:hAnsi="Glypha-Bold" w:cs="Glypha-Bold"/>
          <w:b/>
          <w:bCs/>
          <w:color w:val="F38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(c), (d) </w:t>
      </w:r>
    </w:p>
    <w:p w:rsidR="002D1D95" w:rsidRDefault="002D1D95" w:rsidP="002D1D95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 w:rsidRPr="000C3915">
        <w:rPr>
          <w:position w:val="-46"/>
        </w:rPr>
        <w:object w:dxaOrig="2180" w:dyaOrig="1080">
          <v:shape id="_x0000_i1053" type="#_x0000_t75" style="width:108.95pt;height:53.9pt" o:ole="">
            <v:imagedata r:id="rId64" o:title=""/>
          </v:shape>
          <o:OLEObject Type="Embed" ProgID="Equation.DSMT4" ShapeID="_x0000_i1053" DrawAspect="Content" ObjectID="_1395032444" r:id="rId65"/>
        </w:object>
      </w:r>
    </w:p>
    <w:p w:rsidR="002D1D95" w:rsidRDefault="002D1D95" w:rsidP="002D1D95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(e), (f) </w:t>
      </w:r>
      <w:r w:rsidRPr="000C3915">
        <w:rPr>
          <w:position w:val="-38"/>
        </w:rPr>
        <w:object w:dxaOrig="7760" w:dyaOrig="880">
          <v:shape id="_x0000_i1054" type="#_x0000_t75" style="width:387.5pt;height:44.1pt" o:ole="">
            <v:imagedata r:id="rId66" o:title=""/>
          </v:shape>
          <o:OLEObject Type="Embed" ProgID="Equation.DSMT4" ShapeID="_x0000_i1054" DrawAspect="Content" ObjectID="_1395032445" r:id="rId67"/>
        </w:object>
      </w: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 </w:t>
      </w:r>
    </w:p>
    <w:p w:rsidR="002D1D95" w:rsidRDefault="002D1D95" w:rsidP="002D1D95">
      <w:pPr>
        <w:autoSpaceDE w:val="0"/>
        <w:autoSpaceDN w:val="0"/>
        <w:adjustRightInd w:val="0"/>
        <w:ind w:left="0"/>
      </w:pPr>
      <w:proofErr w:type="gramStart"/>
      <w:r>
        <w:t>which</w:t>
      </w:r>
      <w:proofErr w:type="gramEnd"/>
      <w:r>
        <w:t xml:space="preserve"> are in agreement with</w:t>
      </w:r>
      <w:r w:rsidRPr="007A48CC">
        <w:rPr>
          <w:position w:val="-16"/>
        </w:rPr>
        <w:object w:dxaOrig="1100" w:dyaOrig="440">
          <v:shape id="_x0000_i1055" type="#_x0000_t75" style="width:55.05pt;height:21.85pt" o:ole="">
            <v:imagedata r:id="rId20" o:title=""/>
          </v:shape>
          <o:OLEObject Type="Embed" ProgID="Equation.DSMT4" ShapeID="_x0000_i1055" DrawAspect="Content" ObjectID="_1395032446" r:id="rId68"/>
        </w:object>
      </w:r>
      <w:r>
        <w:t xml:space="preserve"> and </w:t>
      </w:r>
      <w:r w:rsidRPr="007A48CC">
        <w:rPr>
          <w:position w:val="-24"/>
        </w:rPr>
        <w:object w:dxaOrig="1780" w:dyaOrig="660">
          <v:shape id="_x0000_i1056" type="#_x0000_t75" style="width:88.95pt;height:32.4pt" o:ole="">
            <v:imagedata r:id="rId69" o:title=""/>
          </v:shape>
          <o:OLEObject Type="Embed" ProgID="Equation.DSMT4" ShapeID="_x0000_i1056" DrawAspect="Content" ObjectID="_1395032447" r:id="rId70"/>
        </w:object>
      </w:r>
    </w:p>
    <w:p w:rsidR="00D03B90" w:rsidRDefault="002D1D95" w:rsidP="00D03B90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t xml:space="preserve"> </w:t>
      </w:r>
      <w:r w:rsidR="00D03B90"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4. </w:t>
      </w:r>
      <w:r w:rsidR="00D03B90">
        <w:rPr>
          <w:rFonts w:ascii="Glypha" w:hAnsi="Glypha" w:cs="Glypha"/>
          <w:color w:val="000000"/>
          <w:sz w:val="20"/>
          <w:szCs w:val="20"/>
        </w:rPr>
        <w:t>The amount of money withdrawn in each transaction at an automatic</w:t>
      </w:r>
    </w:p>
    <w:p w:rsidR="00D03B90" w:rsidRDefault="00D03B90" w:rsidP="00D03B90">
      <w:pPr>
        <w:ind w:left="0"/>
        <w:rPr>
          <w:rFonts w:ascii="Glypha" w:hAnsi="Glypha" w:cs="Glypha"/>
          <w:color w:val="000000"/>
          <w:sz w:val="20"/>
          <w:szCs w:val="20"/>
        </w:rPr>
      </w:pPr>
      <w:proofErr w:type="gramStart"/>
      <w:r>
        <w:rPr>
          <w:rFonts w:ascii="Glypha" w:hAnsi="Glypha" w:cs="Glypha"/>
          <w:color w:val="000000"/>
          <w:sz w:val="20"/>
          <w:szCs w:val="20"/>
        </w:rPr>
        <w:t>teller</w:t>
      </w:r>
      <w:proofErr w:type="gramEnd"/>
      <w:r>
        <w:rPr>
          <w:rFonts w:ascii="Glypha" w:hAnsi="Glypha" w:cs="Glypha"/>
          <w:color w:val="000000"/>
          <w:sz w:val="20"/>
          <w:szCs w:val="20"/>
        </w:rPr>
        <w:t xml:space="preserve"> of a branch of the Bank of America has mean $80 and standard</w:t>
      </w:r>
    </w:p>
    <w:p w:rsidR="00D03B90" w:rsidRDefault="00D03B90" w:rsidP="00D03B90">
      <w:pPr>
        <w:autoSpaceDE w:val="0"/>
        <w:autoSpaceDN w:val="0"/>
        <w:adjustRightInd w:val="0"/>
        <w:ind w:left="0"/>
        <w:rPr>
          <w:rFonts w:ascii="Glypha" w:hAnsi="Glypha" w:cs="Glypha"/>
          <w:sz w:val="20"/>
          <w:szCs w:val="20"/>
        </w:rPr>
      </w:pPr>
      <w:proofErr w:type="gramStart"/>
      <w:r>
        <w:rPr>
          <w:rFonts w:ascii="Glypha" w:hAnsi="Glypha" w:cs="Glypha"/>
          <w:sz w:val="20"/>
          <w:szCs w:val="20"/>
        </w:rPr>
        <w:t>deviation</w:t>
      </w:r>
      <w:proofErr w:type="gramEnd"/>
      <w:r>
        <w:rPr>
          <w:rFonts w:ascii="Glypha" w:hAnsi="Glypha" w:cs="Glypha"/>
          <w:sz w:val="20"/>
          <w:szCs w:val="20"/>
        </w:rPr>
        <w:t xml:space="preserve"> $40. What are the mean and standard deviation of the </w:t>
      </w:r>
      <w:proofErr w:type="gramStart"/>
      <w:r>
        <w:rPr>
          <w:rFonts w:ascii="Glypha" w:hAnsi="Glypha" w:cs="Glypha"/>
          <w:sz w:val="20"/>
          <w:szCs w:val="20"/>
        </w:rPr>
        <w:t>average</w:t>
      </w:r>
      <w:proofErr w:type="gramEnd"/>
    </w:p>
    <w:p w:rsidR="00D03B90" w:rsidRDefault="00D03B90" w:rsidP="00D03B90">
      <w:pPr>
        <w:ind w:left="0"/>
        <w:rPr>
          <w:rFonts w:ascii="Glypha" w:hAnsi="Glypha" w:cs="Glypha"/>
          <w:sz w:val="20"/>
          <w:szCs w:val="20"/>
        </w:rPr>
      </w:pPr>
      <w:proofErr w:type="gramStart"/>
      <w:r>
        <w:rPr>
          <w:rFonts w:ascii="Glypha" w:hAnsi="Glypha" w:cs="Glypha"/>
          <w:sz w:val="20"/>
          <w:szCs w:val="20"/>
        </w:rPr>
        <w:t>amount</w:t>
      </w:r>
      <w:proofErr w:type="gramEnd"/>
      <w:r>
        <w:rPr>
          <w:rFonts w:ascii="Glypha" w:hAnsi="Glypha" w:cs="Glypha"/>
          <w:sz w:val="20"/>
          <w:szCs w:val="20"/>
        </w:rPr>
        <w:t xml:space="preserve"> withdrawn in the next 20 transactions?</w:t>
      </w:r>
    </w:p>
    <w:p w:rsidR="00D03B90" w:rsidRDefault="00D03B90" w:rsidP="00D03B90">
      <w:pPr>
        <w:ind w:left="0"/>
        <w:rPr>
          <w:rFonts w:ascii="Glypha" w:hAnsi="Glypha" w:cs="Glypha"/>
          <w:sz w:val="20"/>
          <w:szCs w:val="20"/>
        </w:rPr>
      </w:pPr>
    </w:p>
    <w:p w:rsidR="00D03B90" w:rsidRDefault="00D03B90" w:rsidP="00D03B90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7. </w:t>
      </w:r>
      <w:r>
        <w:rPr>
          <w:rFonts w:ascii="Glypha" w:hAnsi="Glypha" w:cs="Glypha"/>
          <w:color w:val="000000"/>
          <w:sz w:val="20"/>
          <w:szCs w:val="20"/>
        </w:rPr>
        <w:t>The weight of a randomly chosen person riding a ferry has expected</w:t>
      </w:r>
    </w:p>
    <w:p w:rsidR="00D03B90" w:rsidRDefault="00D03B90" w:rsidP="00D03B90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proofErr w:type="gramStart"/>
      <w:r>
        <w:rPr>
          <w:rFonts w:ascii="Glypha" w:hAnsi="Glypha" w:cs="Glypha"/>
          <w:color w:val="000000"/>
          <w:sz w:val="20"/>
          <w:szCs w:val="20"/>
        </w:rPr>
        <w:t>value</w:t>
      </w:r>
      <w:proofErr w:type="gramEnd"/>
      <w:r>
        <w:rPr>
          <w:rFonts w:ascii="Glypha" w:hAnsi="Glypha" w:cs="Glypha"/>
          <w:color w:val="000000"/>
          <w:sz w:val="20"/>
          <w:szCs w:val="20"/>
        </w:rPr>
        <w:t xml:space="preserve"> 155 pounds and standard deviation 28 pounds. The ferry has</w:t>
      </w:r>
    </w:p>
    <w:p w:rsidR="00D03B90" w:rsidRDefault="00D03B90" w:rsidP="00D03B90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proofErr w:type="gramStart"/>
      <w:r>
        <w:rPr>
          <w:rFonts w:ascii="Glypha" w:hAnsi="Glypha" w:cs="Glypha"/>
          <w:color w:val="000000"/>
          <w:sz w:val="20"/>
          <w:szCs w:val="20"/>
        </w:rPr>
        <w:t>the</w:t>
      </w:r>
      <w:proofErr w:type="gramEnd"/>
      <w:r>
        <w:rPr>
          <w:rFonts w:ascii="Glypha" w:hAnsi="Glypha" w:cs="Glypha"/>
          <w:color w:val="000000"/>
          <w:sz w:val="20"/>
          <w:szCs w:val="20"/>
        </w:rPr>
        <w:t xml:space="preserve"> capacity to carry 100 riders. Find the expected value and standard</w:t>
      </w:r>
    </w:p>
    <w:p w:rsidR="002D1D95" w:rsidRPr="00D03B90" w:rsidRDefault="00D03B90" w:rsidP="00D03B90">
      <w:pPr>
        <w:ind w:left="0"/>
        <w:rPr>
          <w:rFonts w:ascii="Glypha-Bold" w:hAnsi="Glypha-Bold" w:cs="Glypha-Bold"/>
          <w:b/>
          <w:bCs/>
          <w:color w:val="F38000"/>
          <w:sz w:val="20"/>
          <w:szCs w:val="20"/>
        </w:rPr>
      </w:pPr>
      <w:proofErr w:type="gramStart"/>
      <w:r>
        <w:rPr>
          <w:rFonts w:ascii="Glypha" w:hAnsi="Glypha" w:cs="Glypha"/>
          <w:color w:val="000000"/>
          <w:sz w:val="20"/>
          <w:szCs w:val="20"/>
        </w:rPr>
        <w:t>deviation</w:t>
      </w:r>
      <w:proofErr w:type="gramEnd"/>
      <w:r>
        <w:rPr>
          <w:rFonts w:ascii="Glypha" w:hAnsi="Glypha" w:cs="Glypha"/>
          <w:color w:val="000000"/>
          <w:sz w:val="20"/>
          <w:szCs w:val="20"/>
        </w:rPr>
        <w:t xml:space="preserve"> of the total passenger weight load of a ferry at capacity.</w:t>
      </w:r>
    </w:p>
    <w:sectPr w:rsidR="002D1D95" w:rsidRPr="00D03B90" w:rsidSect="00934623">
      <w:pgSz w:w="12240" w:h="15840"/>
      <w:pgMar w:top="360" w:right="3510" w:bottom="27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lyph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T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ovanni-Book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ly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ovanni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TSY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E5336"/>
    <w:multiLevelType w:val="hybridMultilevel"/>
    <w:tmpl w:val="E940FD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362C64"/>
    <w:multiLevelType w:val="hybridMultilevel"/>
    <w:tmpl w:val="85E40606"/>
    <w:lvl w:ilvl="0" w:tplc="ED961282">
      <w:start w:val="1"/>
      <w:numFmt w:val="lowerLetter"/>
      <w:lvlText w:val="(%1)"/>
      <w:lvlJc w:val="left"/>
      <w:pPr>
        <w:ind w:left="720" w:hanging="360"/>
      </w:pPr>
      <w:rPr>
        <w:rFonts w:ascii="Glypha-Bold" w:hAnsi="Glypha-Bold" w:cs="Glypha-Bold" w:hint="default"/>
        <w:b/>
        <w:color w:val="F3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B2A79"/>
    <w:multiLevelType w:val="hybridMultilevel"/>
    <w:tmpl w:val="BA8C392C"/>
    <w:lvl w:ilvl="0" w:tplc="A716954A">
      <w:start w:val="1"/>
      <w:numFmt w:val="upperLetter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F43C4"/>
    <w:multiLevelType w:val="hybridMultilevel"/>
    <w:tmpl w:val="0ECA971E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">
    <w:nsid w:val="1B8A285A"/>
    <w:multiLevelType w:val="multilevel"/>
    <w:tmpl w:val="4EC8B038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>
    <w:nsid w:val="1C47188E"/>
    <w:multiLevelType w:val="hybridMultilevel"/>
    <w:tmpl w:val="58B0BE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41F7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7">
    <w:nsid w:val="212C570C"/>
    <w:multiLevelType w:val="hybridMultilevel"/>
    <w:tmpl w:val="2CE01CB8"/>
    <w:lvl w:ilvl="0" w:tplc="7E8E75F2">
      <w:start w:val="1"/>
      <w:numFmt w:val="lowerLetter"/>
      <w:lvlText w:val="(%1)"/>
      <w:lvlJc w:val="left"/>
      <w:pPr>
        <w:ind w:left="720" w:hanging="360"/>
      </w:pPr>
      <w:rPr>
        <w:rFonts w:ascii="MTMI" w:hAnsi="MTMI" w:cs="MTM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B232C"/>
    <w:multiLevelType w:val="hybridMultilevel"/>
    <w:tmpl w:val="91AE6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D4D27"/>
    <w:multiLevelType w:val="hybridMultilevel"/>
    <w:tmpl w:val="317E0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5B2C98"/>
    <w:multiLevelType w:val="hybridMultilevel"/>
    <w:tmpl w:val="45845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D323A"/>
    <w:multiLevelType w:val="hybridMultilevel"/>
    <w:tmpl w:val="DACC66BC"/>
    <w:lvl w:ilvl="0" w:tplc="C390DE04">
      <w:start w:val="1"/>
      <w:numFmt w:val="lowerLetter"/>
      <w:lvlText w:val="(%1)"/>
      <w:lvlJc w:val="left"/>
      <w:pPr>
        <w:ind w:left="720" w:hanging="360"/>
      </w:pPr>
      <w:rPr>
        <w:rFonts w:ascii="Glypha-Bold" w:hAnsi="Glypha-Bold" w:cs="Glypha-Bold" w:hint="default"/>
        <w:b/>
        <w:color w:val="F3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75E9D"/>
    <w:multiLevelType w:val="hybridMultilevel"/>
    <w:tmpl w:val="06982E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23242B"/>
    <w:multiLevelType w:val="hybridMultilevel"/>
    <w:tmpl w:val="48740468"/>
    <w:lvl w:ilvl="0" w:tplc="D3948EA8">
      <w:start w:val="3"/>
      <w:numFmt w:val="lowerLetter"/>
      <w:lvlText w:val="(%1)"/>
      <w:lvlJc w:val="left"/>
      <w:pPr>
        <w:ind w:left="720" w:hanging="360"/>
      </w:pPr>
      <w:rPr>
        <w:rFonts w:ascii="MTMI" w:hAnsi="MTMI" w:cs="MTM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675D13"/>
    <w:multiLevelType w:val="hybridMultilevel"/>
    <w:tmpl w:val="7BC01A24"/>
    <w:lvl w:ilvl="0" w:tplc="DB78190E">
      <w:start w:val="1"/>
      <w:numFmt w:val="decimal"/>
      <w:lvlText w:val="%1."/>
      <w:lvlJc w:val="left"/>
      <w:pPr>
        <w:ind w:left="720" w:hanging="360"/>
      </w:pPr>
      <w:rPr>
        <w:rFonts w:ascii="Giovanni-BookItalic" w:hAnsi="Giovanni-BookItalic" w:cs="Giovanni-BookItalic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A60152"/>
    <w:multiLevelType w:val="hybridMultilevel"/>
    <w:tmpl w:val="BA8C392C"/>
    <w:lvl w:ilvl="0" w:tplc="A716954A">
      <w:start w:val="1"/>
      <w:numFmt w:val="upperLetter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4F0041"/>
    <w:multiLevelType w:val="hybridMultilevel"/>
    <w:tmpl w:val="75E69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BE66A2"/>
    <w:multiLevelType w:val="hybridMultilevel"/>
    <w:tmpl w:val="59BCE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400203"/>
    <w:multiLevelType w:val="hybridMultilevel"/>
    <w:tmpl w:val="BB66B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957726"/>
    <w:multiLevelType w:val="hybridMultilevel"/>
    <w:tmpl w:val="65169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E62880"/>
    <w:multiLevelType w:val="hybridMultilevel"/>
    <w:tmpl w:val="726C2A6C"/>
    <w:lvl w:ilvl="0" w:tplc="EFBCA8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91B44"/>
    <w:multiLevelType w:val="hybridMultilevel"/>
    <w:tmpl w:val="45845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651D1A"/>
    <w:multiLevelType w:val="hybridMultilevel"/>
    <w:tmpl w:val="AB02EB7E"/>
    <w:lvl w:ilvl="0" w:tplc="015A5426">
      <w:start w:val="1"/>
      <w:numFmt w:val="lowerLetter"/>
      <w:lvlText w:val="(%1)"/>
      <w:lvlJc w:val="left"/>
      <w:pPr>
        <w:ind w:left="1080" w:hanging="360"/>
      </w:pPr>
      <w:rPr>
        <w:rFonts w:ascii="MTMI" w:hAnsi="MTMI" w:cs="MTM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7B26E05"/>
    <w:multiLevelType w:val="hybridMultilevel"/>
    <w:tmpl w:val="BC0CBEB8"/>
    <w:lvl w:ilvl="0" w:tplc="80BADC16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4D4D4B"/>
    <w:multiLevelType w:val="hybridMultilevel"/>
    <w:tmpl w:val="1C3EB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7A470E"/>
    <w:multiLevelType w:val="hybridMultilevel"/>
    <w:tmpl w:val="F9640700"/>
    <w:lvl w:ilvl="0" w:tplc="B38A642A">
      <w:start w:val="1"/>
      <w:numFmt w:val="lowerLetter"/>
      <w:lvlText w:val="(%1)"/>
      <w:lvlJc w:val="left"/>
      <w:pPr>
        <w:ind w:left="720" w:hanging="360"/>
      </w:pPr>
      <w:rPr>
        <w:rFonts w:ascii="Glypha-Bold" w:hAnsi="Glypha-Bold" w:cs="Glypha-Bold" w:hint="default"/>
        <w:b/>
        <w:color w:val="F3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9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21"/>
  </w:num>
  <w:num w:numId="9">
    <w:abstractNumId w:val="8"/>
  </w:num>
  <w:num w:numId="10">
    <w:abstractNumId w:val="24"/>
  </w:num>
  <w:num w:numId="11">
    <w:abstractNumId w:val="16"/>
  </w:num>
  <w:num w:numId="12">
    <w:abstractNumId w:val="2"/>
  </w:num>
  <w:num w:numId="13">
    <w:abstractNumId w:val="15"/>
  </w:num>
  <w:num w:numId="14">
    <w:abstractNumId w:val="20"/>
  </w:num>
  <w:num w:numId="15">
    <w:abstractNumId w:val="13"/>
  </w:num>
  <w:num w:numId="16">
    <w:abstractNumId w:val="5"/>
  </w:num>
  <w:num w:numId="17">
    <w:abstractNumId w:val="1"/>
  </w:num>
  <w:num w:numId="18">
    <w:abstractNumId w:val="25"/>
  </w:num>
  <w:num w:numId="19">
    <w:abstractNumId w:val="14"/>
  </w:num>
  <w:num w:numId="20">
    <w:abstractNumId w:val="22"/>
  </w:num>
  <w:num w:numId="21">
    <w:abstractNumId w:val="7"/>
  </w:num>
  <w:num w:numId="22">
    <w:abstractNumId w:val="23"/>
  </w:num>
  <w:num w:numId="23">
    <w:abstractNumId w:val="19"/>
  </w:num>
  <w:num w:numId="24">
    <w:abstractNumId w:val="18"/>
  </w:num>
  <w:num w:numId="25">
    <w:abstractNumId w:val="11"/>
  </w:num>
  <w:num w:numId="26">
    <w:abstractNumId w:val="3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9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A7B2A"/>
    <w:rsid w:val="000066E9"/>
    <w:rsid w:val="000148F2"/>
    <w:rsid w:val="0002048B"/>
    <w:rsid w:val="00034C14"/>
    <w:rsid w:val="00046758"/>
    <w:rsid w:val="000702C7"/>
    <w:rsid w:val="00072D85"/>
    <w:rsid w:val="00085080"/>
    <w:rsid w:val="000B07FC"/>
    <w:rsid w:val="000B1428"/>
    <w:rsid w:val="000C3915"/>
    <w:rsid w:val="000C53C8"/>
    <w:rsid w:val="000E6552"/>
    <w:rsid w:val="000F3D16"/>
    <w:rsid w:val="000F6784"/>
    <w:rsid w:val="00104365"/>
    <w:rsid w:val="00112372"/>
    <w:rsid w:val="00133782"/>
    <w:rsid w:val="0018563A"/>
    <w:rsid w:val="001A6BF6"/>
    <w:rsid w:val="001C5734"/>
    <w:rsid w:val="001C637A"/>
    <w:rsid w:val="001F7E9A"/>
    <w:rsid w:val="002158EA"/>
    <w:rsid w:val="0021634B"/>
    <w:rsid w:val="00217212"/>
    <w:rsid w:val="002432C4"/>
    <w:rsid w:val="002622FD"/>
    <w:rsid w:val="00267B60"/>
    <w:rsid w:val="00271D8F"/>
    <w:rsid w:val="00273545"/>
    <w:rsid w:val="00280AA5"/>
    <w:rsid w:val="0028539B"/>
    <w:rsid w:val="002940E8"/>
    <w:rsid w:val="002C2DF6"/>
    <w:rsid w:val="002D02D5"/>
    <w:rsid w:val="002D1D95"/>
    <w:rsid w:val="002E196A"/>
    <w:rsid w:val="002F5AD0"/>
    <w:rsid w:val="003141C3"/>
    <w:rsid w:val="003473E3"/>
    <w:rsid w:val="00347C1A"/>
    <w:rsid w:val="00383B4E"/>
    <w:rsid w:val="003A5E06"/>
    <w:rsid w:val="003B3C9A"/>
    <w:rsid w:val="003C61FF"/>
    <w:rsid w:val="00431A62"/>
    <w:rsid w:val="0043206F"/>
    <w:rsid w:val="00434146"/>
    <w:rsid w:val="004364E7"/>
    <w:rsid w:val="00445F31"/>
    <w:rsid w:val="004A59AB"/>
    <w:rsid w:val="004C3D6B"/>
    <w:rsid w:val="004D3C4B"/>
    <w:rsid w:val="004D6E63"/>
    <w:rsid w:val="004F4A4B"/>
    <w:rsid w:val="0053548A"/>
    <w:rsid w:val="005542CE"/>
    <w:rsid w:val="00557D28"/>
    <w:rsid w:val="00566B54"/>
    <w:rsid w:val="005A223A"/>
    <w:rsid w:val="005A3F34"/>
    <w:rsid w:val="005B60E6"/>
    <w:rsid w:val="005D3550"/>
    <w:rsid w:val="005D3FC9"/>
    <w:rsid w:val="00621A04"/>
    <w:rsid w:val="00644F7E"/>
    <w:rsid w:val="006609C3"/>
    <w:rsid w:val="006765F7"/>
    <w:rsid w:val="006A2638"/>
    <w:rsid w:val="006A7728"/>
    <w:rsid w:val="00705BCC"/>
    <w:rsid w:val="007119C4"/>
    <w:rsid w:val="007223D5"/>
    <w:rsid w:val="00722FF5"/>
    <w:rsid w:val="00744D14"/>
    <w:rsid w:val="007463CD"/>
    <w:rsid w:val="00755820"/>
    <w:rsid w:val="00756E46"/>
    <w:rsid w:val="007611C0"/>
    <w:rsid w:val="007D6669"/>
    <w:rsid w:val="007F3E07"/>
    <w:rsid w:val="007F450C"/>
    <w:rsid w:val="0080745A"/>
    <w:rsid w:val="00814214"/>
    <w:rsid w:val="008515C7"/>
    <w:rsid w:val="008633FD"/>
    <w:rsid w:val="008748FC"/>
    <w:rsid w:val="0087776A"/>
    <w:rsid w:val="008F17F3"/>
    <w:rsid w:val="008F4AAD"/>
    <w:rsid w:val="009058C7"/>
    <w:rsid w:val="00906CD1"/>
    <w:rsid w:val="009141FC"/>
    <w:rsid w:val="00914487"/>
    <w:rsid w:val="009170B2"/>
    <w:rsid w:val="00934623"/>
    <w:rsid w:val="00936124"/>
    <w:rsid w:val="009810B6"/>
    <w:rsid w:val="00985D4D"/>
    <w:rsid w:val="009C34E9"/>
    <w:rsid w:val="00A33E2D"/>
    <w:rsid w:val="00A42C8D"/>
    <w:rsid w:val="00A44D26"/>
    <w:rsid w:val="00A51ACF"/>
    <w:rsid w:val="00A96BE0"/>
    <w:rsid w:val="00AB1099"/>
    <w:rsid w:val="00AC2B85"/>
    <w:rsid w:val="00AC70A8"/>
    <w:rsid w:val="00B146BD"/>
    <w:rsid w:val="00B27CFB"/>
    <w:rsid w:val="00B31A51"/>
    <w:rsid w:val="00B85970"/>
    <w:rsid w:val="00B94D6B"/>
    <w:rsid w:val="00B95E8C"/>
    <w:rsid w:val="00BA0089"/>
    <w:rsid w:val="00BB7F80"/>
    <w:rsid w:val="00BD176D"/>
    <w:rsid w:val="00C06BC0"/>
    <w:rsid w:val="00C06D51"/>
    <w:rsid w:val="00C33E5F"/>
    <w:rsid w:val="00C748BE"/>
    <w:rsid w:val="00C82079"/>
    <w:rsid w:val="00C90AEB"/>
    <w:rsid w:val="00C95560"/>
    <w:rsid w:val="00CB3B51"/>
    <w:rsid w:val="00CC5675"/>
    <w:rsid w:val="00CD1DA8"/>
    <w:rsid w:val="00CD7C8E"/>
    <w:rsid w:val="00CE6AF9"/>
    <w:rsid w:val="00CF65CF"/>
    <w:rsid w:val="00D03B90"/>
    <w:rsid w:val="00D22168"/>
    <w:rsid w:val="00D638C0"/>
    <w:rsid w:val="00D91675"/>
    <w:rsid w:val="00D953F1"/>
    <w:rsid w:val="00DA27C9"/>
    <w:rsid w:val="00DA7B2A"/>
    <w:rsid w:val="00DB2D6E"/>
    <w:rsid w:val="00DC139A"/>
    <w:rsid w:val="00E12D96"/>
    <w:rsid w:val="00E1609F"/>
    <w:rsid w:val="00E2576B"/>
    <w:rsid w:val="00E31A07"/>
    <w:rsid w:val="00E50A36"/>
    <w:rsid w:val="00E51881"/>
    <w:rsid w:val="00E538C3"/>
    <w:rsid w:val="00E80FF3"/>
    <w:rsid w:val="00E86A09"/>
    <w:rsid w:val="00EB12A9"/>
    <w:rsid w:val="00EB150D"/>
    <w:rsid w:val="00EC4974"/>
    <w:rsid w:val="00ED193C"/>
    <w:rsid w:val="00ED19A9"/>
    <w:rsid w:val="00ED397E"/>
    <w:rsid w:val="00ED7907"/>
    <w:rsid w:val="00EE5323"/>
    <w:rsid w:val="00EF6E4D"/>
    <w:rsid w:val="00F1434A"/>
    <w:rsid w:val="00F174B9"/>
    <w:rsid w:val="00F23310"/>
    <w:rsid w:val="00F36DF9"/>
    <w:rsid w:val="00F55730"/>
    <w:rsid w:val="00F56274"/>
    <w:rsid w:val="00F87C6E"/>
    <w:rsid w:val="00F90FEE"/>
    <w:rsid w:val="00F9712F"/>
    <w:rsid w:val="00FC3764"/>
    <w:rsid w:val="00FC37E6"/>
    <w:rsid w:val="00FF0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764"/>
  </w:style>
  <w:style w:type="paragraph" w:styleId="Heading1">
    <w:name w:val="heading 1"/>
    <w:basedOn w:val="Normal"/>
    <w:next w:val="Normal"/>
    <w:link w:val="Heading1Char"/>
    <w:uiPriority w:val="9"/>
    <w:qFormat/>
    <w:rsid w:val="000148F2"/>
    <w:pPr>
      <w:keepNext/>
      <w:keepLines/>
      <w:numPr>
        <w:numId w:val="6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8F2"/>
    <w:pPr>
      <w:keepNext/>
      <w:keepLines/>
      <w:numPr>
        <w:ilvl w:val="1"/>
        <w:numId w:val="6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8F2"/>
    <w:pPr>
      <w:keepNext/>
      <w:keepLines/>
      <w:numPr>
        <w:ilvl w:val="2"/>
        <w:numId w:val="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8F2"/>
    <w:pPr>
      <w:keepNext/>
      <w:keepLines/>
      <w:numPr>
        <w:ilvl w:val="3"/>
        <w:numId w:val="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8F2"/>
    <w:pPr>
      <w:keepNext/>
      <w:keepLines/>
      <w:numPr>
        <w:ilvl w:val="4"/>
        <w:numId w:val="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8F2"/>
    <w:pPr>
      <w:keepNext/>
      <w:keepLines/>
      <w:numPr>
        <w:ilvl w:val="5"/>
        <w:numId w:val="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8F2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8F2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8F2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B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7B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B2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148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48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48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8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48F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8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48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8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8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0148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722FF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2F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9170B2"/>
    <w:rPr>
      <w:color w:val="0000FF"/>
      <w:u w:val="single"/>
    </w:rPr>
  </w:style>
  <w:style w:type="paragraph" w:styleId="NoSpacing">
    <w:name w:val="No Spacing"/>
    <w:uiPriority w:val="1"/>
    <w:qFormat/>
    <w:rsid w:val="005B60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1.bin"/><Relationship Id="rId7" Type="http://schemas.openxmlformats.org/officeDocument/2006/relationships/oleObject" Target="embeddings/oleObject1.bin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5.wmf"/><Relationship Id="rId37" Type="http://schemas.openxmlformats.org/officeDocument/2006/relationships/image" Target="media/image17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emf"/><Relationship Id="rId36" Type="http://schemas.openxmlformats.org/officeDocument/2006/relationships/chart" Target="charts/chart1.xml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image" Target="media/image32.wmf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2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col"/>
        <c:grouping val="clustered"/>
        <c:ser>
          <c:idx val="0"/>
          <c:order val="0"/>
          <c:cat>
            <c:strRef>
              <c:f>'7.3.1a'!$C$2:$C$5</c:f>
              <c:strCache>
                <c:ptCount val="4"/>
                <c:pt idx="0">
                  <c:v>1</c:v>
                </c:pt>
                <c:pt idx="1">
                  <c:v>4/3</c:v>
                </c:pt>
                <c:pt idx="2">
                  <c:v>5/3</c:v>
                </c:pt>
                <c:pt idx="3">
                  <c:v>2</c:v>
                </c:pt>
              </c:strCache>
            </c:strRef>
          </c:cat>
          <c:val>
            <c:numRef>
              <c:f>'7.3.1a'!$D$2:$D$5</c:f>
              <c:numCache>
                <c:formatCode>General</c:formatCode>
                <c:ptCount val="4"/>
                <c:pt idx="0">
                  <c:v>0.125</c:v>
                </c:pt>
                <c:pt idx="1">
                  <c:v>0.37500000000000028</c:v>
                </c:pt>
                <c:pt idx="2">
                  <c:v>0.37500000000000028</c:v>
                </c:pt>
                <c:pt idx="3">
                  <c:v>0.125</c:v>
                </c:pt>
              </c:numCache>
            </c:numRef>
          </c:val>
        </c:ser>
        <c:axId val="136184576"/>
        <c:axId val="136186880"/>
      </c:barChart>
      <c:catAx>
        <c:axId val="136184576"/>
        <c:scaling>
          <c:orientation val="minMax"/>
        </c:scaling>
        <c:axPos val="b"/>
        <c:numFmt formatCode="General" sourceLinked="1"/>
        <c:tickLblPos val="nextTo"/>
        <c:crossAx val="136186880"/>
        <c:crosses val="autoZero"/>
        <c:auto val="1"/>
        <c:lblAlgn val="ctr"/>
        <c:lblOffset val="100"/>
      </c:catAx>
      <c:valAx>
        <c:axId val="136186880"/>
        <c:scaling>
          <c:orientation val="minMax"/>
        </c:scaling>
        <c:axPos val="l"/>
        <c:majorGridlines/>
        <c:numFmt formatCode="General" sourceLinked="1"/>
        <c:tickLblPos val="nextTo"/>
        <c:crossAx val="136184576"/>
        <c:crosses val="autoZero"/>
        <c:crossBetween val="between"/>
        <c:majorUnit val="0.125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79F70-BF04-41ED-8726-E645F5299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Ezra Halleck</cp:lastModifiedBy>
  <cp:revision>5</cp:revision>
  <dcterms:created xsi:type="dcterms:W3CDTF">2012-04-04T12:01:00Z</dcterms:created>
  <dcterms:modified xsi:type="dcterms:W3CDTF">2012-04-04T12:12:00Z</dcterms:modified>
</cp:coreProperties>
</file>