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0" w:rsidRPr="00092310" w:rsidRDefault="00092310" w:rsidP="00092310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 xml:space="preserve">MAT 1372-6556 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Quiz </w:t>
      </w:r>
      <w:r w:rsidR="00F81D64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5068F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95068F">
        <w:rPr>
          <w:sz w:val="28"/>
          <w:szCs w:val="28"/>
        </w:rPr>
        <w:t>2</w:t>
      </w:r>
    </w:p>
    <w:p w:rsidR="00531AB2" w:rsidRDefault="00A5610D" w:rsidP="00A561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A5610D">
        <w:rPr>
          <w:rFonts w:ascii="Glypha" w:hAnsi="Glypha" w:cs="Glypha"/>
          <w:color w:val="000000"/>
          <w:sz w:val="20"/>
          <w:szCs w:val="20"/>
        </w:rPr>
        <w:t xml:space="preserve">A batch of 40 chips includes 6 that are defective. Two of the chips are randomly tested. Let </w:t>
      </w:r>
      <w:r w:rsidRPr="00A5610D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Pr="00A5610D">
        <w:rPr>
          <w:rFonts w:ascii="Glypha" w:hAnsi="Glypha" w:cs="Glypha"/>
          <w:color w:val="000000"/>
          <w:sz w:val="20"/>
          <w:szCs w:val="20"/>
        </w:rPr>
        <w:t xml:space="preserve">denote the number that are tested and defective. Find the probability distribution of </w:t>
      </w:r>
      <w:r w:rsidRPr="00A5610D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 w:rsidRPr="00A5610D">
        <w:rPr>
          <w:rFonts w:ascii="Glypha" w:hAnsi="Glypha" w:cs="Glypha"/>
          <w:color w:val="000000"/>
          <w:sz w:val="20"/>
          <w:szCs w:val="20"/>
        </w:rPr>
        <w:t>.</w:t>
      </w:r>
      <w:r w:rsidR="0095068F">
        <w:rPr>
          <w:rFonts w:ascii="Glypha" w:hAnsi="Glypha" w:cs="Glypha"/>
          <w:color w:val="000000"/>
          <w:sz w:val="20"/>
          <w:szCs w:val="20"/>
        </w:rPr>
        <w:t xml:space="preserve"> For the probabilities, write the answer as a product and/or quotient of binomial coefficients (</w:t>
      </w:r>
      <w:proofErr w:type="spellStart"/>
      <w:r w:rsidR="0095068F">
        <w:rPr>
          <w:rFonts w:ascii="Glypha" w:hAnsi="Glypha" w:cs="Glypha"/>
          <w:color w:val="000000"/>
          <w:sz w:val="20"/>
          <w:szCs w:val="20"/>
        </w:rPr>
        <w:t>combin</w:t>
      </w:r>
      <w:proofErr w:type="spellEnd"/>
      <w:r w:rsidR="0095068F">
        <w:rPr>
          <w:rFonts w:ascii="Glypha" w:hAnsi="Glypha" w:cs="Glypha"/>
          <w:color w:val="000000"/>
          <w:sz w:val="20"/>
          <w:szCs w:val="20"/>
        </w:rPr>
        <w:t>).</w:t>
      </w: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Default="00DB49D1" w:rsidP="00C8054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DB49D1" w:rsidRP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Pr="00526973" w:rsidRDefault="00DB49D1" w:rsidP="0052697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When</w:t>
      </w:r>
      <w:r w:rsidRPr="00DB49D1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Jean</w:t>
      </w:r>
      <w:r w:rsidRPr="00DB49D1">
        <w:rPr>
          <w:rFonts w:ascii="Glypha" w:hAnsi="Glypha" w:cs="Glypha"/>
          <w:color w:val="000000"/>
          <w:sz w:val="20"/>
          <w:szCs w:val="20"/>
        </w:rPr>
        <w:t xml:space="preserve"> goes to the foul line for two shots, she makes her first shot with probability 0.</w:t>
      </w:r>
      <w:r>
        <w:rPr>
          <w:rFonts w:ascii="Glypha" w:hAnsi="Glypha" w:cs="Glypha"/>
          <w:color w:val="000000"/>
          <w:sz w:val="20"/>
          <w:szCs w:val="20"/>
        </w:rPr>
        <w:t>5</w:t>
      </w:r>
      <w:r w:rsidRPr="00DB49D1">
        <w:rPr>
          <w:rFonts w:ascii="Glypha" w:hAnsi="Glypha" w:cs="Glypha"/>
          <w:color w:val="000000"/>
          <w:sz w:val="20"/>
          <w:szCs w:val="20"/>
        </w:rPr>
        <w:t>. If she makes the first shot, then she makes the second shot with probability 0.6; if she misses the first shot, then she makes the second one with probability 0.</w:t>
      </w:r>
      <w:r>
        <w:rPr>
          <w:rFonts w:ascii="Glypha" w:hAnsi="Glypha" w:cs="Glypha"/>
          <w:color w:val="000000"/>
          <w:sz w:val="20"/>
          <w:szCs w:val="20"/>
        </w:rPr>
        <w:t>4</w:t>
      </w:r>
      <w:r w:rsidRPr="00DB49D1">
        <w:rPr>
          <w:rFonts w:ascii="Glypha" w:hAnsi="Glypha" w:cs="Glypha"/>
          <w:color w:val="000000"/>
          <w:sz w:val="20"/>
          <w:szCs w:val="20"/>
        </w:rPr>
        <w:t xml:space="preserve">. Let 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Pr="00DB49D1">
        <w:rPr>
          <w:rFonts w:ascii="Glypha" w:hAnsi="Glypha" w:cs="Glypha"/>
          <w:color w:val="000000"/>
          <w:sz w:val="20"/>
          <w:szCs w:val="20"/>
        </w:rPr>
        <w:t>denote the number of shots she makes when she goes to the foul line for two shots.</w:t>
      </w:r>
      <w:r w:rsidR="0095068F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526973" w:rsidRDefault="00526973" w:rsidP="005269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r w:rsidRPr="00526973">
        <w:rPr>
          <w:rFonts w:ascii="MTSYN" w:hAnsi="MTSYN" w:cs="MTSYN"/>
          <w:color w:val="000000"/>
          <w:sz w:val="20"/>
          <w:szCs w:val="20"/>
        </w:rPr>
        <w:t>Find the probability distribution of X. You must make a probability tree to get credit.</w:t>
      </w: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Pr="00DB49D1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Pr="00526973" w:rsidRDefault="00526973" w:rsidP="005269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r w:rsidRPr="00526973">
        <w:rPr>
          <w:rFonts w:ascii="Giovanni-BookItalic" w:hAnsi="Giovanni-BookItalic" w:cs="Giovanni-BookItalic"/>
          <w:iCs/>
          <w:color w:val="000000"/>
          <w:sz w:val="20"/>
          <w:szCs w:val="20"/>
        </w:rPr>
        <w:t>Find the expectation (I.e., on average how many shots does Jean make?).</w:t>
      </w: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A01C2E" w:rsidRDefault="00DB49D1" w:rsidP="00DB49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DB49D1">
        <w:rPr>
          <w:rFonts w:ascii="Glypha" w:hAnsi="Glypha" w:cs="Glypha"/>
          <w:color w:val="000000"/>
          <w:sz w:val="20"/>
          <w:szCs w:val="20"/>
        </w:rPr>
        <w:t xml:space="preserve">Suppose that </w:t>
      </w:r>
      <w:r w:rsidR="00A01C2E">
        <w:rPr>
          <w:rFonts w:ascii="Glypha" w:hAnsi="Glypha" w:cs="Glypha"/>
          <w:color w:val="000000"/>
          <w:sz w:val="20"/>
          <w:szCs w:val="20"/>
        </w:rPr>
        <w:t xml:space="preserve">the random variable 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Pr="00DB49D1">
        <w:rPr>
          <w:rFonts w:ascii="Glypha" w:hAnsi="Glypha" w:cs="Glypha"/>
          <w:color w:val="000000"/>
          <w:sz w:val="20"/>
          <w:szCs w:val="20"/>
        </w:rPr>
        <w:t xml:space="preserve">takes on one of the values 1, 2, 3, or </w:t>
      </w:r>
      <w:r>
        <w:rPr>
          <w:rFonts w:ascii="Glypha" w:hAnsi="Glypha" w:cs="Glypha"/>
          <w:color w:val="000000"/>
          <w:sz w:val="20"/>
          <w:szCs w:val="20"/>
        </w:rPr>
        <w:t>4</w:t>
      </w:r>
      <w:r w:rsidRPr="00DB49D1">
        <w:rPr>
          <w:rFonts w:ascii="Glypha" w:hAnsi="Glypha" w:cs="Glypha"/>
          <w:color w:val="000000"/>
          <w:sz w:val="20"/>
          <w:szCs w:val="20"/>
        </w:rPr>
        <w:t xml:space="preserve">. </w:t>
      </w:r>
    </w:p>
    <w:p w:rsidR="00DB49D1" w:rsidRPr="00DB49D1" w:rsidRDefault="00DB49D1" w:rsidP="00A01C2E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DB49D1">
        <w:rPr>
          <w:rFonts w:ascii="Glypha" w:hAnsi="Glypha" w:cs="Glypha"/>
          <w:color w:val="000000"/>
          <w:sz w:val="20"/>
          <w:szCs w:val="20"/>
        </w:rPr>
        <w:t xml:space="preserve">If 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DB49D1">
        <w:rPr>
          <w:rFonts w:ascii="MTSYN" w:hAnsi="MTSYN" w:cs="MTSYN"/>
          <w:color w:val="000000"/>
          <w:sz w:val="20"/>
          <w:szCs w:val="20"/>
        </w:rPr>
        <w:t>{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526973">
        <w:rPr>
          <w:rFonts w:ascii="MTMI" w:hAnsi="MTMI" w:cs="MTMI"/>
          <w:color w:val="000000"/>
          <w:sz w:val="20"/>
          <w:szCs w:val="20"/>
        </w:rPr>
        <w:t xml:space="preserve">= </w:t>
      </w:r>
      <w:r w:rsidR="00526973">
        <w:rPr>
          <w:rFonts w:ascii="Giovanni-Book" w:hAnsi="Giovanni-Book" w:cs="Giovanni-Book"/>
          <w:color w:val="000000"/>
          <w:sz w:val="20"/>
          <w:szCs w:val="20"/>
        </w:rPr>
        <w:t>1</w:t>
      </w:r>
      <w:r w:rsidRPr="00DB49D1">
        <w:rPr>
          <w:rFonts w:ascii="MTSYN" w:hAnsi="MTSYN" w:cs="MTSYN"/>
          <w:color w:val="000000"/>
          <w:sz w:val="20"/>
          <w:szCs w:val="20"/>
        </w:rPr>
        <w:t xml:space="preserve">} = </w:t>
      </w:r>
      <w:r w:rsidRPr="00DB49D1">
        <w:rPr>
          <w:rFonts w:ascii="Giovanni-Book" w:hAnsi="Giovanni-Book" w:cs="Giovanni-Book"/>
          <w:color w:val="000000"/>
          <w:sz w:val="20"/>
          <w:szCs w:val="20"/>
        </w:rPr>
        <w:t>0.</w:t>
      </w:r>
      <w:r w:rsidR="00526973">
        <w:rPr>
          <w:rFonts w:ascii="Giovanni-Book" w:hAnsi="Giovanni-Book" w:cs="Giovanni-Book"/>
          <w:color w:val="000000"/>
          <w:sz w:val="20"/>
          <w:szCs w:val="20"/>
        </w:rPr>
        <w:t xml:space="preserve">1, </w:t>
      </w:r>
      <w:r w:rsidR="00526973"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="00526973" w:rsidRPr="00DB49D1">
        <w:rPr>
          <w:rFonts w:ascii="MTSYN" w:hAnsi="MTSYN" w:cs="MTSYN"/>
          <w:color w:val="000000"/>
          <w:sz w:val="20"/>
          <w:szCs w:val="20"/>
        </w:rPr>
        <w:t>{</w:t>
      </w:r>
      <w:r w:rsidR="00526973"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526973">
        <w:rPr>
          <w:rFonts w:ascii="MTMI" w:hAnsi="MTMI" w:cs="MTMI"/>
          <w:color w:val="000000"/>
          <w:sz w:val="20"/>
          <w:szCs w:val="20"/>
        </w:rPr>
        <w:t xml:space="preserve">= </w:t>
      </w:r>
      <w:r w:rsidR="00526973">
        <w:rPr>
          <w:rFonts w:ascii="Giovanni-Book" w:hAnsi="Giovanni-Book" w:cs="Giovanni-Book"/>
          <w:color w:val="000000"/>
          <w:sz w:val="20"/>
          <w:szCs w:val="20"/>
        </w:rPr>
        <w:t>2</w:t>
      </w:r>
      <w:r w:rsidR="00526973" w:rsidRPr="00DB49D1">
        <w:rPr>
          <w:rFonts w:ascii="MTSYN" w:hAnsi="MTSYN" w:cs="MTSYN"/>
          <w:color w:val="000000"/>
          <w:sz w:val="20"/>
          <w:szCs w:val="20"/>
        </w:rPr>
        <w:t xml:space="preserve">} = </w:t>
      </w:r>
      <w:r w:rsidR="00526973" w:rsidRPr="00DB49D1">
        <w:rPr>
          <w:rFonts w:ascii="Giovanni-Book" w:hAnsi="Giovanni-Book" w:cs="Giovanni-Book"/>
          <w:color w:val="000000"/>
          <w:sz w:val="20"/>
          <w:szCs w:val="20"/>
        </w:rPr>
        <w:t>0.</w:t>
      </w:r>
      <w:r w:rsidR="00526973">
        <w:rPr>
          <w:rFonts w:ascii="Giovanni-Book" w:hAnsi="Giovanni-Book" w:cs="Giovanni-Book"/>
          <w:color w:val="000000"/>
          <w:sz w:val="20"/>
          <w:szCs w:val="20"/>
        </w:rPr>
        <w:t xml:space="preserve">3 and 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DB49D1">
        <w:rPr>
          <w:rFonts w:ascii="MTSYN" w:hAnsi="MTSYN" w:cs="MTSYN"/>
          <w:color w:val="000000"/>
          <w:sz w:val="20"/>
          <w:szCs w:val="20"/>
        </w:rPr>
        <w:t>{</w:t>
      </w:r>
      <w:r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526973">
        <w:rPr>
          <w:rFonts w:ascii="MTMI" w:hAnsi="MTMI" w:cs="MTMI"/>
          <w:color w:val="000000"/>
          <w:sz w:val="20"/>
          <w:szCs w:val="20"/>
        </w:rPr>
        <w:t>=</w:t>
      </w:r>
      <w:r w:rsidRPr="00DB49D1">
        <w:rPr>
          <w:rFonts w:ascii="MTMI" w:hAnsi="MTMI" w:cs="MTMI"/>
          <w:color w:val="000000"/>
          <w:sz w:val="20"/>
          <w:szCs w:val="20"/>
        </w:rPr>
        <w:t xml:space="preserve"> </w:t>
      </w:r>
      <w:r w:rsidRPr="00DB49D1">
        <w:rPr>
          <w:rFonts w:ascii="Giovanni-Book" w:hAnsi="Giovanni-Book" w:cs="Giovanni-Book"/>
          <w:color w:val="000000"/>
          <w:sz w:val="20"/>
          <w:szCs w:val="20"/>
        </w:rPr>
        <w:t>3</w:t>
      </w:r>
      <w:r w:rsidRPr="00DB49D1">
        <w:rPr>
          <w:rFonts w:ascii="MTSYN" w:hAnsi="MTSYN" w:cs="MTSYN"/>
          <w:color w:val="000000"/>
          <w:sz w:val="20"/>
          <w:szCs w:val="20"/>
        </w:rPr>
        <w:t xml:space="preserve">} = </w:t>
      </w:r>
      <w:r w:rsidRPr="00DB49D1">
        <w:rPr>
          <w:rFonts w:ascii="Giovanni-Book" w:hAnsi="Giovanni-Book" w:cs="Giovanni-Book"/>
          <w:color w:val="000000"/>
          <w:sz w:val="20"/>
          <w:szCs w:val="20"/>
        </w:rPr>
        <w:t>0.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 w:rsidRPr="00DB49D1">
        <w:rPr>
          <w:rFonts w:ascii="Glypha" w:hAnsi="Glypha" w:cs="Glypha"/>
          <w:color w:val="000000"/>
          <w:sz w:val="20"/>
          <w:szCs w:val="20"/>
        </w:rPr>
        <w:t>, find</w:t>
      </w:r>
    </w:p>
    <w:p w:rsidR="00DB49D1" w:rsidRDefault="00526973" w:rsidP="00C805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Cs/>
          <w:color w:val="000000"/>
          <w:sz w:val="20"/>
          <w:szCs w:val="20"/>
        </w:rPr>
        <w:t xml:space="preserve">Find </w:t>
      </w:r>
      <w:r w:rsidR="00DB49D1"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="00DB49D1" w:rsidRPr="00DB49D1">
        <w:rPr>
          <w:rFonts w:ascii="MTSYN" w:hAnsi="MTSYN" w:cs="MTSYN"/>
          <w:color w:val="000000"/>
          <w:sz w:val="20"/>
          <w:szCs w:val="20"/>
        </w:rPr>
        <w:t>{</w:t>
      </w:r>
      <w:r w:rsidR="00DB49D1" w:rsidRPr="00DB49D1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DB49D1" w:rsidRPr="00DB49D1"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 w:rsidR="00DB49D1" w:rsidRPr="00DB49D1">
        <w:rPr>
          <w:rFonts w:ascii="MTSYN" w:hAnsi="MTSYN" w:cs="MTSYN"/>
          <w:color w:val="000000"/>
          <w:sz w:val="20"/>
          <w:szCs w:val="20"/>
        </w:rPr>
        <w:t>}</w:t>
      </w:r>
      <w:r>
        <w:rPr>
          <w:rFonts w:ascii="MTSYN" w:hAnsi="MTSYN" w:cs="MTSYN"/>
          <w:color w:val="000000"/>
          <w:sz w:val="20"/>
          <w:szCs w:val="20"/>
        </w:rPr>
        <w:t>.</w:t>
      </w:r>
    </w:p>
    <w:p w:rsidR="00DB49D1" w:rsidRPr="00DB49D1" w:rsidRDefault="00DB49D1" w:rsidP="00A01C2E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526973" w:rsidRPr="00526973" w:rsidRDefault="00526973" w:rsidP="00C805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r w:rsidRPr="00526973">
        <w:rPr>
          <w:rFonts w:ascii="Giovanni-BookItalic" w:hAnsi="Giovanni-BookItalic" w:cs="Giovanni-BookItalic"/>
          <w:iCs/>
          <w:color w:val="000000"/>
          <w:sz w:val="20"/>
          <w:szCs w:val="20"/>
        </w:rPr>
        <w:t xml:space="preserve">Write the probability distribution </w:t>
      </w:r>
      <w:r w:rsidR="00A01C2E">
        <w:rPr>
          <w:rFonts w:ascii="Giovanni-BookItalic" w:hAnsi="Giovanni-BookItalic" w:cs="Giovanni-BookItalic"/>
          <w:iCs/>
          <w:color w:val="000000"/>
          <w:sz w:val="20"/>
          <w:szCs w:val="20"/>
        </w:rPr>
        <w:t xml:space="preserve">of X </w:t>
      </w:r>
      <w:r w:rsidRPr="00526973">
        <w:rPr>
          <w:rFonts w:ascii="Giovanni-BookItalic" w:hAnsi="Giovanni-BookItalic" w:cs="Giovanni-BookItalic"/>
          <w:iCs/>
          <w:color w:val="000000"/>
          <w:sz w:val="20"/>
          <w:szCs w:val="20"/>
        </w:rPr>
        <w:t xml:space="preserve">as a </w:t>
      </w:r>
      <w:r>
        <w:rPr>
          <w:rFonts w:ascii="Giovanni-BookItalic" w:hAnsi="Giovanni-BookItalic" w:cs="Giovanni-BookItalic"/>
          <w:iCs/>
          <w:color w:val="000000"/>
          <w:sz w:val="20"/>
          <w:szCs w:val="20"/>
        </w:rPr>
        <w:t>table.</w:t>
      </w:r>
    </w:p>
    <w:p w:rsidR="00526973" w:rsidRDefault="00526973" w:rsidP="00526973">
      <w:p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</w:p>
    <w:p w:rsidR="00526973" w:rsidRPr="00526973" w:rsidRDefault="00526973" w:rsidP="00526973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C80546" w:rsidRPr="00B737E2" w:rsidRDefault="00526973" w:rsidP="00B737E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r w:rsidRPr="00526973">
        <w:rPr>
          <w:rFonts w:ascii="MTSYN" w:hAnsi="MTSYN" w:cs="MTSYN"/>
          <w:color w:val="000000"/>
          <w:sz w:val="20"/>
          <w:szCs w:val="20"/>
        </w:rPr>
        <w:t>Find the expectation.</w:t>
      </w:r>
    </w:p>
    <w:sectPr w:rsidR="00C80546" w:rsidRPr="00B737E2" w:rsidSect="00C80546">
      <w:pgSz w:w="12240" w:h="15840"/>
      <w:pgMar w:top="540" w:right="72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C11F0"/>
    <w:multiLevelType w:val="hybridMultilevel"/>
    <w:tmpl w:val="8B78F4F0"/>
    <w:lvl w:ilvl="0" w:tplc="03F08584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76448"/>
    <w:multiLevelType w:val="hybridMultilevel"/>
    <w:tmpl w:val="BB4AA78A"/>
    <w:lvl w:ilvl="0" w:tplc="97065D5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4956"/>
    <w:multiLevelType w:val="hybridMultilevel"/>
    <w:tmpl w:val="3812997A"/>
    <w:lvl w:ilvl="0" w:tplc="35B82E4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4440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7004F"/>
    <w:multiLevelType w:val="hybridMultilevel"/>
    <w:tmpl w:val="11147734"/>
    <w:lvl w:ilvl="0" w:tplc="66BCDBB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92310"/>
    <w:rsid w:val="00143066"/>
    <w:rsid w:val="001B0244"/>
    <w:rsid w:val="001C6E2E"/>
    <w:rsid w:val="00235F95"/>
    <w:rsid w:val="002C5D7B"/>
    <w:rsid w:val="0037214C"/>
    <w:rsid w:val="003B2CCE"/>
    <w:rsid w:val="003E5805"/>
    <w:rsid w:val="00450ED8"/>
    <w:rsid w:val="00526973"/>
    <w:rsid w:val="00531AB2"/>
    <w:rsid w:val="00553FF5"/>
    <w:rsid w:val="005B2457"/>
    <w:rsid w:val="00705709"/>
    <w:rsid w:val="00732B15"/>
    <w:rsid w:val="00766122"/>
    <w:rsid w:val="007A1F27"/>
    <w:rsid w:val="00803C43"/>
    <w:rsid w:val="00855A4D"/>
    <w:rsid w:val="008F5233"/>
    <w:rsid w:val="00923AD4"/>
    <w:rsid w:val="00926306"/>
    <w:rsid w:val="0095068F"/>
    <w:rsid w:val="00967669"/>
    <w:rsid w:val="0098755B"/>
    <w:rsid w:val="009E3A07"/>
    <w:rsid w:val="00A01C2E"/>
    <w:rsid w:val="00A27B1D"/>
    <w:rsid w:val="00A5610D"/>
    <w:rsid w:val="00AC52E2"/>
    <w:rsid w:val="00AF144A"/>
    <w:rsid w:val="00B314A0"/>
    <w:rsid w:val="00B737E2"/>
    <w:rsid w:val="00B82CA8"/>
    <w:rsid w:val="00B915BA"/>
    <w:rsid w:val="00BD795A"/>
    <w:rsid w:val="00BE1FA0"/>
    <w:rsid w:val="00C27BC5"/>
    <w:rsid w:val="00C748BE"/>
    <w:rsid w:val="00C80546"/>
    <w:rsid w:val="00CB03D1"/>
    <w:rsid w:val="00D0544D"/>
    <w:rsid w:val="00D056BC"/>
    <w:rsid w:val="00D31780"/>
    <w:rsid w:val="00DB49D1"/>
    <w:rsid w:val="00DC6A96"/>
    <w:rsid w:val="00DF35EE"/>
    <w:rsid w:val="00E8076B"/>
    <w:rsid w:val="00F63413"/>
    <w:rsid w:val="00F81D64"/>
    <w:rsid w:val="00FA713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33D5-7C03-4528-A780-1ADF1948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dcterms:created xsi:type="dcterms:W3CDTF">2011-03-09T21:08:00Z</dcterms:created>
  <dcterms:modified xsi:type="dcterms:W3CDTF">2012-11-19T21:36:00Z</dcterms:modified>
</cp:coreProperties>
</file>