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10" w:rsidRPr="00092310" w:rsidRDefault="00092310" w:rsidP="00092310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 xml:space="preserve">MAT 1372-6556 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Quiz </w:t>
      </w:r>
      <w:r w:rsidR="00E96190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9333C9">
        <w:rPr>
          <w:sz w:val="28"/>
          <w:szCs w:val="28"/>
        </w:rPr>
        <w:t>Fall</w:t>
      </w:r>
      <w:proofErr w:type="gramEnd"/>
      <w:r w:rsidRPr="00092310">
        <w:rPr>
          <w:sz w:val="28"/>
          <w:szCs w:val="28"/>
        </w:rPr>
        <w:t xml:space="preserve"> 201</w:t>
      </w:r>
      <w:r w:rsidR="009333C9">
        <w:rPr>
          <w:sz w:val="28"/>
          <w:szCs w:val="28"/>
        </w:rPr>
        <w:t>2</w:t>
      </w:r>
    </w:p>
    <w:p w:rsidR="00C36323" w:rsidRPr="00C36323" w:rsidRDefault="00C36323" w:rsidP="00C3632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C36323">
        <w:rPr>
          <w:rFonts w:ascii="Glypha" w:hAnsi="Glypha" w:cs="Glypha"/>
          <w:color w:val="000000"/>
          <w:sz w:val="20"/>
          <w:szCs w:val="20"/>
        </w:rPr>
        <w:t xml:space="preserve">Find </w:t>
      </w:r>
      <w:r w:rsidRPr="00C3632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>[</w:t>
      </w:r>
      <w:r w:rsidRPr="00C3632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 w:rsidRPr="00C36323">
        <w:rPr>
          <w:rFonts w:ascii="Glypha" w:hAnsi="Glypha" w:cs="Glypha"/>
          <w:color w:val="000000"/>
          <w:sz w:val="20"/>
          <w:szCs w:val="20"/>
        </w:rPr>
        <w:t>when</w:t>
      </w:r>
    </w:p>
    <w:p w:rsidR="00C36323" w:rsidRPr="00C36323" w:rsidRDefault="00C36323" w:rsidP="00C3632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C3632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C36323">
        <w:rPr>
          <w:rFonts w:ascii="MTMI" w:hAnsi="MTMI" w:cs="MTMI"/>
          <w:color w:val="000000"/>
          <w:sz w:val="20"/>
          <w:szCs w:val="20"/>
        </w:rPr>
        <w:t>(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>1</w:t>
      </w:r>
      <w:r w:rsidRPr="00C36323">
        <w:rPr>
          <w:rFonts w:ascii="MTMI" w:hAnsi="MTMI" w:cs="MTMI"/>
          <w:color w:val="000000"/>
          <w:sz w:val="20"/>
          <w:szCs w:val="20"/>
        </w:rPr>
        <w:t xml:space="preserve">) </w:t>
      </w:r>
      <w:r w:rsidRPr="00C36323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 xml:space="preserve">0.1, </w:t>
      </w:r>
      <w:r w:rsidRPr="00C3632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C36323">
        <w:rPr>
          <w:rFonts w:ascii="MTMI" w:hAnsi="MTMI" w:cs="MTMI"/>
          <w:color w:val="000000"/>
          <w:sz w:val="20"/>
          <w:szCs w:val="20"/>
        </w:rPr>
        <w:t>(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>2</w:t>
      </w:r>
      <w:r w:rsidRPr="00C36323">
        <w:rPr>
          <w:rFonts w:ascii="MTMI" w:hAnsi="MTMI" w:cs="MTMI"/>
          <w:color w:val="000000"/>
          <w:sz w:val="20"/>
          <w:szCs w:val="20"/>
        </w:rPr>
        <w:t xml:space="preserve">) </w:t>
      </w:r>
      <w:r w:rsidRPr="00C36323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 xml:space="preserve">0.3, </w:t>
      </w:r>
      <w:r w:rsidRPr="00C3632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C36323">
        <w:rPr>
          <w:rFonts w:ascii="MTMI" w:hAnsi="MTMI" w:cs="MTMI"/>
          <w:color w:val="000000"/>
          <w:sz w:val="20"/>
          <w:szCs w:val="20"/>
        </w:rPr>
        <w:t>(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>3</w:t>
      </w:r>
      <w:r w:rsidRPr="00C36323">
        <w:rPr>
          <w:rFonts w:ascii="MTMI" w:hAnsi="MTMI" w:cs="MTMI"/>
          <w:color w:val="000000"/>
          <w:sz w:val="20"/>
          <w:szCs w:val="20"/>
        </w:rPr>
        <w:t xml:space="preserve">) </w:t>
      </w:r>
      <w:r w:rsidRPr="00C36323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 xml:space="preserve">0.3, </w:t>
      </w:r>
      <w:r w:rsidRPr="00C3632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C36323">
        <w:rPr>
          <w:rFonts w:ascii="MTMI" w:hAnsi="MTMI" w:cs="MTMI"/>
          <w:color w:val="000000"/>
          <w:sz w:val="20"/>
          <w:szCs w:val="20"/>
        </w:rPr>
        <w:t>(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>4</w:t>
      </w:r>
      <w:r w:rsidRPr="00C36323">
        <w:rPr>
          <w:rFonts w:ascii="MTMI" w:hAnsi="MTMI" w:cs="MTMI"/>
          <w:color w:val="000000"/>
          <w:sz w:val="20"/>
          <w:szCs w:val="20"/>
        </w:rPr>
        <w:t xml:space="preserve">) </w:t>
      </w:r>
      <w:r w:rsidRPr="00C36323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 xml:space="preserve">0.2, </w:t>
      </w:r>
      <w:r w:rsidRPr="00C3632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C36323">
        <w:rPr>
          <w:rFonts w:ascii="MTMI" w:hAnsi="MTMI" w:cs="MTMI"/>
          <w:color w:val="000000"/>
          <w:sz w:val="20"/>
          <w:szCs w:val="20"/>
        </w:rPr>
        <w:t>(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>5</w:t>
      </w:r>
      <w:r w:rsidRPr="00C36323">
        <w:rPr>
          <w:rFonts w:ascii="MTMI" w:hAnsi="MTMI" w:cs="MTMI"/>
          <w:color w:val="000000"/>
          <w:sz w:val="20"/>
          <w:szCs w:val="20"/>
        </w:rPr>
        <w:t xml:space="preserve">) </w:t>
      </w:r>
      <w:r w:rsidRPr="00C36323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>0.1</w:t>
      </w:r>
    </w:p>
    <w:p w:rsidR="00C36323" w:rsidRDefault="00C36323" w:rsidP="00C3632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C36323" w:rsidRDefault="00C36323" w:rsidP="00C3632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C36323" w:rsidRPr="00C36323" w:rsidRDefault="00C36323" w:rsidP="00C36323">
      <w:p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</w:p>
    <w:p w:rsidR="00DB49D1" w:rsidRPr="009333C9" w:rsidRDefault="009333C9" w:rsidP="009333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C3632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C36323">
        <w:rPr>
          <w:rFonts w:ascii="MTMI" w:hAnsi="MTMI" w:cs="MTMI"/>
          <w:color w:val="000000"/>
          <w:sz w:val="20"/>
          <w:szCs w:val="20"/>
        </w:rPr>
        <w:t>(</w:t>
      </w:r>
      <w:r w:rsidRPr="00C36323">
        <w:rPr>
          <w:rFonts w:ascii="Giovanni-Book" w:hAnsi="Giovanni-Book" w:cs="Giovanni-Book"/>
          <w:color w:val="000000"/>
          <w:sz w:val="20"/>
          <w:szCs w:val="20"/>
        </w:rPr>
        <w:t>3</w:t>
      </w:r>
      <w:r w:rsidRPr="00C36323">
        <w:rPr>
          <w:rFonts w:ascii="MTMI" w:hAnsi="MTMI" w:cs="MTMI"/>
          <w:color w:val="000000"/>
          <w:sz w:val="20"/>
          <w:szCs w:val="20"/>
        </w:rPr>
        <w:t xml:space="preserve">) </w:t>
      </w:r>
      <w:r w:rsidRPr="00C36323"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</w:p>
    <w:p w:rsidR="00DB49D1" w:rsidRDefault="00DB49D1" w:rsidP="00DB49D1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DB49D1" w:rsidRDefault="00DB49D1" w:rsidP="00DB49D1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DB49D1" w:rsidRDefault="00DB49D1" w:rsidP="00DB49D1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9333C9" w:rsidRPr="0014394F" w:rsidRDefault="00C36323" w:rsidP="0014394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C36323">
        <w:rPr>
          <w:rFonts w:ascii="Glypha" w:hAnsi="Glypha" w:cs="Glypha"/>
          <w:sz w:val="20"/>
          <w:szCs w:val="20"/>
        </w:rPr>
        <w:t>A distributor</w:t>
      </w:r>
      <w:r w:rsidR="009333C9">
        <w:rPr>
          <w:rFonts w:ascii="Glypha" w:hAnsi="Glypha" w:cs="Glypha"/>
          <w:sz w:val="20"/>
          <w:szCs w:val="20"/>
        </w:rPr>
        <w:t xml:space="preserve"> makes a (net) profit of $30 on each used carburetor</w:t>
      </w:r>
      <w:r w:rsidRPr="00C36323">
        <w:rPr>
          <w:rFonts w:ascii="Glypha" w:hAnsi="Glypha" w:cs="Glypha"/>
          <w:sz w:val="20"/>
          <w:szCs w:val="20"/>
        </w:rPr>
        <w:t xml:space="preserve"> that is </w:t>
      </w:r>
      <w:r w:rsidR="009333C9">
        <w:rPr>
          <w:rFonts w:ascii="Glypha" w:hAnsi="Glypha" w:cs="Glypha"/>
          <w:sz w:val="20"/>
          <w:szCs w:val="20"/>
        </w:rPr>
        <w:t xml:space="preserve">good </w:t>
      </w:r>
      <w:r>
        <w:rPr>
          <w:rFonts w:ascii="Glypha" w:hAnsi="Glypha" w:cs="Glypha"/>
          <w:sz w:val="20"/>
          <w:szCs w:val="20"/>
        </w:rPr>
        <w:t xml:space="preserve">and </w:t>
      </w:r>
      <w:r w:rsidR="009333C9">
        <w:rPr>
          <w:rFonts w:ascii="Glypha" w:hAnsi="Glypha" w:cs="Glypha"/>
          <w:sz w:val="20"/>
          <w:szCs w:val="20"/>
        </w:rPr>
        <w:t>loses</w:t>
      </w:r>
      <w:r>
        <w:rPr>
          <w:rFonts w:ascii="Glypha" w:hAnsi="Glypha" w:cs="Glypha"/>
          <w:sz w:val="20"/>
          <w:szCs w:val="20"/>
        </w:rPr>
        <w:t xml:space="preserve"> $6 on each </w:t>
      </w:r>
      <w:r w:rsidR="009333C9">
        <w:rPr>
          <w:rFonts w:ascii="Glypha" w:hAnsi="Glypha" w:cs="Glypha"/>
          <w:sz w:val="20"/>
          <w:szCs w:val="20"/>
        </w:rPr>
        <w:t>one</w:t>
      </w:r>
      <w:r>
        <w:rPr>
          <w:rFonts w:ascii="Glypha" w:hAnsi="Glypha" w:cs="Glypha"/>
          <w:sz w:val="20"/>
          <w:szCs w:val="20"/>
        </w:rPr>
        <w:t xml:space="preserve"> that is </w:t>
      </w:r>
      <w:r w:rsidR="009333C9">
        <w:rPr>
          <w:rFonts w:ascii="Glypha" w:hAnsi="Glypha" w:cs="Glypha"/>
          <w:sz w:val="20"/>
          <w:szCs w:val="20"/>
        </w:rPr>
        <w:t>bad</w:t>
      </w:r>
      <w:r>
        <w:rPr>
          <w:rFonts w:ascii="Glypha" w:hAnsi="Glypha" w:cs="Glypha"/>
          <w:sz w:val="20"/>
          <w:szCs w:val="20"/>
        </w:rPr>
        <w:t xml:space="preserve">. If </w:t>
      </w:r>
      <w:r w:rsidR="009333C9">
        <w:rPr>
          <w:rFonts w:ascii="Glypha" w:hAnsi="Glypha" w:cs="Glypha"/>
          <w:sz w:val="20"/>
          <w:szCs w:val="20"/>
        </w:rPr>
        <w:t>the chance of one being good is</w:t>
      </w:r>
      <w:r>
        <w:rPr>
          <w:rFonts w:ascii="Glypha" w:hAnsi="Glypha" w:cs="Glypha"/>
          <w:sz w:val="20"/>
          <w:szCs w:val="20"/>
        </w:rPr>
        <w:t xml:space="preserve"> 0.4, what is the </w:t>
      </w:r>
      <w:proofErr w:type="gramStart"/>
      <w:r>
        <w:rPr>
          <w:rFonts w:ascii="Glypha" w:hAnsi="Glypha" w:cs="Glypha"/>
          <w:sz w:val="20"/>
          <w:szCs w:val="20"/>
        </w:rPr>
        <w:t>distributor’s</w:t>
      </w:r>
      <w:proofErr w:type="gramEnd"/>
      <w:r>
        <w:rPr>
          <w:rFonts w:ascii="Glypha" w:hAnsi="Glypha" w:cs="Glypha"/>
          <w:sz w:val="20"/>
          <w:szCs w:val="20"/>
        </w:rPr>
        <w:t xml:space="preserve"> expected profit per </w:t>
      </w:r>
      <w:r w:rsidR="009333C9">
        <w:rPr>
          <w:rFonts w:ascii="Glypha" w:hAnsi="Glypha" w:cs="Glypha"/>
          <w:sz w:val="20"/>
          <w:szCs w:val="20"/>
        </w:rPr>
        <w:t>unit</w:t>
      </w:r>
      <w:r>
        <w:rPr>
          <w:rFonts w:ascii="Glypha" w:hAnsi="Glypha" w:cs="Glypha"/>
          <w:sz w:val="20"/>
          <w:szCs w:val="20"/>
        </w:rPr>
        <w:t>?</w:t>
      </w:r>
    </w:p>
    <w:sectPr w:rsidR="009333C9" w:rsidRPr="0014394F" w:rsidSect="00AF144A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38B"/>
    <w:multiLevelType w:val="hybridMultilevel"/>
    <w:tmpl w:val="7750D252"/>
    <w:lvl w:ilvl="0" w:tplc="DDB88EBA">
      <w:start w:val="1"/>
      <w:numFmt w:val="lowerLetter"/>
      <w:lvlText w:val="(%1)"/>
      <w:lvlJc w:val="left"/>
      <w:pPr>
        <w:ind w:left="36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B4C7B"/>
    <w:multiLevelType w:val="hybridMultilevel"/>
    <w:tmpl w:val="111A7A24"/>
    <w:lvl w:ilvl="0" w:tplc="2886F12E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82E"/>
    <w:multiLevelType w:val="hybridMultilevel"/>
    <w:tmpl w:val="9BC68EAC"/>
    <w:lvl w:ilvl="0" w:tplc="B4E67F4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C79"/>
    <w:multiLevelType w:val="hybridMultilevel"/>
    <w:tmpl w:val="3B000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80926"/>
    <w:multiLevelType w:val="hybridMultilevel"/>
    <w:tmpl w:val="73680150"/>
    <w:lvl w:ilvl="0" w:tplc="CF5ED872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992"/>
    <w:multiLevelType w:val="hybridMultilevel"/>
    <w:tmpl w:val="E5DE1B82"/>
    <w:lvl w:ilvl="0" w:tplc="DDB88EB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5849"/>
    <w:multiLevelType w:val="hybridMultilevel"/>
    <w:tmpl w:val="F31C05E6"/>
    <w:lvl w:ilvl="0" w:tplc="A7760396">
      <w:start w:val="1"/>
      <w:numFmt w:val="lowerLetter"/>
      <w:lvlText w:val="(%1)"/>
      <w:lvlJc w:val="left"/>
      <w:pPr>
        <w:ind w:left="108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A5890"/>
    <w:multiLevelType w:val="hybridMultilevel"/>
    <w:tmpl w:val="B8F8B05E"/>
    <w:lvl w:ilvl="0" w:tplc="01A205A8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748C0"/>
    <w:multiLevelType w:val="hybridMultilevel"/>
    <w:tmpl w:val="7116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B12F7"/>
    <w:multiLevelType w:val="hybridMultilevel"/>
    <w:tmpl w:val="A53C8398"/>
    <w:lvl w:ilvl="0" w:tplc="E084BD9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E443A"/>
    <w:multiLevelType w:val="hybridMultilevel"/>
    <w:tmpl w:val="57BE81C2"/>
    <w:lvl w:ilvl="0" w:tplc="59F0CFC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12C98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36478"/>
    <w:multiLevelType w:val="hybridMultilevel"/>
    <w:tmpl w:val="15B0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B4440"/>
    <w:multiLevelType w:val="hybridMultilevel"/>
    <w:tmpl w:val="5EB24DDE"/>
    <w:lvl w:ilvl="0" w:tplc="A156032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57F77"/>
    <w:multiLevelType w:val="hybridMultilevel"/>
    <w:tmpl w:val="BF8E4C06"/>
    <w:lvl w:ilvl="0" w:tplc="36C8048C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95F59"/>
    <w:multiLevelType w:val="hybridMultilevel"/>
    <w:tmpl w:val="42922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ED8"/>
    <w:rsid w:val="00092310"/>
    <w:rsid w:val="00143066"/>
    <w:rsid w:val="0014394F"/>
    <w:rsid w:val="001B0244"/>
    <w:rsid w:val="001C6E2E"/>
    <w:rsid w:val="00235F95"/>
    <w:rsid w:val="002C5D7B"/>
    <w:rsid w:val="0037214C"/>
    <w:rsid w:val="003B2CCE"/>
    <w:rsid w:val="003E5805"/>
    <w:rsid w:val="00450ED8"/>
    <w:rsid w:val="00531AB2"/>
    <w:rsid w:val="00553FF5"/>
    <w:rsid w:val="005B2457"/>
    <w:rsid w:val="00705709"/>
    <w:rsid w:val="00766122"/>
    <w:rsid w:val="007A1F27"/>
    <w:rsid w:val="00803C43"/>
    <w:rsid w:val="00855A4D"/>
    <w:rsid w:val="008F5233"/>
    <w:rsid w:val="00923AD4"/>
    <w:rsid w:val="00926306"/>
    <w:rsid w:val="009333C9"/>
    <w:rsid w:val="00967669"/>
    <w:rsid w:val="0098755B"/>
    <w:rsid w:val="009E3A07"/>
    <w:rsid w:val="009F3448"/>
    <w:rsid w:val="00A27B1D"/>
    <w:rsid w:val="00A5610D"/>
    <w:rsid w:val="00AA24E5"/>
    <w:rsid w:val="00AC52E2"/>
    <w:rsid w:val="00AF144A"/>
    <w:rsid w:val="00B314A0"/>
    <w:rsid w:val="00B82CA8"/>
    <w:rsid w:val="00BD795A"/>
    <w:rsid w:val="00BE1FA0"/>
    <w:rsid w:val="00C27BC5"/>
    <w:rsid w:val="00C36323"/>
    <w:rsid w:val="00C748BE"/>
    <w:rsid w:val="00CB03D1"/>
    <w:rsid w:val="00CF57DE"/>
    <w:rsid w:val="00D0544D"/>
    <w:rsid w:val="00D056BC"/>
    <w:rsid w:val="00D31780"/>
    <w:rsid w:val="00DB49D1"/>
    <w:rsid w:val="00DC6A96"/>
    <w:rsid w:val="00DF35EE"/>
    <w:rsid w:val="00E8076B"/>
    <w:rsid w:val="00E96190"/>
    <w:rsid w:val="00F63413"/>
    <w:rsid w:val="00F81D64"/>
    <w:rsid w:val="00FA7134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E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D30A-43DF-4B4A-AA17-7AC6E33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2011-03-14T20:00:00Z</dcterms:created>
  <dcterms:modified xsi:type="dcterms:W3CDTF">2012-11-19T21:37:00Z</dcterms:modified>
</cp:coreProperties>
</file>