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58" w:rsidRDefault="00CC3958">
      <w:pPr>
        <w:rPr>
          <w:b/>
        </w:rPr>
      </w:pPr>
      <w:r>
        <w:rPr>
          <w:b/>
        </w:rPr>
        <w:t>April 6</w:t>
      </w:r>
      <w:r w:rsidRPr="00CC3958">
        <w:rPr>
          <w:b/>
          <w:vertAlign w:val="superscript"/>
        </w:rPr>
        <w:t>th</w:t>
      </w:r>
      <w:r>
        <w:rPr>
          <w:b/>
        </w:rPr>
        <w:t>, 2015</w:t>
      </w:r>
    </w:p>
    <w:p w:rsidR="00CC3958" w:rsidRDefault="00CC3958">
      <w:pPr>
        <w:rPr>
          <w:b/>
        </w:rPr>
      </w:pPr>
      <w:r>
        <w:rPr>
          <w:b/>
        </w:rPr>
        <w:t>Community Health</w:t>
      </w:r>
    </w:p>
    <w:p w:rsidR="00CC3958" w:rsidRDefault="00CC3958">
      <w:pPr>
        <w:rPr>
          <w:b/>
        </w:rPr>
      </w:pPr>
      <w:r>
        <w:rPr>
          <w:b/>
        </w:rPr>
        <w:t>Wednesday Group</w:t>
      </w:r>
    </w:p>
    <w:p w:rsidR="00CC3958" w:rsidRDefault="00CC3958">
      <w:pPr>
        <w:rPr>
          <w:b/>
        </w:rPr>
      </w:pPr>
    </w:p>
    <w:p w:rsidR="00CC3958" w:rsidRDefault="00CC3958">
      <w:pPr>
        <w:rPr>
          <w:b/>
        </w:rPr>
      </w:pPr>
    </w:p>
    <w:p w:rsidR="00B60E5F" w:rsidRPr="00CC3958" w:rsidRDefault="00B60E5F" w:rsidP="00CC3958">
      <w:pPr>
        <w:rPr>
          <w:b/>
          <w:color w:val="FF0000"/>
          <w:sz w:val="52"/>
          <w:szCs w:val="52"/>
        </w:rPr>
      </w:pPr>
      <w:r w:rsidRPr="00CC3958">
        <w:rPr>
          <w:b/>
          <w:color w:val="FF0000"/>
          <w:sz w:val="52"/>
          <w:szCs w:val="52"/>
        </w:rPr>
        <w:t xml:space="preserve">SMOKING CESSATION IN HIGH SCHOOL </w:t>
      </w:r>
      <w:r w:rsidR="00CC3958">
        <w:rPr>
          <w:b/>
          <w:color w:val="FF0000"/>
          <w:sz w:val="52"/>
          <w:szCs w:val="52"/>
        </w:rPr>
        <w:t xml:space="preserve">                   </w:t>
      </w:r>
    </w:p>
    <w:p w:rsidR="00CC3958" w:rsidRPr="00CC3958" w:rsidRDefault="00CC3958" w:rsidP="00CC3958">
      <w:pPr>
        <w:rPr>
          <w:b/>
          <w:color w:val="FF0000"/>
          <w:sz w:val="52"/>
          <w:szCs w:val="52"/>
        </w:rPr>
      </w:pPr>
      <w:r>
        <w:rPr>
          <w:b/>
        </w:rPr>
        <w:t xml:space="preserve">                                                          </w:t>
      </w:r>
      <w:r w:rsidRPr="00CC3958">
        <w:rPr>
          <w:b/>
          <w:color w:val="FF0000"/>
          <w:sz w:val="52"/>
          <w:szCs w:val="52"/>
        </w:rPr>
        <w:t>STUDENTS</w:t>
      </w:r>
    </w:p>
    <w:p w:rsidR="00CC3958" w:rsidRDefault="00CC3958">
      <w:pPr>
        <w:rPr>
          <w:b/>
        </w:rPr>
      </w:pPr>
      <w:r>
        <w:rPr>
          <w:b/>
          <w:noProof/>
        </w:rPr>
        <w:drawing>
          <wp:inline distT="0" distB="0" distL="0" distR="0">
            <wp:extent cx="51816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E5F" w:rsidRDefault="00B60E5F">
      <w:pPr>
        <w:rPr>
          <w:b/>
        </w:rPr>
      </w:pPr>
      <w:r>
        <w:rPr>
          <w:b/>
        </w:rPr>
        <w:t xml:space="preserve">BY: </w:t>
      </w:r>
      <w:proofErr w:type="spellStart"/>
      <w:r>
        <w:rPr>
          <w:b/>
        </w:rPr>
        <w:t>Amall</w:t>
      </w:r>
      <w:proofErr w:type="spellEnd"/>
      <w:r>
        <w:rPr>
          <w:b/>
        </w:rPr>
        <w:t xml:space="preserve"> Saleh, </w:t>
      </w:r>
      <w:proofErr w:type="spellStart"/>
      <w:r>
        <w:rPr>
          <w:b/>
        </w:rPr>
        <w:t>Revital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Tsypkin</w:t>
      </w:r>
      <w:proofErr w:type="spellEnd"/>
      <w:r>
        <w:rPr>
          <w:b/>
        </w:rPr>
        <w:t xml:space="preserve">, Danielle </w:t>
      </w:r>
      <w:proofErr w:type="spellStart"/>
      <w:r>
        <w:rPr>
          <w:b/>
        </w:rPr>
        <w:t>Rainone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Audry</w:t>
      </w:r>
      <w:proofErr w:type="spellEnd"/>
      <w:r>
        <w:rPr>
          <w:b/>
        </w:rPr>
        <w:t xml:space="preserve"> Hines</w:t>
      </w:r>
      <w:r w:rsidR="00CC3958">
        <w:rPr>
          <w:b/>
        </w:rPr>
        <w:t xml:space="preserve">, Milena Ivanov, </w:t>
      </w:r>
      <w:proofErr w:type="gramStart"/>
      <w:r w:rsidR="00CC3958">
        <w:rPr>
          <w:b/>
        </w:rPr>
        <w:t>Marva</w:t>
      </w:r>
      <w:proofErr w:type="gramEnd"/>
      <w:r w:rsidR="00CC3958">
        <w:rPr>
          <w:b/>
        </w:rPr>
        <w:t xml:space="preserve"> Charles</w:t>
      </w:r>
    </w:p>
    <w:p w:rsidR="00B60E5F" w:rsidRDefault="00B60E5F">
      <w:pPr>
        <w:rPr>
          <w:b/>
        </w:rPr>
      </w:pPr>
    </w:p>
    <w:p w:rsidR="00B60E5F" w:rsidRDefault="00B60E5F">
      <w:pPr>
        <w:rPr>
          <w:b/>
        </w:rPr>
      </w:pPr>
    </w:p>
    <w:p w:rsidR="00B60E5F" w:rsidRDefault="00B60E5F">
      <w:pPr>
        <w:rPr>
          <w:b/>
        </w:rPr>
      </w:pPr>
    </w:p>
    <w:p w:rsidR="00B60E5F" w:rsidRDefault="00B60E5F">
      <w:pPr>
        <w:rPr>
          <w:b/>
        </w:rPr>
      </w:pPr>
    </w:p>
    <w:p w:rsidR="00B60E5F" w:rsidRDefault="00B60E5F">
      <w:pPr>
        <w:rPr>
          <w:b/>
        </w:rPr>
      </w:pPr>
    </w:p>
    <w:p w:rsidR="00B60E5F" w:rsidRDefault="00B60E5F">
      <w:pPr>
        <w:rPr>
          <w:b/>
        </w:rPr>
      </w:pPr>
    </w:p>
    <w:p w:rsidR="00B60E5F" w:rsidRPr="00B60E5F" w:rsidRDefault="00B60E5F" w:rsidP="00B60E5F">
      <w:pPr>
        <w:spacing w:line="480" w:lineRule="auto"/>
        <w:rPr>
          <w:b/>
          <w:sz w:val="36"/>
          <w:szCs w:val="36"/>
        </w:rPr>
      </w:pPr>
      <w:r w:rsidRPr="00B60E5F">
        <w:rPr>
          <w:b/>
          <w:sz w:val="36"/>
          <w:szCs w:val="36"/>
        </w:rPr>
        <w:t>Introduction</w:t>
      </w:r>
    </w:p>
    <w:p w:rsidR="00376069" w:rsidRPr="00B60E5F" w:rsidRDefault="00376069" w:rsidP="00B60E5F">
      <w:pPr>
        <w:spacing w:line="480" w:lineRule="auto"/>
        <w:rPr>
          <w:sz w:val="24"/>
          <w:szCs w:val="24"/>
        </w:rPr>
      </w:pPr>
      <w:r w:rsidRPr="00B60E5F">
        <w:rPr>
          <w:sz w:val="24"/>
          <w:szCs w:val="24"/>
        </w:rPr>
        <w:t>Of the 45 million adult smokers in the United States today, most began smoking during their pre-teen years.</w:t>
      </w:r>
      <w:r w:rsidR="00B60E5F" w:rsidRPr="00B60E5F">
        <w:rPr>
          <w:sz w:val="24"/>
          <w:szCs w:val="24"/>
        </w:rPr>
        <w:t xml:space="preserve"> If something is not done</w:t>
      </w:r>
      <w:r w:rsidRPr="00B60E5F">
        <w:rPr>
          <w:sz w:val="24"/>
          <w:szCs w:val="24"/>
        </w:rPr>
        <w:t>, most of these smokers will continue to smoke well into their adult years</w:t>
      </w:r>
      <w:r w:rsidR="00CC3958">
        <w:rPr>
          <w:sz w:val="24"/>
          <w:szCs w:val="24"/>
        </w:rPr>
        <w:t xml:space="preserve"> and this will lead to numerous health issues and decreased self-confidence due to the discoloration</w:t>
      </w:r>
      <w:bookmarkStart w:id="0" w:name="_GoBack"/>
      <w:bookmarkEnd w:id="0"/>
      <w:r w:rsidR="00CC3958">
        <w:rPr>
          <w:sz w:val="24"/>
          <w:szCs w:val="24"/>
        </w:rPr>
        <w:t xml:space="preserve"> of their teeth</w:t>
      </w:r>
      <w:r w:rsidRPr="00B60E5F">
        <w:rPr>
          <w:sz w:val="24"/>
          <w:szCs w:val="24"/>
        </w:rPr>
        <w:t>.</w:t>
      </w:r>
      <w:r w:rsidR="00B60E5F" w:rsidRPr="00B60E5F">
        <w:rPr>
          <w:sz w:val="24"/>
          <w:szCs w:val="24"/>
        </w:rPr>
        <w:t xml:space="preserve"> </w:t>
      </w:r>
      <w:r w:rsidRPr="00B60E5F">
        <w:rPr>
          <w:sz w:val="24"/>
          <w:szCs w:val="24"/>
        </w:rPr>
        <w:t>Nearly a quarter of young people continue to smoke despite the efforts of public health agencies to curb the habit.</w:t>
      </w:r>
      <w:r w:rsidR="00B60E5F" w:rsidRPr="00B60E5F">
        <w:rPr>
          <w:sz w:val="24"/>
          <w:szCs w:val="24"/>
        </w:rPr>
        <w:t xml:space="preserve"> </w:t>
      </w:r>
      <w:r w:rsidRPr="00B60E5F">
        <w:rPr>
          <w:sz w:val="24"/>
          <w:szCs w:val="24"/>
        </w:rPr>
        <w:t>However, more than two-thirds of these smokers has expressed the desire to stop smoki</w:t>
      </w:r>
      <w:r w:rsidR="00B60E5F" w:rsidRPr="00B60E5F">
        <w:rPr>
          <w:sz w:val="24"/>
          <w:szCs w:val="24"/>
        </w:rPr>
        <w:t>ng. Very little effort was made in the development of programs to address the desire of these young people to quit smoking.</w:t>
      </w:r>
    </w:p>
    <w:sectPr w:rsidR="00376069" w:rsidRPr="00B6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69"/>
    <w:rsid w:val="00135991"/>
    <w:rsid w:val="00376069"/>
    <w:rsid w:val="004C4622"/>
    <w:rsid w:val="00B60E5F"/>
    <w:rsid w:val="00CC3958"/>
    <w:rsid w:val="00E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454AF-DA02-49E5-9FB3-63C8CE5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2015-04-07T03:24:00Z</cp:lastPrinted>
  <dcterms:created xsi:type="dcterms:W3CDTF">2015-04-07T02:50:00Z</dcterms:created>
  <dcterms:modified xsi:type="dcterms:W3CDTF">2015-04-07T03:32:00Z</dcterms:modified>
</cp:coreProperties>
</file>