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84"/>
        <w:gridCol w:w="6758"/>
      </w:tblGrid>
      <w:tr w:rsidR="00674F3F" w14:paraId="504AF63B" w14:textId="77777777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5B62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B00A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6FF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Reading</w:t>
            </w:r>
          </w:p>
        </w:tc>
      </w:tr>
      <w:tr w:rsidR="00674F3F" w14:paraId="5F1C034D" w14:textId="77777777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0D8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A514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Introduction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B55A" w14:textId="77777777" w:rsidR="00674F3F" w:rsidRDefault="00674F3F"/>
        </w:tc>
      </w:tr>
      <w:tr w:rsidR="00674F3F" w14:paraId="23B87EEB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975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7DF6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2287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2014.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hyperlink r:id="rId6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Pleasure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/>
                <w:sz w:val="22"/>
                <w:szCs w:val="22"/>
              </w:rPr>
              <w:t>Ch. 1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3-20).</w:t>
            </w:r>
          </w:p>
        </w:tc>
      </w:tr>
      <w:tr w:rsidR="00674F3F" w14:paraId="09841C61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CA2B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DACA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6B4C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2014.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hyperlink r:id="rId7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Happiness, Well-being, and the Meaning of Life.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/>
                <w:sz w:val="22"/>
                <w:szCs w:val="22"/>
              </w:rPr>
              <w:t>Ch. 2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Read pp.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25-4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).</w:t>
            </w:r>
          </w:p>
        </w:tc>
      </w:tr>
      <w:tr w:rsidR="00674F3F" w14:paraId="15E0F638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5994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6046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Egoism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51A6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2014.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Ch. 3a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53-64).</w:t>
            </w:r>
          </w:p>
        </w:tc>
      </w:tr>
      <w:tr w:rsidR="00674F3F" w14:paraId="1ABFCAF4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7C8F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7F52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Contractarianism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52EB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Hobbes, Thomas. 1651. </w:t>
            </w:r>
            <w:hyperlink r:id="rId9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Leviathan</w:t>
              </w:r>
            </w:hyperlink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the version by Jonathan Bennett* presented at www.earlymoderntexts.com.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Read chapters 13, 14, and 15,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pgs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56-74).</w:t>
            </w:r>
          </w:p>
        </w:tc>
      </w:tr>
      <w:tr w:rsidR="00674F3F" w14:paraId="1B9270B7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B45A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C600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B7A8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2014.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Ch. 3b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64-71).</w:t>
            </w:r>
          </w:p>
        </w:tc>
      </w:tr>
      <w:tr w:rsidR="00674F3F" w14:paraId="3AB06742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D74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6F01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3E85" w14:textId="77777777" w:rsidR="00674F3F" w:rsidRDefault="00D3756C">
            <w:pPr>
              <w:pStyle w:val="FreeForm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it-IT"/>
              </w:rPr>
              <w:t>Hardin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Garrett. 1968. "</w:t>
            </w:r>
            <w:hyperlink r:id="rId11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The tragedy of the commons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Science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162 (3859): 1243-1248.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3F300A0B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1AE2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03A6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Utilitarianism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F64F" w14:textId="77777777" w:rsidR="00674F3F" w:rsidRDefault="00D3756C">
            <w:pPr>
              <w:pStyle w:val="FreeForm"/>
            </w:pPr>
            <w:r w:rsidRPr="00DB1935">
              <w:rPr>
                <w:rFonts w:ascii="Times New Roman" w:hAnsi="Times New Roman"/>
                <w:sz w:val="22"/>
                <w:szCs w:val="22"/>
              </w:rPr>
              <w:t>Mill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John Stuart. 1865. </w:t>
            </w: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>What Utilitarianism Is.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/>
                <w:sz w:val="22"/>
                <w:szCs w:val="22"/>
              </w:rPr>
              <w:t>Ch. 2 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  <w:lang w:val="it-IT"/>
                </w:rPr>
                <w:t>Utilitarianism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, in the version by Jonathan Bennett* presented at www.earlymoderntexts.com.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Read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pp. 4-17)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74F3F" w14:paraId="04F7393A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1D91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07CA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48821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2014. </w:t>
            </w:r>
            <w:hyperlink r:id="rId13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  <w:lang w:val="pt-PT"/>
                </w:rPr>
                <w:t>"</w:t>
              </w:r>
              <w:proofErr w:type="spellStart"/>
              <w:r>
                <w:rPr>
                  <w:rStyle w:val="Hyperlink0"/>
                  <w:rFonts w:ascii="Times New Roman" w:hAnsi="Times New Roman"/>
                  <w:sz w:val="22"/>
                  <w:szCs w:val="22"/>
                  <w:lang w:val="pt-PT"/>
                </w:rPr>
                <w:t>Consequentialism</w:t>
              </w:r>
              <w:proofErr w:type="spellEnd"/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 xml:space="preserve">" and 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“</w:t>
              </w:r>
              <w:r w:rsidRPr="00DB1935">
                <w:rPr>
                  <w:rStyle w:val="Hyperlink0"/>
                  <w:rFonts w:ascii="Times New Roman" w:hAnsi="Times New Roman"/>
                  <w:sz w:val="22"/>
                  <w:szCs w:val="22"/>
                </w:rPr>
                <w:t>Mill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  <w:rtl/>
                </w:rPr>
                <w:t>’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s Argument for Utilitarianism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.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”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</w:t>
            </w:r>
            <w:r>
              <w:rPr>
                <w:rFonts w:ascii="Times New Roman" w:hAnsi="Times New Roman"/>
                <w:sz w:val="22"/>
                <w:szCs w:val="22"/>
              </w:rPr>
              <w:t>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80-90).</w:t>
            </w:r>
          </w:p>
        </w:tc>
      </w:tr>
      <w:tr w:rsidR="00674F3F" w14:paraId="45BC7D58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1461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8A75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6D58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Singer, Peter. 1974. "</w:t>
            </w:r>
            <w:hyperlink r:id="rId14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All animals are equal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Philosophic Exchange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 (1).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2C14BE25" w14:textId="77777777">
        <w:trPr>
          <w:trHeight w:val="95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7188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6311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Kantian Deontology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7C57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Kant, Immanuel. Selection from Chapter 2 of the </w:t>
            </w:r>
            <w:hyperlink r:id="rId15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Groundwork for the Metaphysics of Morals</w:t>
              </w:r>
            </w:hyperlink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the version by Jonathan Bennett presented at www.earlymoderntexts.com.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from the firs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 full paragraph on page 23 through page 30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74F3F" w14:paraId="579917F8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4F2F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8B53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6D368" w14:textId="77777777" w:rsidR="00674F3F" w:rsidRDefault="00D3756C">
            <w:pPr>
              <w:pStyle w:val="FreeForm"/>
            </w:pPr>
            <w:r w:rsidRPr="00DB1935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Bowie, Norman E. </w:t>
            </w:r>
            <w:r>
              <w:rPr>
                <w:rFonts w:ascii="Times New Roman" w:hAnsi="Times New Roman"/>
                <w:sz w:val="22"/>
                <w:szCs w:val="22"/>
                <w:rtl/>
                <w:lang w:val="ar-SA"/>
              </w:rPr>
              <w:t>“</w:t>
            </w:r>
            <w:hyperlink r:id="rId16" w:history="1">
              <w:proofErr w:type="spellStart"/>
              <w:r w:rsidRPr="00DB1935">
                <w:rPr>
                  <w:rStyle w:val="Hyperlink0"/>
                  <w:rFonts w:ascii="Times New Roman" w:hAnsi="Times New Roman"/>
                  <w:sz w:val="22"/>
                  <w:szCs w:val="22"/>
                  <w:lang w:val="de-DE"/>
                </w:rPr>
                <w:t>Kantian</w:t>
              </w:r>
              <w:proofErr w:type="spellEnd"/>
              <w:r w:rsidRPr="00DB1935">
                <w:rPr>
                  <w:rStyle w:val="Hyperlink0"/>
                  <w:rFonts w:ascii="Times New Roman" w:hAnsi="Times New Roman"/>
                  <w:sz w:val="22"/>
                  <w:szCs w:val="22"/>
                  <w:lang w:val="de-DE"/>
                </w:rPr>
                <w:t xml:space="preserve"> </w:t>
              </w:r>
              <w:proofErr w:type="spellStart"/>
              <w:r w:rsidRPr="00DB1935">
                <w:rPr>
                  <w:rStyle w:val="Hyperlink0"/>
                  <w:rFonts w:ascii="Times New Roman" w:hAnsi="Times New Roman"/>
                  <w:sz w:val="22"/>
                  <w:szCs w:val="22"/>
                  <w:lang w:val="de-DE"/>
                </w:rPr>
                <w:t>Ethic</w:t>
              </w:r>
              <w:proofErr w:type="spellEnd"/>
              <w:r w:rsidRPr="00DB1935">
                <w:rPr>
                  <w:rStyle w:val="Hyperlink0"/>
                  <w:rFonts w:ascii="Times New Roman" w:hAnsi="Times New Roman"/>
                  <w:sz w:val="22"/>
                  <w:szCs w:val="22"/>
                  <w:lang w:val="de-DE"/>
                </w:rPr>
                <w:t>s</w:t>
              </w:r>
            </w:hyperlink>
            <w:r w:rsidRPr="00DB1935">
              <w:rPr>
                <w:rFonts w:ascii="Times New Roman" w:hAnsi="Times New Roman"/>
                <w:sz w:val="22"/>
                <w:szCs w:val="22"/>
                <w:lang w:val="de-DE"/>
              </w:rPr>
              <w:t>.</w:t>
            </w:r>
            <w:r w:rsidRPr="00DB1935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”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Encyclopedia of Business Ethics and Society</w:t>
            </w:r>
            <w:r>
              <w:rPr>
                <w:rFonts w:ascii="Times New Roman" w:hAnsi="Times New Roman"/>
                <w:sz w:val="22"/>
                <w:szCs w:val="22"/>
              </w:rPr>
              <w:t>, edited by Robert W. Kolb, vol. 3, SAGE Publications, 2008, pp. 1240-1244.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Read the whole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article).</w:t>
            </w:r>
          </w:p>
        </w:tc>
      </w:tr>
      <w:tr w:rsidR="00674F3F" w14:paraId="3F18E426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611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24BE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885A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Velleman, J David. 1999. </w:t>
            </w:r>
            <w:r>
              <w:rPr>
                <w:rFonts w:ascii="Times New Roman" w:hAnsi="Times New Roman"/>
                <w:sz w:val="22"/>
                <w:szCs w:val="22"/>
                <w:rtl/>
                <w:lang w:val="ar-SA"/>
              </w:rPr>
              <w:t>“</w:t>
            </w:r>
            <w:hyperlink r:id="rId17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A Right of Self-Termination?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Ethics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109 (3): 606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28.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08839EFD" w14:textId="77777777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5E98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D06D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Midterm Review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ABF5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 </w:t>
            </w:r>
            <w:r>
              <w:rPr>
                <w:rFonts w:ascii="Times New Roman" w:hAnsi="Times New Roman"/>
                <w:sz w:val="22"/>
                <w:szCs w:val="22"/>
              </w:rPr>
              <w:t>reading</w:t>
            </w:r>
          </w:p>
        </w:tc>
      </w:tr>
      <w:tr w:rsidR="00674F3F" w14:paraId="63397C04" w14:textId="77777777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003D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0412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Midterm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ED33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No reading</w:t>
            </w:r>
          </w:p>
        </w:tc>
      </w:tr>
      <w:tr w:rsidR="00674F3F" w14:paraId="45ACA2C2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9207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D196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Virtue Ethics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466D" w14:textId="77777777" w:rsidR="00674F3F" w:rsidRDefault="00D3756C">
            <w:pPr>
              <w:pStyle w:val="Body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Aristotle. </w:t>
            </w:r>
            <w:hyperlink r:id="rId18" w:history="1">
              <w:proofErr w:type="spellStart"/>
              <w:r>
                <w:rPr>
                  <w:rStyle w:val="Hyperlink2"/>
                  <w:rFonts w:ascii="Times New Roman" w:hAnsi="Times New Roman"/>
                  <w:sz w:val="22"/>
                  <w:szCs w:val="22"/>
                </w:rPr>
                <w:t>Nichomachean</w:t>
              </w:r>
              <w:proofErr w:type="spellEnd"/>
              <w:r>
                <w:rPr>
                  <w:rStyle w:val="Hyperlink2"/>
                  <w:rFonts w:ascii="Times New Roman" w:hAnsi="Times New Roman"/>
                  <w:sz w:val="22"/>
                  <w:szCs w:val="22"/>
                </w:rPr>
                <w:t xml:space="preserve"> Ethics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. Translated by W.D. Ross. Kitchener, ON: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Batoche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Books, 1999.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Read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Book I, Sections 1, 2, 4, 5, 7; Book X, Sections 1-2. </w:t>
            </w:r>
          </w:p>
        </w:tc>
      </w:tr>
      <w:tr w:rsidR="00674F3F" w14:paraId="3234A256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BA2E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380D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0D2E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2014. </w:t>
            </w:r>
            <w:r>
              <w:rPr>
                <w:rFonts w:ascii="Times New Roman" w:hAnsi="Times New Roman"/>
                <w:sz w:val="22"/>
                <w:szCs w:val="22"/>
                <w:rtl/>
                <w:lang w:val="ar-SA"/>
              </w:rPr>
              <w:t>“</w:t>
            </w:r>
            <w:hyperlink r:id="rId19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Virtue Ethics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124-133).</w:t>
            </w:r>
          </w:p>
        </w:tc>
      </w:tr>
      <w:tr w:rsidR="00674F3F" w14:paraId="78BCA3E9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8433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72E4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70EB" w14:textId="77777777" w:rsidR="00674F3F" w:rsidRDefault="00D3756C">
            <w:pPr>
              <w:pStyle w:val="Body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McDougall, </w:t>
            </w:r>
            <w:r>
              <w:rPr>
                <w:rFonts w:ascii="Times New Roman" w:hAnsi="Times New Roman"/>
                <w:sz w:val="22"/>
                <w:szCs w:val="22"/>
              </w:rPr>
              <w:t>Rosalind. "</w:t>
            </w:r>
            <w:hyperlink r:id="rId20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Parental Virtue: A New Way of Thinking About the Morality of Reproductive Actions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Bioethics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21, no. 4 (2007-05): 181-90.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448B1E45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18DA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6319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9251" w14:textId="77777777" w:rsidR="00674F3F" w:rsidRDefault="00D3756C">
            <w:pPr>
              <w:pStyle w:val="FreeForm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Hursthouse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Rosalind. 1991. "</w:t>
            </w:r>
            <w:hyperlink r:id="rId21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Virtue Theory and Abortion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Philosophy &amp; Public Affairs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 (3): 223-246.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6323DF7E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5A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71B3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Feminist Ethics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1AE2D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Frye, Marilyn. 1983. "</w:t>
            </w:r>
            <w:hyperlink r:id="rId22" w:history="1">
              <w:proofErr w:type="spellStart"/>
              <w:r>
                <w:rPr>
                  <w:rStyle w:val="Hyperlink0"/>
                  <w:rFonts w:ascii="Times New Roman" w:hAnsi="Times New Roman"/>
                  <w:sz w:val="22"/>
                  <w:szCs w:val="22"/>
                  <w:lang w:val="it-IT"/>
                </w:rPr>
                <w:t>Oppression</w:t>
              </w:r>
              <w:proofErr w:type="spellEnd"/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sz w:val="22"/>
                <w:szCs w:val="22"/>
              </w:rPr>
              <w:t>From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The politics of reality: Essays in feminist theory</w:t>
            </w:r>
            <w:r>
              <w:rPr>
                <w:rFonts w:ascii="Times New Roman" w:hAnsi="Times New Roman"/>
                <w:sz w:val="22"/>
                <w:szCs w:val="22"/>
              </w:rPr>
              <w:t>. Berkeley: Crossing Press.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5845AA45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DB62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2D0B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F54F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  <w:lang w:val="da-DK"/>
              </w:rPr>
              <w:t>Miller, Sarah Clark. 2017. "</w:t>
            </w:r>
            <w:hyperlink r:id="rId23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Feminist Ethics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." In </w:t>
            </w:r>
            <w:r w:rsidRPr="00DB1935">
              <w:rPr>
                <w:rFonts w:ascii="Times New Roman" w:hAnsi="Times New Roman"/>
                <w:i/>
                <w:iCs/>
                <w:sz w:val="22"/>
                <w:szCs w:val="22"/>
              </w:rPr>
              <w:t>Philosophy: Feminism</w:t>
            </w:r>
            <w:r>
              <w:rPr>
                <w:rFonts w:ascii="Times New Roman" w:hAnsi="Times New Roman"/>
                <w:sz w:val="22"/>
                <w:szCs w:val="22"/>
              </w:rPr>
              <w:t>, edited by Carol Hay, 189-213. Farmington Hills, MI: Macmillan Reference USA.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1EF72BA6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F95A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B4D4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1FA1" w14:textId="77777777" w:rsidR="00674F3F" w:rsidRDefault="00D3756C">
            <w:pPr>
              <w:pStyle w:val="FreeForm"/>
            </w:pPr>
            <w:r w:rsidRPr="00DB1935">
              <w:rPr>
                <w:rFonts w:ascii="Times New Roman" w:hAnsi="Times New Roman"/>
                <w:sz w:val="22"/>
                <w:szCs w:val="22"/>
              </w:rPr>
              <w:t xml:space="preserve">Wendell, S. (1989). </w:t>
            </w:r>
            <w:r>
              <w:rPr>
                <w:rFonts w:ascii="Times New Roman" w:hAnsi="Times New Roman"/>
                <w:sz w:val="22"/>
                <w:szCs w:val="22"/>
              </w:rPr>
              <w:t>"</w:t>
            </w:r>
            <w:hyperlink r:id="rId24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Toward a feminist theory of disability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Hypatia</w:t>
            </w:r>
            <w:r>
              <w:rPr>
                <w:rFonts w:ascii="Times New Roman" w:hAnsi="Times New Roman"/>
                <w:sz w:val="22"/>
                <w:szCs w:val="22"/>
              </w:rPr>
              <w:t>, 4(2), 104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124.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7A13A131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2FB6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D19A1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Care Ethics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1E64" w14:textId="77777777" w:rsidR="00674F3F" w:rsidRDefault="00D3756C">
            <w:pPr>
              <w:pStyle w:val="FreeForm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Noddings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Nel. 2013. "</w:t>
            </w:r>
            <w:hyperlink r:id="rId25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Why care about caring?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" In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Caring: A feminine approach to ethics &amp; moral education</w:t>
            </w:r>
            <w:r>
              <w:rPr>
                <w:rFonts w:ascii="Times New Roman" w:hAnsi="Times New Roman"/>
                <w:sz w:val="22"/>
                <w:szCs w:val="22"/>
              </w:rPr>
              <w:t>, 7-27. Berkeley, California: University of California Pres</w:t>
            </w:r>
            <w:r>
              <w:rPr>
                <w:rFonts w:ascii="Times New Roman" w:hAnsi="Times New Roman"/>
                <w:sz w:val="22"/>
                <w:szCs w:val="22"/>
              </w:rPr>
              <w:t>s.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686431BE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BDD9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2125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Divine Command Theory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7730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2014. </w:t>
            </w:r>
            <w:hyperlink r:id="rId26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“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Divine Command Theory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 xml:space="preserve">” 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 xml:space="preserve">and 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“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The Euthyphro Dilemma.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”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151-15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8).</w:t>
            </w:r>
          </w:p>
        </w:tc>
      </w:tr>
      <w:tr w:rsidR="00674F3F" w14:paraId="2EB1BC8F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46E6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CF95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3B6D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Paul, Pope John. 1995. </w:t>
            </w:r>
            <w:hyperlink r:id="rId27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Encyclical letter Evangelium vitae</w:t>
              </w:r>
            </w:hyperlink>
            <w:r>
              <w:rPr>
                <w:rFonts w:ascii="Times New Roman" w:hAnsi="Times New Roman"/>
                <w:sz w:val="22"/>
                <w:szCs w:val="22"/>
                <w:lang w:val="it-IT"/>
              </w:rPr>
              <w:t>. Vatican City: Libreria Editrice Vaticana.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(Read sections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53-56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beginning on page 42).</w:t>
            </w:r>
          </w:p>
        </w:tc>
      </w:tr>
      <w:tr w:rsidR="00674F3F" w14:paraId="27F43AAD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8C71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CABB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Subjectivism and Relativism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2F30" w14:textId="77777777" w:rsidR="00674F3F" w:rsidRDefault="00D3756C">
            <w:pPr>
              <w:pStyle w:val="Body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Suikkanen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Jussi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2014.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8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“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Subjectivism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 xml:space="preserve">” 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 xml:space="preserve">and 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“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Relativism</w:t>
              </w:r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”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This Is Ethics: An Introduction</w:t>
            </w:r>
            <w:r>
              <w:rPr>
                <w:rFonts w:ascii="Times New Roman" w:hAnsi="Times New Roman"/>
                <w:sz w:val="22"/>
                <w:szCs w:val="22"/>
              </w:rPr>
              <w:t>. Hoboken, NJ: John Wiley &amp; Sons,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Incorporated.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pp. 141-151).</w:t>
            </w:r>
          </w:p>
        </w:tc>
      </w:tr>
      <w:tr w:rsidR="00674F3F" w14:paraId="61E710EA" w14:textId="77777777">
        <w:trPr>
          <w:trHeight w:val="47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CA99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41ED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DB9D" w14:textId="77777777" w:rsidR="00674F3F" w:rsidRDefault="00D3756C">
            <w:pPr>
              <w:pStyle w:val="FreeForm"/>
            </w:pPr>
            <w:r w:rsidRPr="00DB1935">
              <w:rPr>
                <w:rFonts w:ascii="Times New Roman" w:hAnsi="Times New Roman"/>
                <w:sz w:val="22"/>
                <w:szCs w:val="22"/>
              </w:rPr>
              <w:t>LaFollette, Hugh. 1991. "</w:t>
            </w:r>
            <w:hyperlink r:id="rId29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The truth in ethical relativism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Journal of Social Philosophy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22 (1): 146-154.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Read the whole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article).</w:t>
            </w:r>
          </w:p>
        </w:tc>
      </w:tr>
      <w:tr w:rsidR="00674F3F" w14:paraId="4F7A060B" w14:textId="77777777">
        <w:trPr>
          <w:trHeight w:val="711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DD03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AD89" w14:textId="77777777" w:rsidR="00674F3F" w:rsidRDefault="00674F3F"/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148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Bishop, J. P. 2004. "</w:t>
            </w:r>
            <w:hyperlink r:id="rId30" w:history="1">
              <w:r>
                <w:rPr>
                  <w:rStyle w:val="Hyperlink0"/>
                  <w:rFonts w:ascii="Times New Roman" w:hAnsi="Times New Roman"/>
                  <w:sz w:val="22"/>
                  <w:szCs w:val="22"/>
                </w:rPr>
                <w:t>Modern liberalism, female circumcision, and the rationality of traditions</w:t>
              </w:r>
            </w:hyperlink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."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The Journal of Medi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cine and Philosophy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29 (4): 473-97.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Read the whole article).</w:t>
            </w:r>
          </w:p>
        </w:tc>
      </w:tr>
      <w:tr w:rsidR="00674F3F" w14:paraId="5CE53134" w14:textId="77777777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B3E8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91F1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Final Review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890B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No reading</w:t>
            </w:r>
          </w:p>
        </w:tc>
      </w:tr>
      <w:tr w:rsidR="00674F3F" w14:paraId="035730BC" w14:textId="77777777">
        <w:trPr>
          <w:trHeight w:val="27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D794C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378B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AEA8" w14:textId="77777777" w:rsidR="00674F3F" w:rsidRDefault="00D3756C">
            <w:pPr>
              <w:pStyle w:val="FreeForm"/>
            </w:pPr>
            <w:r>
              <w:rPr>
                <w:rFonts w:ascii="Times New Roman" w:hAnsi="Times New Roman"/>
                <w:sz w:val="22"/>
                <w:szCs w:val="22"/>
              </w:rPr>
              <w:t>No reading</w:t>
            </w:r>
          </w:p>
        </w:tc>
      </w:tr>
    </w:tbl>
    <w:p w14:paraId="42F55DA2" w14:textId="77777777" w:rsidR="00674F3F" w:rsidRDefault="00674F3F">
      <w:pPr>
        <w:pStyle w:val="Body"/>
        <w:rPr>
          <w:rFonts w:ascii="Times New Roman" w:eastAsia="Times New Roman" w:hAnsi="Times New Roman" w:cs="Times New Roman"/>
        </w:rPr>
      </w:pPr>
    </w:p>
    <w:p w14:paraId="5A15F8AD" w14:textId="77777777" w:rsidR="00674F3F" w:rsidRDefault="00674F3F">
      <w:pPr>
        <w:pStyle w:val="Body"/>
        <w:rPr>
          <w:rFonts w:ascii="Times New Roman" w:eastAsia="Times New Roman" w:hAnsi="Times New Roman" w:cs="Times New Roman"/>
        </w:rPr>
      </w:pPr>
    </w:p>
    <w:p w14:paraId="17F1E31C" w14:textId="77777777" w:rsidR="00674F3F" w:rsidRDefault="00D3756C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**</w:t>
      </w:r>
      <w:hyperlink r:id="rId31" w:history="1">
        <w:r>
          <w:rPr>
            <w:rStyle w:val="Hyperlink0"/>
            <w:rFonts w:ascii="Times New Roman" w:hAnsi="Times New Roman"/>
          </w:rPr>
          <w:t>https://www.earlymoderntexts.com/faqs/how</w:t>
        </w:r>
      </w:hyperlink>
    </w:p>
    <w:p w14:paraId="35A26FFB" w14:textId="77777777" w:rsidR="00674F3F" w:rsidRDefault="00674F3F">
      <w:pPr>
        <w:pStyle w:val="Body"/>
      </w:pPr>
    </w:p>
    <w:sectPr w:rsidR="00674F3F">
      <w:headerReference w:type="default" r:id="rId32"/>
      <w:footerReference w:type="default" r:id="rId3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10C2" w14:textId="77777777" w:rsidR="00D3756C" w:rsidRDefault="00D3756C">
      <w:r>
        <w:separator/>
      </w:r>
    </w:p>
  </w:endnote>
  <w:endnote w:type="continuationSeparator" w:id="0">
    <w:p w14:paraId="3FDB39BE" w14:textId="77777777" w:rsidR="00D3756C" w:rsidRDefault="00D3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280E" w14:textId="77777777" w:rsidR="00674F3F" w:rsidRDefault="00674F3F">
    <w:pPr>
      <w:pStyle w:val="Header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C041" w14:textId="77777777" w:rsidR="00D3756C" w:rsidRDefault="00D3756C">
      <w:r>
        <w:separator/>
      </w:r>
    </w:p>
  </w:footnote>
  <w:footnote w:type="continuationSeparator" w:id="0">
    <w:p w14:paraId="683A4C1C" w14:textId="77777777" w:rsidR="00D3756C" w:rsidRDefault="00D3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09E0" w14:textId="77777777" w:rsidR="00674F3F" w:rsidRDefault="00674F3F">
    <w:pPr>
      <w:pStyle w:val="HeaderFoo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F"/>
    <w:rsid w:val="00674F3F"/>
    <w:rsid w:val="00D3756C"/>
    <w:rsid w:val="00D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D7F27"/>
  <w15:docId w15:val="{705A7916-6508-C742-84BE-4B7BF55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99"/>
      <w:u w:val="single"/>
    </w:rPr>
  </w:style>
  <w:style w:type="character" w:customStyle="1" w:styleId="Hyperlink1">
    <w:name w:val="Hyperlink.1"/>
    <w:basedOn w:val="Hyperlink0"/>
    <w:rPr>
      <w:i/>
      <w:iCs/>
      <w:outline w:val="0"/>
      <w:color w:val="000099"/>
      <w:u w:val="single"/>
    </w:rPr>
  </w:style>
  <w:style w:type="character" w:customStyle="1" w:styleId="Hyperlink2">
    <w:name w:val="Hyperlink.2"/>
    <w:basedOn w:val="Hyperlink0"/>
    <w:rPr>
      <w:i/>
      <w:iCs/>
      <w:outline w:val="0"/>
      <w:color w:val="000099"/>
      <w:u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bookcentral.proquest.com/lib/citytech-ebooks/reader.action?docID=1711616&amp;ppg=102" TargetMode="External"/><Relationship Id="rId18" Type="http://schemas.openxmlformats.org/officeDocument/2006/relationships/hyperlink" Target="https://historyofeconomicthought.mcmaster.ca/aristotle/Ethics.pdf" TargetMode="External"/><Relationship Id="rId26" Type="http://schemas.openxmlformats.org/officeDocument/2006/relationships/hyperlink" Target="https://ebookcentral.proquest.com/lib/citytech-ebooks/reader.action?docID=1711616&amp;ppg=1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-jstor-org.citytech.ezproxy.cuny.edu/stable/pdf/2265432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bookcentral.proquest.com/lib/citytech-ebooks/reader.action?docID=1711616&amp;ppg=47" TargetMode="External"/><Relationship Id="rId12" Type="http://schemas.openxmlformats.org/officeDocument/2006/relationships/hyperlink" Target="https://www.earlymoderntexts.com/assets/pdfs/mill1863.pdf" TargetMode="External"/><Relationship Id="rId17" Type="http://schemas.openxmlformats.org/officeDocument/2006/relationships/hyperlink" Target="https://login.citytech.ezproxy.cuny.edu/login?qurl=https://www.jstor.org/stable/10.1086/233924" TargetMode="External"/><Relationship Id="rId25" Type="http://schemas.openxmlformats.org/officeDocument/2006/relationships/hyperlink" Target="https://ebookcentral.proquest.com/lib/citytech-ebooks/detail.action?pq-origsite=primo&amp;docID=1342614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ink.gale.com/apps/doc/CX2660400473/GVRL?u=cuny_nytc&amp;sid=GVRL&amp;xid=9dc1a88b" TargetMode="External"/><Relationship Id="rId20" Type="http://schemas.openxmlformats.org/officeDocument/2006/relationships/hyperlink" Target="https://onlinelibrary-wiley-com.citytech.ezproxy.cuny.edu/doi/pdf/10.1111/j.1467-8519.2007.00544.x" TargetMode="External"/><Relationship Id="rId29" Type="http://schemas.openxmlformats.org/officeDocument/2006/relationships/hyperlink" Target="https://hughlafollette.com/papers/truth.in.ethical.relativism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bookcentral.proquest.com/lib/citytech-ebooks/reader.action?docID=1711616&amp;ppg=25" TargetMode="External"/><Relationship Id="rId11" Type="http://schemas.openxmlformats.org/officeDocument/2006/relationships/hyperlink" Target="https://login.citytech.ezproxy.cuny.edu/login?qurl=https://www.jstor.org/stable/1724745" TargetMode="External"/><Relationship Id="rId24" Type="http://schemas.openxmlformats.org/officeDocument/2006/relationships/hyperlink" Target="http://cityte.ch/177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earlymoderntexts.com/assets/pdfs/kant1785.pdf" TargetMode="External"/><Relationship Id="rId23" Type="http://schemas.openxmlformats.org/officeDocument/2006/relationships/hyperlink" Target="https://link.gale.com/apps/doc/CX3659400020/GVRL?u=cuny_nytc&amp;sid=bookmark-GVRL&amp;xid=bb824cbc" TargetMode="External"/><Relationship Id="rId28" Type="http://schemas.openxmlformats.org/officeDocument/2006/relationships/hyperlink" Target="https://ebookcentral.proquest.com/lib/citytech-ebooks/reader.action?docID=1711616&amp;ppg=163" TargetMode="External"/><Relationship Id="rId10" Type="http://schemas.openxmlformats.org/officeDocument/2006/relationships/hyperlink" Target="https://ebookcentral.proquest.com/lib/citytech-ebooks/reader.action?docID=1711616&amp;ppg=86" TargetMode="External"/><Relationship Id="rId19" Type="http://schemas.openxmlformats.org/officeDocument/2006/relationships/hyperlink" Target="https://ebookcentral.proquest.com/lib/citytech-ebooks/reader.action?docID=1711616&amp;ppg=146" TargetMode="External"/><Relationship Id="rId31" Type="http://schemas.openxmlformats.org/officeDocument/2006/relationships/hyperlink" Target="https://www.earlymoderntexts.com/faqs/ho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arlymoderntexts.com/assets/pdfs/hobbes1651part1_2.pdf" TargetMode="External"/><Relationship Id="rId14" Type="http://schemas.openxmlformats.org/officeDocument/2006/relationships/hyperlink" Target="https://soar.suny.edu/bitstream/handle/20.500.12648/3306/phil_ex/vol5/iss1/6/fulltext%20(1).pdf?sequence=1" TargetMode="External"/><Relationship Id="rId22" Type="http://schemas.openxmlformats.org/officeDocument/2006/relationships/hyperlink" Target="http://www.filosoficas.unam.mx/docs/327/files/Marilyn%20Frye,%20Oppression.pdf" TargetMode="External"/><Relationship Id="rId27" Type="http://schemas.openxmlformats.org/officeDocument/2006/relationships/hyperlink" Target="https://www.vatican.va/content/john-paul-ii/en/encyclicals/documents/hf_jp-ii_enc_25031995_evangelium-vitae.pdf" TargetMode="External"/><Relationship Id="rId30" Type="http://schemas.openxmlformats.org/officeDocument/2006/relationships/hyperlink" Target="http://citytech.ezproxy.cuny.edu:2048/login?url=https://search.ebscohost.com/login.aspx?direct=true&amp;db=a9h&amp;AN=14963213&amp;site=ehost-live&amp;scope=sit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bookcentral.proquest.com/lib/citytech-ebooks/reader.action?docID=1711616&amp;ppg=75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MacDougall</cp:lastModifiedBy>
  <cp:revision>2</cp:revision>
  <dcterms:created xsi:type="dcterms:W3CDTF">2022-06-06T19:02:00Z</dcterms:created>
  <dcterms:modified xsi:type="dcterms:W3CDTF">2022-06-06T19:03:00Z</dcterms:modified>
</cp:coreProperties>
</file>