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FE" w:rsidRDefault="000F6DFE" w:rsidP="00545375">
      <w:pPr>
        <w:jc w:val="center"/>
        <w:rPr>
          <w:b/>
          <w:sz w:val="40"/>
          <w:szCs w:val="40"/>
        </w:rPr>
      </w:pPr>
    </w:p>
    <w:p w:rsidR="000F6DFE" w:rsidRDefault="000F6DFE" w:rsidP="0054537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Genotoxic effects of Water Pipe Smoking on Buccal Mucosa Cells</w:t>
      </w:r>
    </w:p>
    <w:p w:rsidR="000F6DFE" w:rsidRDefault="000F6DFE" w:rsidP="00545375">
      <w:pPr>
        <w:jc w:val="center"/>
        <w:rPr>
          <w:b/>
          <w:sz w:val="40"/>
          <w:szCs w:val="40"/>
        </w:rPr>
      </w:pPr>
    </w:p>
    <w:p w:rsidR="000F6DFE" w:rsidRDefault="000F6DFE" w:rsidP="00545375">
      <w:pPr>
        <w:jc w:val="center"/>
        <w:rPr>
          <w:b/>
          <w:sz w:val="40"/>
          <w:szCs w:val="40"/>
        </w:rPr>
      </w:pPr>
    </w:p>
    <w:p w:rsidR="000F6DFE" w:rsidRDefault="000F6DFE" w:rsidP="00545375">
      <w:pPr>
        <w:jc w:val="center"/>
        <w:rPr>
          <w:b/>
          <w:sz w:val="40"/>
          <w:szCs w:val="40"/>
        </w:rPr>
      </w:pPr>
      <w:r w:rsidRPr="0099619D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2pt;height:207.75pt;visibility:visible">
            <v:imagedata r:id="rId4" o:title=""/>
          </v:shape>
        </w:pict>
      </w:r>
    </w:p>
    <w:p w:rsidR="000F6DFE" w:rsidRDefault="000F6DFE" w:rsidP="00545375">
      <w:pPr>
        <w:jc w:val="center"/>
        <w:rPr>
          <w:b/>
          <w:sz w:val="40"/>
          <w:szCs w:val="40"/>
        </w:rPr>
      </w:pPr>
    </w:p>
    <w:p w:rsidR="000F6DFE" w:rsidRDefault="000F6DFE" w:rsidP="00545375">
      <w:pPr>
        <w:jc w:val="center"/>
        <w:rPr>
          <w:b/>
          <w:sz w:val="40"/>
          <w:szCs w:val="40"/>
        </w:rPr>
      </w:pPr>
    </w:p>
    <w:p w:rsidR="000F6DFE" w:rsidRDefault="000F6DFE" w:rsidP="00545375">
      <w:pPr>
        <w:jc w:val="right"/>
        <w:rPr>
          <w:sz w:val="28"/>
          <w:szCs w:val="28"/>
        </w:rPr>
      </w:pPr>
      <w:r>
        <w:rPr>
          <w:sz w:val="28"/>
          <w:szCs w:val="28"/>
        </w:rPr>
        <w:t>Milana Abayev</w:t>
      </w:r>
    </w:p>
    <w:p w:rsidR="000F6DFE" w:rsidRDefault="000F6DFE" w:rsidP="00545375">
      <w:pPr>
        <w:jc w:val="right"/>
        <w:rPr>
          <w:sz w:val="28"/>
          <w:szCs w:val="28"/>
        </w:rPr>
      </w:pPr>
      <w:r>
        <w:rPr>
          <w:sz w:val="28"/>
          <w:szCs w:val="28"/>
        </w:rPr>
        <w:t>DEN-1200-D-200</w:t>
      </w:r>
    </w:p>
    <w:p w:rsidR="000F6DFE" w:rsidRDefault="000F6DFE" w:rsidP="00545375">
      <w:pPr>
        <w:jc w:val="right"/>
        <w:rPr>
          <w:sz w:val="28"/>
          <w:szCs w:val="28"/>
        </w:rPr>
      </w:pPr>
      <w:r>
        <w:rPr>
          <w:sz w:val="28"/>
          <w:szCs w:val="28"/>
        </w:rPr>
        <w:t>Research Assignment: Part 1</w:t>
      </w:r>
    </w:p>
    <w:p w:rsidR="000F6DFE" w:rsidRPr="00545375" w:rsidRDefault="000F6DFE" w:rsidP="00545375">
      <w:pPr>
        <w:jc w:val="right"/>
        <w:rPr>
          <w:sz w:val="28"/>
          <w:szCs w:val="28"/>
        </w:rPr>
      </w:pPr>
      <w:r>
        <w:rPr>
          <w:sz w:val="28"/>
          <w:szCs w:val="28"/>
        </w:rPr>
        <w:t>04/21/2015</w:t>
      </w:r>
    </w:p>
    <w:sectPr w:rsidR="000F6DFE" w:rsidRPr="00545375" w:rsidSect="00E2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75"/>
    <w:rsid w:val="000F6DFE"/>
    <w:rsid w:val="00432457"/>
    <w:rsid w:val="00545375"/>
    <w:rsid w:val="0099619D"/>
    <w:rsid w:val="00BB5EB1"/>
    <w:rsid w:val="00E254B9"/>
    <w:rsid w:val="00E8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B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</Words>
  <Characters>118</Characters>
  <Application>Microsoft Office Outlook</Application>
  <DocSecurity>0</DocSecurity>
  <Lines>0</Lines>
  <Paragraphs>0</Paragraphs>
  <ScaleCrop>false</ScaleCrop>
  <Company>NYCCT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Genotoxic effects of Water Pipe Smoking on Buccal Mucosa Cells</dc:title>
  <dc:subject/>
  <dc:creator>Profile</dc:creator>
  <cp:keywords/>
  <dc:description/>
  <cp:lastModifiedBy>diane</cp:lastModifiedBy>
  <cp:revision>2</cp:revision>
  <dcterms:created xsi:type="dcterms:W3CDTF">2016-05-08T05:20:00Z</dcterms:created>
  <dcterms:modified xsi:type="dcterms:W3CDTF">2016-05-08T05:20:00Z</dcterms:modified>
</cp:coreProperties>
</file>