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E7E1C" w14:textId="5C006410" w:rsidR="001C5E75" w:rsidRPr="002E268A" w:rsidRDefault="0090030A" w:rsidP="00E6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5E75" w:rsidRPr="002E268A">
        <w:rPr>
          <w:rFonts w:ascii="Times New Roman" w:hAnsi="Times New Roman" w:cs="Times New Roman"/>
          <w:b/>
          <w:sz w:val="28"/>
          <w:szCs w:val="28"/>
        </w:rPr>
        <w:t>WRITING A SUMMARY</w:t>
      </w:r>
    </w:p>
    <w:p w14:paraId="22A8D383" w14:textId="161F909B" w:rsidR="002E268A" w:rsidRDefault="002E268A" w:rsidP="00E6077B">
      <w:pPr>
        <w:spacing w:after="0"/>
        <w:rPr>
          <w:rFonts w:eastAsiaTheme="minorHAnsi"/>
          <w:sz w:val="24"/>
          <w:szCs w:val="24"/>
        </w:rPr>
      </w:pPr>
      <w:r w:rsidRPr="002E268A">
        <w:rPr>
          <w:rFonts w:ascii="Times New Roman" w:eastAsiaTheme="minorHAnsi" w:hAnsi="Times New Roman" w:cs="Times New Roman"/>
        </w:rPr>
        <w:t xml:space="preserve">A </w:t>
      </w:r>
      <w:r w:rsidRPr="002E268A">
        <w:rPr>
          <w:rFonts w:ascii="Times New Roman" w:eastAsiaTheme="minorHAnsi" w:hAnsi="Times New Roman" w:cs="Times New Roman"/>
          <w:b/>
        </w:rPr>
        <w:t xml:space="preserve">summary </w:t>
      </w:r>
      <w:r w:rsidRPr="002E268A">
        <w:rPr>
          <w:rFonts w:ascii="Times New Roman" w:eastAsiaTheme="minorHAnsi" w:hAnsi="Times New Roman" w:cs="Times New Roman"/>
        </w:rPr>
        <w:t xml:space="preserve">is a condensed version of a larger reading. It is not a rewrite. To write a summary, use </w:t>
      </w:r>
      <w:r w:rsidRPr="002E268A">
        <w:rPr>
          <w:rFonts w:ascii="Times New Roman" w:eastAsiaTheme="minorHAnsi" w:hAnsi="Times New Roman" w:cs="Times New Roman"/>
          <w:b/>
          <w:i/>
        </w:rPr>
        <w:t>your own</w:t>
      </w:r>
      <w:r w:rsidRPr="002E268A">
        <w:rPr>
          <w:rFonts w:ascii="Times New Roman" w:eastAsiaTheme="minorHAnsi" w:hAnsi="Times New Roman" w:cs="Times New Roman"/>
        </w:rPr>
        <w:t xml:space="preserve"> </w:t>
      </w:r>
      <w:r w:rsidRPr="002E268A">
        <w:rPr>
          <w:rFonts w:ascii="Times New Roman" w:eastAsiaTheme="minorHAnsi" w:hAnsi="Times New Roman" w:cs="Times New Roman"/>
          <w:b/>
          <w:i/>
        </w:rPr>
        <w:t>words</w:t>
      </w:r>
      <w:r w:rsidRPr="002E268A">
        <w:rPr>
          <w:rFonts w:ascii="Times New Roman" w:eastAsiaTheme="minorHAnsi" w:hAnsi="Times New Roman" w:cs="Times New Roman"/>
        </w:rPr>
        <w:t xml:space="preserve"> to express briefly the </w:t>
      </w:r>
      <w:r w:rsidRPr="002E268A">
        <w:rPr>
          <w:rFonts w:ascii="Times New Roman" w:eastAsiaTheme="minorHAnsi" w:hAnsi="Times New Roman" w:cs="Times New Roman"/>
          <w:b/>
          <w:i/>
        </w:rPr>
        <w:t>main point and supporting ideas</w:t>
      </w:r>
      <w:r w:rsidRPr="002E268A">
        <w:rPr>
          <w:rFonts w:ascii="Times New Roman" w:eastAsiaTheme="minorHAnsi" w:hAnsi="Times New Roman" w:cs="Times New Roman"/>
        </w:rPr>
        <w:t xml:space="preserve"> of the piece you have read. Your purpose in writing the summary is to give the basic ideas of the original reading. Ask yourself: “What was it about, and what did the author want to communicate</w:t>
      </w:r>
      <w:r w:rsidRPr="002E268A">
        <w:rPr>
          <w:rFonts w:eastAsiaTheme="minorHAnsi"/>
          <w:sz w:val="24"/>
          <w:szCs w:val="24"/>
        </w:rPr>
        <w:t>?</w:t>
      </w:r>
      <w:r>
        <w:rPr>
          <w:rFonts w:eastAsiaTheme="minorHAnsi"/>
          <w:sz w:val="24"/>
          <w:szCs w:val="24"/>
        </w:rPr>
        <w:t>”</w:t>
      </w:r>
    </w:p>
    <w:p w14:paraId="53FB3C36" w14:textId="77777777" w:rsidR="002D6D50" w:rsidRDefault="002D6D50" w:rsidP="00E6077B">
      <w:pPr>
        <w:spacing w:after="0"/>
        <w:rPr>
          <w:rFonts w:eastAsiaTheme="minorHAnsi"/>
          <w:sz w:val="24"/>
          <w:szCs w:val="24"/>
        </w:rPr>
      </w:pPr>
    </w:p>
    <w:p w14:paraId="41C70C2D" w14:textId="6841BC68" w:rsidR="002E268A" w:rsidRDefault="002E268A" w:rsidP="002E268A">
      <w:pPr>
        <w:spacing w:after="0"/>
        <w:rPr>
          <w:rFonts w:eastAsiaTheme="minorHAnsi"/>
          <w:b/>
          <w:sz w:val="24"/>
          <w:szCs w:val="24"/>
        </w:rPr>
      </w:pPr>
      <w:r w:rsidRPr="002E268A">
        <w:rPr>
          <w:rFonts w:eastAsiaTheme="minorHAnsi"/>
          <w:b/>
          <w:sz w:val="24"/>
          <w:szCs w:val="24"/>
        </w:rPr>
        <w:t>STEPS TO WRITE A SUMMARY</w:t>
      </w:r>
    </w:p>
    <w:p w14:paraId="3CE5C4FD" w14:textId="77777777" w:rsidR="002D6D50" w:rsidRPr="002E268A" w:rsidRDefault="002D6D50" w:rsidP="002E268A">
      <w:pPr>
        <w:spacing w:after="0"/>
        <w:rPr>
          <w:rFonts w:eastAsiaTheme="minorHAnsi"/>
          <w:b/>
          <w:sz w:val="24"/>
          <w:szCs w:val="24"/>
        </w:rPr>
      </w:pPr>
    </w:p>
    <w:p w14:paraId="0C2AEE0C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Read the passage as many times as necessary. Make sure you understand the main point.</w:t>
      </w:r>
    </w:p>
    <w:p w14:paraId="65FAF1B6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Underline the main idea and look at the structure of the essay.</w:t>
      </w:r>
    </w:p>
    <w:p w14:paraId="6717CB86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 xml:space="preserve">In the first sentence write the </w:t>
      </w:r>
      <w:r w:rsidR="001C5E75" w:rsidRPr="002E268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2E268A">
        <w:rPr>
          <w:rFonts w:ascii="Times New Roman" w:hAnsi="Times New Roman" w:cs="Times New Roman"/>
          <w:b/>
          <w:sz w:val="24"/>
          <w:szCs w:val="24"/>
        </w:rPr>
        <w:t xml:space="preserve">title, </w:t>
      </w:r>
      <w:r w:rsidR="001C5E75" w:rsidRPr="002E268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E268A">
        <w:rPr>
          <w:rFonts w:ascii="Times New Roman" w:hAnsi="Times New Roman" w:cs="Times New Roman"/>
          <w:b/>
          <w:sz w:val="24"/>
          <w:szCs w:val="24"/>
        </w:rPr>
        <w:t xml:space="preserve">author, and a </w:t>
      </w:r>
      <w:r w:rsidR="001C5E75" w:rsidRPr="002E268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E268A">
        <w:rPr>
          <w:rFonts w:ascii="Times New Roman" w:hAnsi="Times New Roman" w:cs="Times New Roman"/>
          <w:b/>
          <w:sz w:val="24"/>
          <w:szCs w:val="24"/>
        </w:rPr>
        <w:t>rhetorical verb</w:t>
      </w:r>
      <w:r w:rsidRPr="002E268A">
        <w:rPr>
          <w:rFonts w:ascii="Times New Roman" w:hAnsi="Times New Roman" w:cs="Times New Roman"/>
          <w:sz w:val="24"/>
          <w:szCs w:val="24"/>
        </w:rPr>
        <w:t xml:space="preserve"> </w:t>
      </w:r>
      <w:r w:rsidR="002B6B10" w:rsidRPr="002E268A">
        <w:rPr>
          <w:rFonts w:ascii="Times New Roman" w:hAnsi="Times New Roman" w:cs="Times New Roman"/>
          <w:sz w:val="24"/>
          <w:szCs w:val="24"/>
        </w:rPr>
        <w:t xml:space="preserve">followed by a </w:t>
      </w:r>
      <w:r w:rsidR="002B6B10" w:rsidRPr="002E268A">
        <w:rPr>
          <w:rFonts w:ascii="Times New Roman" w:hAnsi="Times New Roman" w:cs="Times New Roman"/>
          <w:b/>
          <w:i/>
          <w:sz w:val="24"/>
          <w:szCs w:val="24"/>
        </w:rPr>
        <w:t>that-clause</w:t>
      </w:r>
      <w:r w:rsidR="002B6B10" w:rsidRPr="002E268A">
        <w:rPr>
          <w:rFonts w:ascii="Times New Roman" w:hAnsi="Times New Roman" w:cs="Times New Roman"/>
          <w:sz w:val="24"/>
          <w:szCs w:val="24"/>
        </w:rPr>
        <w:t xml:space="preserve"> </w:t>
      </w:r>
      <w:r w:rsidRPr="002E268A">
        <w:rPr>
          <w:rFonts w:ascii="Times New Roman" w:hAnsi="Times New Roman" w:cs="Times New Roman"/>
          <w:sz w:val="24"/>
          <w:szCs w:val="24"/>
        </w:rPr>
        <w:t xml:space="preserve">that introduces the </w:t>
      </w:r>
      <w:r w:rsidR="001C5E75" w:rsidRPr="002E26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E268A">
        <w:rPr>
          <w:rFonts w:ascii="Times New Roman" w:hAnsi="Times New Roman" w:cs="Times New Roman"/>
          <w:sz w:val="24"/>
          <w:szCs w:val="24"/>
        </w:rPr>
        <w:t>main idea of the passage.</w:t>
      </w:r>
      <w:r w:rsidR="00361C73" w:rsidRPr="002E2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7CFEA" w14:textId="3DA218D7" w:rsidR="002B6B10" w:rsidRPr="002E268A" w:rsidRDefault="002E268A" w:rsidP="001C5E75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E268A">
        <w:rPr>
          <w:rFonts w:ascii="Times New Roman" w:hAnsi="Times New Roman" w:cs="Times New Roman"/>
          <w:i/>
          <w:sz w:val="24"/>
          <w:szCs w:val="24"/>
        </w:rPr>
        <w:t>E.</w:t>
      </w:r>
      <w:r w:rsidRPr="002E268A">
        <w:rPr>
          <w:rFonts w:ascii="Times New Roman" w:hAnsi="Times New Roman" w:cs="Times New Roman"/>
          <w:i/>
          <w:sz w:val="20"/>
          <w:szCs w:val="20"/>
        </w:rPr>
        <w:t>g.</w:t>
      </w:r>
      <w:r w:rsidR="001C5E75" w:rsidRPr="002E268A">
        <w:rPr>
          <w:rFonts w:ascii="Times New Roman" w:hAnsi="Times New Roman" w:cs="Times New Roman"/>
          <w:sz w:val="20"/>
          <w:szCs w:val="20"/>
        </w:rPr>
        <w:t xml:space="preserve"> In the passage “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90030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90030A">
        <w:rPr>
          <w:rFonts w:ascii="Times New Roman" w:hAnsi="Times New Roman" w:cs="Times New Roman"/>
          <w:b/>
          <w:i/>
          <w:sz w:val="20"/>
          <w:szCs w:val="20"/>
        </w:rPr>
        <w:t>Needing and Wanting Are Different</w:t>
      </w:r>
      <w:r w:rsidR="001C5E75" w:rsidRPr="002E268A">
        <w:rPr>
          <w:rFonts w:ascii="Times New Roman" w:hAnsi="Times New Roman" w:cs="Times New Roman"/>
          <w:b/>
          <w:i/>
          <w:sz w:val="20"/>
          <w:szCs w:val="20"/>
        </w:rPr>
        <w:t>”,</w:t>
      </w:r>
      <w:r w:rsidR="001C5E75" w:rsidRPr="002E268A">
        <w:rPr>
          <w:rFonts w:ascii="Times New Roman" w:hAnsi="Times New Roman" w:cs="Times New Roman"/>
          <w:sz w:val="20"/>
          <w:szCs w:val="20"/>
        </w:rPr>
        <w:t xml:space="preserve"> 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0030A" w:rsidRPr="0090030A">
        <w:rPr>
          <w:rFonts w:ascii="Times New Roman" w:hAnsi="Times New Roman" w:cs="Times New Roman"/>
          <w:b/>
          <w:sz w:val="20"/>
          <w:szCs w:val="20"/>
        </w:rPr>
        <w:t>Jimmy Carrasquillo</w:t>
      </w:r>
      <w:r w:rsidR="002B6B10" w:rsidRPr="0090030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B6B10" w:rsidRPr="002E268A">
        <w:rPr>
          <w:rFonts w:ascii="Times New Roman" w:hAnsi="Times New Roman" w:cs="Times New Roman"/>
          <w:sz w:val="20"/>
          <w:szCs w:val="20"/>
        </w:rPr>
        <w:t xml:space="preserve">tells us   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B6B10" w:rsidRPr="002E268A">
        <w:rPr>
          <w:rFonts w:ascii="Times New Roman" w:hAnsi="Times New Roman" w:cs="Times New Roman"/>
          <w:sz w:val="20"/>
          <w:szCs w:val="20"/>
        </w:rPr>
        <w:t xml:space="preserve"> that </w:t>
      </w:r>
      <w:r w:rsidR="0090030A">
        <w:rPr>
          <w:rFonts w:ascii="Times New Roman" w:hAnsi="Times New Roman" w:cs="Times New Roman"/>
          <w:sz w:val="20"/>
          <w:szCs w:val="20"/>
        </w:rPr>
        <w:t>he learned the lesson that  needing and wanting are different the hard way.</w:t>
      </w:r>
    </w:p>
    <w:p w14:paraId="561FFDA0" w14:textId="77777777" w:rsidR="00361C73" w:rsidRPr="002E268A" w:rsidRDefault="00361C73" w:rsidP="001C5E7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451D71E" w14:textId="32D41683" w:rsidR="00361C73" w:rsidRDefault="00361C73" w:rsidP="001C5E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You can also start mentioning the topic first followed by a sentence that introduces the main idea.</w:t>
      </w:r>
    </w:p>
    <w:p w14:paraId="0D705E15" w14:textId="77777777" w:rsidR="002D6D50" w:rsidRPr="002E268A" w:rsidRDefault="002D6D50" w:rsidP="001C5E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053B57" w14:textId="2B17758F" w:rsidR="00361C73" w:rsidRPr="00E6077B" w:rsidRDefault="00361C73" w:rsidP="001C5E75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E268A">
        <w:rPr>
          <w:rFonts w:ascii="Times New Roman" w:hAnsi="Times New Roman" w:cs="Times New Roman"/>
          <w:i/>
        </w:rPr>
        <w:t>Eg</w:t>
      </w:r>
      <w:proofErr w:type="spellEnd"/>
      <w:r w:rsidRPr="00E6077B">
        <w:rPr>
          <w:rFonts w:ascii="Times New Roman" w:hAnsi="Times New Roman" w:cs="Times New Roman"/>
          <w:i/>
          <w:sz w:val="20"/>
          <w:szCs w:val="20"/>
        </w:rPr>
        <w:t xml:space="preserve">.  The passage </w:t>
      </w:r>
      <w:r w:rsidR="009003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0030A">
        <w:rPr>
          <w:rFonts w:ascii="Times New Roman" w:hAnsi="Times New Roman" w:cs="Times New Roman"/>
          <w:b/>
          <w:i/>
          <w:sz w:val="20"/>
          <w:szCs w:val="20"/>
        </w:rPr>
        <w:t xml:space="preserve">Needing and Wanting are Different, by Jimmy Carrasquillo </w:t>
      </w:r>
      <w:r w:rsidRPr="00E6077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E6077B">
        <w:rPr>
          <w:rFonts w:ascii="Times New Roman" w:hAnsi="Times New Roman" w:cs="Times New Roman"/>
          <w:b/>
          <w:i/>
          <w:sz w:val="20"/>
          <w:szCs w:val="20"/>
          <w:u w:val="single"/>
        </w:rPr>
        <w:t>is  about</w:t>
      </w:r>
      <w:r w:rsidRPr="00E6077B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90030A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90030A" w:rsidRPr="0090030A">
        <w:rPr>
          <w:rFonts w:ascii="Times New Roman" w:hAnsi="Times New Roman" w:cs="Times New Roman"/>
          <w:i/>
          <w:sz w:val="20"/>
          <w:szCs w:val="20"/>
        </w:rPr>
        <w:t xml:space="preserve"> the</w:t>
      </w:r>
      <w:r w:rsidR="0090030A">
        <w:rPr>
          <w:rFonts w:ascii="Times New Roman" w:hAnsi="Times New Roman" w:cs="Times New Roman"/>
          <w:i/>
          <w:sz w:val="20"/>
          <w:szCs w:val="20"/>
        </w:rPr>
        <w:t xml:space="preserve"> problems  he had  with balancing work, school and athletics.</w:t>
      </w:r>
    </w:p>
    <w:p w14:paraId="75C250DE" w14:textId="77777777" w:rsidR="00361C73" w:rsidRPr="002E268A" w:rsidRDefault="00361C73" w:rsidP="001C5E7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3AA553CD" w14:textId="358E470D" w:rsidR="007729EE" w:rsidRDefault="007729EE" w:rsidP="00772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Briefly mention what the passage is about or how the writer develop</w:t>
      </w:r>
      <w:r w:rsidR="00A81EA3" w:rsidRPr="002E268A">
        <w:rPr>
          <w:rFonts w:ascii="Times New Roman" w:hAnsi="Times New Roman" w:cs="Times New Roman"/>
          <w:sz w:val="24"/>
          <w:szCs w:val="24"/>
        </w:rPr>
        <w:t>s</w:t>
      </w:r>
      <w:r w:rsidRPr="002E268A">
        <w:rPr>
          <w:rFonts w:ascii="Times New Roman" w:hAnsi="Times New Roman" w:cs="Times New Roman"/>
          <w:sz w:val="24"/>
          <w:szCs w:val="24"/>
        </w:rPr>
        <w:t xml:space="preserve"> the ideas</w:t>
      </w:r>
      <w:r w:rsidR="00E6077B">
        <w:rPr>
          <w:rFonts w:ascii="Times New Roman" w:hAnsi="Times New Roman" w:cs="Times New Roman"/>
          <w:sz w:val="24"/>
          <w:szCs w:val="24"/>
        </w:rPr>
        <w:t>,</w:t>
      </w:r>
      <w:r w:rsidRPr="002E268A">
        <w:rPr>
          <w:rFonts w:ascii="Times New Roman" w:hAnsi="Times New Roman" w:cs="Times New Roman"/>
          <w:sz w:val="24"/>
          <w:szCs w:val="24"/>
        </w:rPr>
        <w:t xml:space="preserve">  </w:t>
      </w:r>
      <w:r w:rsidR="00E6077B">
        <w:rPr>
          <w:rFonts w:ascii="Times New Roman" w:hAnsi="Times New Roman" w:cs="Times New Roman"/>
          <w:sz w:val="24"/>
          <w:szCs w:val="24"/>
        </w:rPr>
        <w:t>without details  (</w:t>
      </w:r>
      <w:r w:rsidRPr="002E268A">
        <w:rPr>
          <w:rFonts w:ascii="Times New Roman" w:hAnsi="Times New Roman" w:cs="Times New Roman"/>
          <w:sz w:val="24"/>
          <w:szCs w:val="24"/>
        </w:rPr>
        <w:t>only MAIN POINTS)</w:t>
      </w:r>
    </w:p>
    <w:p w14:paraId="2E489DA2" w14:textId="77777777" w:rsidR="002D6D50" w:rsidRPr="002E268A" w:rsidRDefault="002D6D50" w:rsidP="002D6D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83370" w14:textId="0BD5C7B4" w:rsidR="00361C73" w:rsidRPr="00E6077B" w:rsidRDefault="00E6077B" w:rsidP="00A81EA3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>E.g.</w:t>
      </w:r>
      <w:r w:rsidR="00A81EA3" w:rsidRPr="00E607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1EA3" w:rsidRPr="00E6077B">
        <w:rPr>
          <w:rFonts w:ascii="Times New Roman" w:hAnsi="Times New Roman" w:cs="Times New Roman"/>
          <w:b/>
          <w:i/>
          <w:sz w:val="20"/>
          <w:szCs w:val="20"/>
        </w:rPr>
        <w:t>According to the writer</w:t>
      </w:r>
      <w:r w:rsidR="00A81EA3" w:rsidRPr="00E6077B">
        <w:rPr>
          <w:rFonts w:ascii="Times New Roman" w:hAnsi="Times New Roman" w:cs="Times New Roman"/>
          <w:i/>
          <w:sz w:val="20"/>
          <w:szCs w:val="20"/>
        </w:rPr>
        <w:t>,</w:t>
      </w:r>
      <w:r w:rsidR="00361C73" w:rsidRPr="00E607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0030A">
        <w:rPr>
          <w:rFonts w:ascii="Times New Roman" w:hAnsi="Times New Roman" w:cs="Times New Roman"/>
          <w:i/>
          <w:sz w:val="20"/>
          <w:szCs w:val="20"/>
        </w:rPr>
        <w:t>he has become more organized in school and has gotten better grades</w:t>
      </w:r>
      <w:r w:rsidR="00C7308A" w:rsidRPr="00E6077B">
        <w:rPr>
          <w:rFonts w:ascii="Times New Roman" w:hAnsi="Times New Roman" w:cs="Times New Roman"/>
          <w:i/>
          <w:sz w:val="20"/>
          <w:szCs w:val="20"/>
        </w:rPr>
        <w:t>.</w:t>
      </w:r>
    </w:p>
    <w:p w14:paraId="0D7A3AEA" w14:textId="18470390" w:rsidR="00A81EA3" w:rsidRPr="00E6077B" w:rsidRDefault="00A81EA3" w:rsidP="006A6814">
      <w:pPr>
        <w:pStyle w:val="ListParagraph"/>
        <w:ind w:left="1065"/>
        <w:rPr>
          <w:rFonts w:ascii="Times New Roman" w:hAnsi="Times New Roman" w:cs="Times New Roman"/>
          <w:i/>
          <w:sz w:val="20"/>
          <w:szCs w:val="20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 xml:space="preserve">The writer </w:t>
      </w:r>
      <w:r w:rsidRPr="00E6077B">
        <w:rPr>
          <w:rFonts w:ascii="Times New Roman" w:hAnsi="Times New Roman" w:cs="Times New Roman"/>
          <w:b/>
          <w:i/>
          <w:sz w:val="20"/>
          <w:szCs w:val="20"/>
        </w:rPr>
        <w:t>gives the example</w:t>
      </w:r>
      <w:r w:rsidR="0090030A">
        <w:rPr>
          <w:rFonts w:ascii="Times New Roman" w:hAnsi="Times New Roman" w:cs="Times New Roman"/>
          <w:i/>
          <w:sz w:val="20"/>
          <w:szCs w:val="20"/>
        </w:rPr>
        <w:t xml:space="preserve"> of having a shoe with holes and </w:t>
      </w:r>
      <w:r w:rsidR="006A6814">
        <w:rPr>
          <w:rFonts w:ascii="Times New Roman" w:hAnsi="Times New Roman" w:cs="Times New Roman"/>
          <w:i/>
          <w:sz w:val="20"/>
          <w:szCs w:val="20"/>
        </w:rPr>
        <w:t xml:space="preserve">desiring a new pair of sneakers to  show the difference between “needing and wanting” </w:t>
      </w:r>
    </w:p>
    <w:p w14:paraId="2532D3CA" w14:textId="77777777" w:rsidR="00C7308A" w:rsidRPr="002E268A" w:rsidRDefault="00C7308A" w:rsidP="00A81EA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6077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E6077B">
        <w:rPr>
          <w:rFonts w:ascii="Times New Roman" w:hAnsi="Times New Roman" w:cs="Times New Roman"/>
          <w:i/>
          <w:sz w:val="20"/>
          <w:szCs w:val="20"/>
        </w:rPr>
        <w:t xml:space="preserve"> The writer </w:t>
      </w:r>
      <w:r w:rsidRPr="00E6077B">
        <w:rPr>
          <w:rFonts w:ascii="Times New Roman" w:hAnsi="Times New Roman" w:cs="Times New Roman"/>
          <w:b/>
          <w:i/>
          <w:sz w:val="20"/>
          <w:szCs w:val="20"/>
        </w:rPr>
        <w:t>mentions</w:t>
      </w:r>
      <w:r w:rsidRPr="00E6077B">
        <w:rPr>
          <w:rFonts w:ascii="Times New Roman" w:hAnsi="Times New Roman" w:cs="Times New Roman"/>
          <w:i/>
          <w:sz w:val="20"/>
          <w:szCs w:val="20"/>
        </w:rPr>
        <w:t>…………………….</w:t>
      </w:r>
    </w:p>
    <w:p w14:paraId="29F3A960" w14:textId="77777777" w:rsidR="00C7308A" w:rsidRPr="002E268A" w:rsidRDefault="00C7308A" w:rsidP="00A81EA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3B59C2C" w14:textId="77777777" w:rsidR="00C7308A" w:rsidRPr="002E268A" w:rsidRDefault="00C7308A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Follow the same order of ideas as they appear in the passage.</w:t>
      </w:r>
    </w:p>
    <w:p w14:paraId="693504B8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Use your own words.</w:t>
      </w:r>
      <w:r w:rsidR="00A81EA3" w:rsidRPr="002E268A">
        <w:rPr>
          <w:rFonts w:ascii="Times New Roman" w:hAnsi="Times New Roman" w:cs="Times New Roman"/>
          <w:sz w:val="24"/>
          <w:szCs w:val="24"/>
        </w:rPr>
        <w:t xml:space="preserve"> Paraphrase</w:t>
      </w:r>
      <w:r w:rsidR="00C7308A" w:rsidRPr="002E268A">
        <w:rPr>
          <w:rFonts w:ascii="Times New Roman" w:hAnsi="Times New Roman" w:cs="Times New Roman"/>
          <w:sz w:val="24"/>
          <w:szCs w:val="24"/>
        </w:rPr>
        <w:t>.</w:t>
      </w:r>
    </w:p>
    <w:p w14:paraId="320304A6" w14:textId="77777777" w:rsidR="00C7308A" w:rsidRPr="002E268A" w:rsidRDefault="007729EE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Do not make any comments.</w:t>
      </w:r>
      <w:r w:rsidR="00A81EA3" w:rsidRPr="002E2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62D2C" w14:textId="77777777" w:rsidR="007729EE" w:rsidRPr="002E268A" w:rsidRDefault="00A81EA3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Avoid</w:t>
      </w:r>
      <w:r w:rsidR="00C7308A" w:rsidRPr="002E268A">
        <w:rPr>
          <w:rFonts w:ascii="Times New Roman" w:hAnsi="Times New Roman" w:cs="Times New Roman"/>
          <w:sz w:val="24"/>
          <w:szCs w:val="24"/>
        </w:rPr>
        <w:t xml:space="preserve"> wordiness and repetition.</w:t>
      </w:r>
    </w:p>
    <w:p w14:paraId="0B8FB4CC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Do not give your opinion.</w:t>
      </w:r>
    </w:p>
    <w:p w14:paraId="2317B859" w14:textId="77777777" w:rsidR="00C7308A" w:rsidRPr="00E6077B" w:rsidRDefault="00C7308A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77B">
        <w:rPr>
          <w:rFonts w:ascii="Times New Roman" w:hAnsi="Times New Roman" w:cs="Times New Roman"/>
          <w:sz w:val="24"/>
          <w:szCs w:val="24"/>
        </w:rPr>
        <w:t xml:space="preserve">Do not write a conclusion of your own. You can refer to the </w:t>
      </w:r>
      <w:r w:rsidR="00E6077B">
        <w:rPr>
          <w:rFonts w:ascii="Times New Roman" w:hAnsi="Times New Roman" w:cs="Times New Roman"/>
          <w:sz w:val="24"/>
          <w:szCs w:val="24"/>
        </w:rPr>
        <w:t>c</w:t>
      </w:r>
      <w:r w:rsidRPr="00E6077B">
        <w:rPr>
          <w:rFonts w:ascii="Times New Roman" w:hAnsi="Times New Roman" w:cs="Times New Roman"/>
          <w:sz w:val="24"/>
          <w:szCs w:val="24"/>
        </w:rPr>
        <w:t>onclusion of the passage by saying:</w:t>
      </w:r>
    </w:p>
    <w:p w14:paraId="4E3BD599" w14:textId="4B41EE39" w:rsidR="006A6814" w:rsidRDefault="00655262" w:rsidP="006A6814">
      <w:pPr>
        <w:pStyle w:val="ListParagraph"/>
        <w:rPr>
          <w:rFonts w:ascii="Times New Roman" w:hAnsi="Times New Roman" w:cs="Times New Roman"/>
          <w:b/>
          <w:i/>
          <w:sz w:val="20"/>
          <w:szCs w:val="20"/>
        </w:rPr>
      </w:pPr>
      <w:r w:rsidRPr="002E268A">
        <w:rPr>
          <w:rFonts w:ascii="Times New Roman" w:hAnsi="Times New Roman" w:cs="Times New Roman"/>
          <w:sz w:val="24"/>
          <w:szCs w:val="24"/>
        </w:rPr>
        <w:t xml:space="preserve">   </w:t>
      </w:r>
      <w:r w:rsidR="009D06FC" w:rsidRPr="002E268A">
        <w:rPr>
          <w:rFonts w:ascii="Times New Roman" w:hAnsi="Times New Roman" w:cs="Times New Roman"/>
          <w:sz w:val="24"/>
          <w:szCs w:val="24"/>
        </w:rPr>
        <w:t xml:space="preserve">  </w:t>
      </w:r>
      <w:r w:rsidR="00C7308A" w:rsidRPr="00E6077B">
        <w:rPr>
          <w:rFonts w:ascii="Times New Roman" w:hAnsi="Times New Roman" w:cs="Times New Roman"/>
          <w:i/>
          <w:sz w:val="20"/>
          <w:szCs w:val="20"/>
        </w:rPr>
        <w:t xml:space="preserve"> The writer </w:t>
      </w:r>
      <w:r w:rsidR="00C7308A" w:rsidRPr="00E6077B">
        <w:rPr>
          <w:rFonts w:ascii="Times New Roman" w:hAnsi="Times New Roman" w:cs="Times New Roman"/>
          <w:b/>
          <w:i/>
          <w:sz w:val="20"/>
          <w:szCs w:val="20"/>
        </w:rPr>
        <w:t>concludes tha</w:t>
      </w:r>
      <w:r w:rsidR="006A6814">
        <w:rPr>
          <w:rFonts w:ascii="Times New Roman" w:hAnsi="Times New Roman" w:cs="Times New Roman"/>
          <w:b/>
          <w:i/>
          <w:sz w:val="20"/>
          <w:szCs w:val="20"/>
        </w:rPr>
        <w:t xml:space="preserve">t </w:t>
      </w:r>
      <w:r w:rsidR="006A6814" w:rsidRPr="006A6814">
        <w:rPr>
          <w:rFonts w:ascii="Times New Roman" w:hAnsi="Times New Roman" w:cs="Times New Roman"/>
          <w:i/>
          <w:sz w:val="20"/>
          <w:szCs w:val="20"/>
        </w:rPr>
        <w:t>he has learned that part of growing up is limiting yourself</w:t>
      </w:r>
      <w:r w:rsidR="006A6814">
        <w:rPr>
          <w:rFonts w:ascii="Times New Roman" w:hAnsi="Times New Roman" w:cs="Times New Roman"/>
          <w:i/>
          <w:sz w:val="20"/>
          <w:szCs w:val="20"/>
        </w:rPr>
        <w:t xml:space="preserve">/  </w:t>
      </w:r>
    </w:p>
    <w:p w14:paraId="2CB5EE1C" w14:textId="3B5CCB7D" w:rsidR="00C7308A" w:rsidRPr="00E6077B" w:rsidRDefault="006A6814" w:rsidP="006A6814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14:paraId="5A7C7379" w14:textId="77777777" w:rsidR="001C5E75" w:rsidRPr="00E6077B" w:rsidRDefault="001C5E75" w:rsidP="00E607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77B">
        <w:rPr>
          <w:rFonts w:ascii="Times New Roman" w:hAnsi="Times New Roman" w:cs="Times New Roman"/>
          <w:sz w:val="24"/>
          <w:szCs w:val="24"/>
        </w:rPr>
        <w:t>Proofread. Correct mistakes and omit unnecessary words.</w:t>
      </w:r>
    </w:p>
    <w:p w14:paraId="7366D7D9" w14:textId="77777777" w:rsidR="00C5515D" w:rsidRPr="002E268A" w:rsidRDefault="00C5515D" w:rsidP="006552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BBF40C" w14:textId="77777777" w:rsidR="002D6D50" w:rsidRDefault="002D6D50" w:rsidP="0065526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B739971" w14:textId="55C2E444" w:rsidR="00C5515D" w:rsidRPr="002E268A" w:rsidRDefault="00C5515D" w:rsidP="0065526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E268A">
        <w:rPr>
          <w:rFonts w:ascii="Times New Roman" w:hAnsi="Times New Roman" w:cs="Times New Roman"/>
          <w:b/>
          <w:sz w:val="24"/>
          <w:szCs w:val="24"/>
        </w:rPr>
        <w:t>Some commonly used rhetorical verbs:</w:t>
      </w:r>
    </w:p>
    <w:p w14:paraId="2CD25666" w14:textId="1359E00C" w:rsidR="00655262" w:rsidRDefault="00C5515D" w:rsidP="00E6077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>Argues –Asserts- Compares- Contrasts- Connects- Defines- Debates- Clarifies – Claims-Concludes- Discusses- Develops-  Explains- Illustrates- Introduces- Lists- Offers- Proves- States- Suggests- Summarizes- Questions</w:t>
      </w:r>
      <w:r w:rsidR="00E6077B">
        <w:rPr>
          <w:rFonts w:ascii="Times New Roman" w:hAnsi="Times New Roman" w:cs="Times New Roman"/>
          <w:i/>
          <w:sz w:val="20"/>
          <w:szCs w:val="20"/>
        </w:rPr>
        <w:t>.</w:t>
      </w:r>
    </w:p>
    <w:p w14:paraId="79F4E108" w14:textId="4269E458" w:rsidR="00191B6F" w:rsidRDefault="00191B6F" w:rsidP="00E6077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</w:p>
    <w:p w14:paraId="7369E84B" w14:textId="41018DC4" w:rsidR="00191B6F" w:rsidRDefault="00191B6F" w:rsidP="00E6077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</w:p>
    <w:p w14:paraId="145B7909" w14:textId="2AC4AFFD" w:rsidR="00191B6F" w:rsidRDefault="00191B6F" w:rsidP="002C68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821">
        <w:rPr>
          <w:rFonts w:ascii="Times New Roman" w:hAnsi="Times New Roman" w:cs="Times New Roman"/>
          <w:b/>
          <w:sz w:val="36"/>
          <w:szCs w:val="36"/>
        </w:rPr>
        <w:lastRenderedPageBreak/>
        <w:t>Summary checklist</w:t>
      </w:r>
    </w:p>
    <w:p w14:paraId="657F48B0" w14:textId="5E1BED37" w:rsidR="00191B6F" w:rsidRDefault="00191B6F" w:rsidP="00191B6F">
      <w:pPr>
        <w:rPr>
          <w:rFonts w:ascii="Times New Roman" w:hAnsi="Times New Roman" w:cs="Times New Roman"/>
          <w:b/>
        </w:rPr>
      </w:pPr>
      <w:r w:rsidRPr="006B178A">
        <w:rPr>
          <w:rFonts w:ascii="Times New Roman" w:hAnsi="Times New Roman" w:cs="Times New Roman"/>
          <w:b/>
        </w:rPr>
        <w:t xml:space="preserve"> If you answered NO to any of the following questions, revise your summary</w:t>
      </w:r>
    </w:p>
    <w:p w14:paraId="70684DBD" w14:textId="77777777" w:rsidR="002C6821" w:rsidRPr="006B178A" w:rsidRDefault="002C6821" w:rsidP="00191B6F">
      <w:pPr>
        <w:rPr>
          <w:rFonts w:ascii="Times New Roman" w:hAnsi="Times New Roman" w:cs="Times New Roman"/>
          <w:b/>
        </w:rPr>
      </w:pPr>
    </w:p>
    <w:p w14:paraId="5F1479C1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start with the name of the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author and the title</w:t>
      </w:r>
      <w:r w:rsidRPr="00191B6F">
        <w:rPr>
          <w:rFonts w:ascii="Times New Roman" w:hAnsi="Times New Roman" w:cs="Times New Roman"/>
          <w:sz w:val="28"/>
          <w:szCs w:val="28"/>
        </w:rPr>
        <w:t xml:space="preserve"> of the passage?................</w:t>
      </w:r>
    </w:p>
    <w:p w14:paraId="2F8FB795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mention what the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main point</w:t>
      </w:r>
      <w:r w:rsidRPr="00191B6F">
        <w:rPr>
          <w:rFonts w:ascii="Times New Roman" w:hAnsi="Times New Roman" w:cs="Times New Roman"/>
          <w:sz w:val="28"/>
          <w:szCs w:val="28"/>
        </w:rPr>
        <w:t xml:space="preserve"> of the passage is?............</w:t>
      </w:r>
    </w:p>
    <w:p w14:paraId="37829A22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>Did I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refer</w:t>
      </w:r>
      <w:r w:rsidRPr="00191B6F">
        <w:rPr>
          <w:rFonts w:ascii="Times New Roman" w:hAnsi="Times New Roman" w:cs="Times New Roman"/>
          <w:sz w:val="28"/>
          <w:szCs w:val="28"/>
        </w:rPr>
        <w:t xml:space="preserve"> to the author and what the author said?..............</w:t>
      </w:r>
    </w:p>
    <w:p w14:paraId="285FDD60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Does the summary accurately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reflect the ideas in the passage</w:t>
      </w:r>
      <w:r w:rsidRPr="00191B6F">
        <w:rPr>
          <w:rFonts w:ascii="Times New Roman" w:hAnsi="Times New Roman" w:cs="Times New Roman"/>
          <w:sz w:val="28"/>
          <w:szCs w:val="28"/>
        </w:rPr>
        <w:t>? (Remember: my opinion should not be stated.)………</w:t>
      </w:r>
    </w:p>
    <w:p w14:paraId="00BC693F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1" w:name="_Hlk526171476"/>
      <w:r w:rsidRPr="00191B6F">
        <w:rPr>
          <w:rFonts w:ascii="Times New Roman" w:hAnsi="Times New Roman" w:cs="Times New Roman"/>
          <w:sz w:val="28"/>
          <w:szCs w:val="28"/>
        </w:rPr>
        <w:t xml:space="preserve">Did I follow the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same order of ideas</w:t>
      </w:r>
      <w:r w:rsidRPr="00191B6F">
        <w:rPr>
          <w:rFonts w:ascii="Times New Roman" w:hAnsi="Times New Roman" w:cs="Times New Roman"/>
          <w:sz w:val="28"/>
          <w:szCs w:val="28"/>
        </w:rPr>
        <w:t xml:space="preserve"> as they appear in the passage?...............</w:t>
      </w:r>
    </w:p>
    <w:bookmarkEnd w:id="1"/>
    <w:p w14:paraId="571E404C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use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my own words</w:t>
      </w:r>
      <w:r w:rsidRPr="00191B6F">
        <w:rPr>
          <w:rFonts w:ascii="Times New Roman" w:hAnsi="Times New Roman" w:cs="Times New Roman"/>
          <w:sz w:val="28"/>
          <w:szCs w:val="28"/>
        </w:rPr>
        <w:t>?.......................</w:t>
      </w:r>
    </w:p>
    <w:p w14:paraId="3E95761B" w14:textId="70FDEB5F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include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only important points</w:t>
      </w:r>
      <w:r w:rsidRPr="00191B6F">
        <w:rPr>
          <w:rFonts w:ascii="Times New Roman" w:hAnsi="Times New Roman" w:cs="Times New Roman"/>
          <w:sz w:val="28"/>
          <w:szCs w:val="28"/>
        </w:rPr>
        <w:t>? (unnecessary details should be omitted)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06E0CE97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Is my summary 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shorter than the original passage</w:t>
      </w:r>
      <w:r w:rsidRPr="00191B6F">
        <w:rPr>
          <w:rFonts w:ascii="Times New Roman" w:hAnsi="Times New Roman" w:cs="Times New Roman"/>
          <w:sz w:val="28"/>
          <w:szCs w:val="28"/>
        </w:rPr>
        <w:t xml:space="preserve"> ? (No longer than one-third the original size of the passage)</w:t>
      </w:r>
    </w:p>
    <w:p w14:paraId="79623617" w14:textId="1EF448DA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 make sure that I </w:t>
      </w:r>
      <w:r w:rsidR="002C6821">
        <w:rPr>
          <w:rFonts w:ascii="Times New Roman" w:hAnsi="Times New Roman" w:cs="Times New Roman"/>
          <w:sz w:val="28"/>
          <w:szCs w:val="28"/>
        </w:rPr>
        <w:t xml:space="preserve"> </w:t>
      </w:r>
      <w:r w:rsidR="002C6821"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didn’t make </w:t>
      </w:r>
      <w:r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comments or </w:t>
      </w:r>
      <w:r w:rsidR="002C6821"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didn’t </w:t>
      </w:r>
      <w:r w:rsidRPr="002C6821">
        <w:rPr>
          <w:rFonts w:ascii="Times New Roman" w:hAnsi="Times New Roman" w:cs="Times New Roman"/>
          <w:b/>
          <w:sz w:val="28"/>
          <w:szCs w:val="28"/>
          <w:u w:val="single"/>
        </w:rPr>
        <w:t>ad</w:t>
      </w:r>
      <w:r w:rsidR="002C6821" w:rsidRPr="002C6821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ideas not mentioned in the</w:t>
      </w:r>
      <w:r w:rsidRPr="00191B6F">
        <w:rPr>
          <w:rFonts w:ascii="Times New Roman" w:hAnsi="Times New Roman" w:cs="Times New Roman"/>
          <w:sz w:val="28"/>
          <w:szCs w:val="28"/>
        </w:rPr>
        <w:t xml:space="preserve"> </w:t>
      </w:r>
      <w:r w:rsidRPr="002C6821">
        <w:rPr>
          <w:rFonts w:ascii="Times New Roman" w:hAnsi="Times New Roman" w:cs="Times New Roman"/>
          <w:i/>
          <w:sz w:val="28"/>
          <w:szCs w:val="28"/>
        </w:rPr>
        <w:t>passage</w:t>
      </w:r>
      <w:r w:rsidRPr="00191B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191B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8703E" w14:textId="77777777" w:rsidR="00191B6F" w:rsidRPr="00191B6F" w:rsidRDefault="00191B6F" w:rsidP="00191B6F">
      <w:pPr>
        <w:spacing w:after="0" w:line="480" w:lineRule="auto"/>
        <w:ind w:left="360"/>
        <w:rPr>
          <w:i/>
          <w:sz w:val="28"/>
          <w:szCs w:val="28"/>
        </w:rPr>
      </w:pPr>
    </w:p>
    <w:sectPr w:rsidR="00191B6F" w:rsidRPr="00191B6F" w:rsidSect="002C6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4E47"/>
    <w:multiLevelType w:val="hybridMultilevel"/>
    <w:tmpl w:val="9F82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32E"/>
    <w:multiLevelType w:val="hybridMultilevel"/>
    <w:tmpl w:val="921CC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EE"/>
    <w:rsid w:val="00042E5B"/>
    <w:rsid w:val="000D4BC3"/>
    <w:rsid w:val="00191B6F"/>
    <w:rsid w:val="001C5E75"/>
    <w:rsid w:val="001F1A5B"/>
    <w:rsid w:val="002052C2"/>
    <w:rsid w:val="002B6B10"/>
    <w:rsid w:val="002C6821"/>
    <w:rsid w:val="002D6D50"/>
    <w:rsid w:val="002E268A"/>
    <w:rsid w:val="002F002F"/>
    <w:rsid w:val="00361C73"/>
    <w:rsid w:val="00536633"/>
    <w:rsid w:val="005779EF"/>
    <w:rsid w:val="005F7089"/>
    <w:rsid w:val="00655262"/>
    <w:rsid w:val="006A6814"/>
    <w:rsid w:val="007729EE"/>
    <w:rsid w:val="00812540"/>
    <w:rsid w:val="0090030A"/>
    <w:rsid w:val="009511CF"/>
    <w:rsid w:val="00964DF2"/>
    <w:rsid w:val="009D06FC"/>
    <w:rsid w:val="009E6AFB"/>
    <w:rsid w:val="00A81EA3"/>
    <w:rsid w:val="00B445D8"/>
    <w:rsid w:val="00C22E70"/>
    <w:rsid w:val="00C5515D"/>
    <w:rsid w:val="00C7308A"/>
    <w:rsid w:val="00D17A32"/>
    <w:rsid w:val="00D33C95"/>
    <w:rsid w:val="00D3687E"/>
    <w:rsid w:val="00D62AE8"/>
    <w:rsid w:val="00D705BE"/>
    <w:rsid w:val="00DF5C13"/>
    <w:rsid w:val="00E024C7"/>
    <w:rsid w:val="00E6077B"/>
    <w:rsid w:val="00F56DCA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3BD3"/>
  <w15:docId w15:val="{5A266E4C-7CCE-4F03-AF18-76FF97E3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277B-296A-4C50-9F38-26BB8753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AV17</cp:lastModifiedBy>
  <cp:revision>2</cp:revision>
  <cp:lastPrinted>2019-10-29T15:44:00Z</cp:lastPrinted>
  <dcterms:created xsi:type="dcterms:W3CDTF">2019-10-29T15:46:00Z</dcterms:created>
  <dcterms:modified xsi:type="dcterms:W3CDTF">2019-10-29T15:46:00Z</dcterms:modified>
</cp:coreProperties>
</file>