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F30EF" w14:textId="77777777" w:rsidR="00D10779" w:rsidRDefault="00D10779" w:rsidP="00D10779">
      <w:pPr>
        <w:pStyle w:val="Heading1"/>
      </w:pPr>
    </w:p>
    <w:p w14:paraId="48652C59" w14:textId="77777777" w:rsidR="00D10779" w:rsidRDefault="00D10779" w:rsidP="00D10779"/>
    <w:p w14:paraId="6C631EFB" w14:textId="77777777" w:rsidR="00D10779" w:rsidRDefault="00D10779" w:rsidP="00D10779"/>
    <w:p w14:paraId="31A87C6B" w14:textId="77777777" w:rsidR="00D10779" w:rsidRDefault="00D10779" w:rsidP="00D10779"/>
    <w:p w14:paraId="27B9EAD1" w14:textId="77777777" w:rsidR="00D10779" w:rsidRDefault="00D10779" w:rsidP="00D10779"/>
    <w:p w14:paraId="22721484" w14:textId="77777777" w:rsidR="00D10779" w:rsidRDefault="00D10779" w:rsidP="00D10779"/>
    <w:p w14:paraId="0D89D576" w14:textId="77777777" w:rsidR="00D10779" w:rsidRDefault="00D10779" w:rsidP="00D10779"/>
    <w:p w14:paraId="7BCECA9C" w14:textId="77777777" w:rsidR="00D10779" w:rsidRDefault="00D10779" w:rsidP="00D10779"/>
    <w:p w14:paraId="473FAC19" w14:textId="77777777" w:rsidR="00D10779" w:rsidRPr="00D10779" w:rsidRDefault="00D10779" w:rsidP="00D10779">
      <w:pPr>
        <w:spacing w:line="480" w:lineRule="auto"/>
        <w:rPr>
          <w:rFonts w:ascii="Times New Roman" w:hAnsi="Times New Roman" w:cs="Times New Roman"/>
          <w:sz w:val="24"/>
          <w:szCs w:val="24"/>
        </w:rPr>
      </w:pPr>
    </w:p>
    <w:p w14:paraId="70BA046F" w14:textId="77777777" w:rsidR="00D10779" w:rsidRPr="00D10779" w:rsidRDefault="00D10779" w:rsidP="00B22663">
      <w:pPr>
        <w:spacing w:line="480" w:lineRule="auto"/>
        <w:jc w:val="center"/>
        <w:rPr>
          <w:rFonts w:ascii="Times New Roman" w:hAnsi="Times New Roman" w:cs="Times New Roman"/>
          <w:sz w:val="24"/>
          <w:szCs w:val="24"/>
        </w:rPr>
      </w:pPr>
      <w:r w:rsidRPr="00D10779">
        <w:rPr>
          <w:rFonts w:ascii="Times New Roman" w:hAnsi="Times New Roman" w:cs="Times New Roman"/>
          <w:sz w:val="24"/>
          <w:szCs w:val="24"/>
        </w:rPr>
        <w:t xml:space="preserve">Annotated Bibliography </w:t>
      </w:r>
    </w:p>
    <w:p w14:paraId="2B490FDC" w14:textId="77777777" w:rsidR="00D10779" w:rsidRPr="00D10779" w:rsidRDefault="00D10779" w:rsidP="00B22663">
      <w:pPr>
        <w:spacing w:line="480" w:lineRule="auto"/>
        <w:jc w:val="center"/>
        <w:rPr>
          <w:rFonts w:ascii="Times New Roman" w:hAnsi="Times New Roman" w:cs="Times New Roman"/>
          <w:sz w:val="24"/>
          <w:szCs w:val="24"/>
        </w:rPr>
      </w:pPr>
      <w:r w:rsidRPr="00D10779">
        <w:rPr>
          <w:rFonts w:ascii="Times New Roman" w:hAnsi="Times New Roman" w:cs="Times New Roman"/>
          <w:sz w:val="24"/>
          <w:szCs w:val="24"/>
        </w:rPr>
        <w:t xml:space="preserve">Laura Ramirez </w:t>
      </w:r>
    </w:p>
    <w:p w14:paraId="2CF23660" w14:textId="77777777" w:rsidR="00D10779" w:rsidRPr="00D10779" w:rsidRDefault="00D10779" w:rsidP="00B22663">
      <w:pPr>
        <w:spacing w:line="480" w:lineRule="auto"/>
        <w:jc w:val="center"/>
        <w:rPr>
          <w:rFonts w:ascii="Times New Roman" w:hAnsi="Times New Roman" w:cs="Times New Roman"/>
          <w:sz w:val="24"/>
          <w:szCs w:val="24"/>
        </w:rPr>
      </w:pPr>
      <w:r w:rsidRPr="00D10779">
        <w:rPr>
          <w:rFonts w:ascii="Times New Roman" w:hAnsi="Times New Roman" w:cs="Times New Roman"/>
          <w:sz w:val="24"/>
          <w:szCs w:val="24"/>
        </w:rPr>
        <w:t>Nursing 3130</w:t>
      </w:r>
    </w:p>
    <w:p w14:paraId="631CD757" w14:textId="38176AC0" w:rsidR="00D10779" w:rsidRDefault="00D10779" w:rsidP="00B22663">
      <w:pPr>
        <w:spacing w:line="480" w:lineRule="auto"/>
        <w:jc w:val="center"/>
        <w:rPr>
          <w:rFonts w:ascii="Times New Roman" w:hAnsi="Times New Roman" w:cs="Times New Roman"/>
          <w:sz w:val="24"/>
          <w:szCs w:val="24"/>
        </w:rPr>
      </w:pPr>
      <w:r w:rsidRPr="00D10779">
        <w:rPr>
          <w:rFonts w:ascii="Times New Roman" w:hAnsi="Times New Roman" w:cs="Times New Roman"/>
          <w:sz w:val="24"/>
          <w:szCs w:val="24"/>
        </w:rPr>
        <w:t xml:space="preserve">September </w:t>
      </w:r>
      <w:r w:rsidR="00365346">
        <w:rPr>
          <w:rFonts w:ascii="Times New Roman" w:hAnsi="Times New Roman" w:cs="Times New Roman"/>
          <w:sz w:val="24"/>
          <w:szCs w:val="24"/>
        </w:rPr>
        <w:t>20</w:t>
      </w:r>
      <w:r w:rsidRPr="00D10779">
        <w:rPr>
          <w:rFonts w:ascii="Times New Roman" w:hAnsi="Times New Roman" w:cs="Times New Roman"/>
          <w:sz w:val="24"/>
          <w:szCs w:val="24"/>
        </w:rPr>
        <w:t>, 2019</w:t>
      </w:r>
    </w:p>
    <w:p w14:paraId="647E15F8" w14:textId="77777777" w:rsidR="00D10779" w:rsidRDefault="00D10779" w:rsidP="00B22663">
      <w:pPr>
        <w:spacing w:line="480" w:lineRule="auto"/>
        <w:jc w:val="center"/>
        <w:rPr>
          <w:rFonts w:ascii="Times New Roman" w:hAnsi="Times New Roman" w:cs="Times New Roman"/>
          <w:sz w:val="24"/>
          <w:szCs w:val="24"/>
        </w:rPr>
      </w:pPr>
    </w:p>
    <w:p w14:paraId="541DC47A" w14:textId="4005A79B" w:rsidR="00D10779" w:rsidRDefault="00632CF6" w:rsidP="00B22663">
      <w:pPr>
        <w:spacing w:line="480" w:lineRule="auto"/>
        <w:jc w:val="center"/>
        <w:rPr>
          <w:rFonts w:ascii="Times New Roman" w:hAnsi="Times New Roman" w:cs="Times New Roman"/>
          <w:sz w:val="24"/>
          <w:szCs w:val="24"/>
        </w:rPr>
      </w:pPr>
      <w:r>
        <w:rPr>
          <w:rFonts w:ascii="Times New Roman" w:hAnsi="Times New Roman" w:cs="Times New Roman"/>
          <w:sz w:val="24"/>
          <w:szCs w:val="24"/>
        </w:rPr>
        <w:t>Replace the word journal with either research or study.</w:t>
      </w:r>
    </w:p>
    <w:p w14:paraId="71D2D36B" w14:textId="77777777" w:rsidR="00632CF6" w:rsidRDefault="00632CF6" w:rsidP="00B22663">
      <w:pPr>
        <w:spacing w:line="480" w:lineRule="auto"/>
        <w:jc w:val="center"/>
        <w:rPr>
          <w:rFonts w:ascii="Times New Roman" w:hAnsi="Times New Roman" w:cs="Times New Roman"/>
          <w:sz w:val="24"/>
          <w:szCs w:val="24"/>
        </w:rPr>
      </w:pPr>
    </w:p>
    <w:p w14:paraId="1507600E" w14:textId="77777777" w:rsidR="00D10779" w:rsidRDefault="00D10779" w:rsidP="00B22663">
      <w:pPr>
        <w:spacing w:line="480" w:lineRule="auto"/>
        <w:jc w:val="center"/>
        <w:rPr>
          <w:rFonts w:ascii="Times New Roman" w:hAnsi="Times New Roman" w:cs="Times New Roman"/>
          <w:sz w:val="24"/>
          <w:szCs w:val="24"/>
        </w:rPr>
      </w:pPr>
    </w:p>
    <w:p w14:paraId="56FCA37F" w14:textId="77777777" w:rsidR="00D10779" w:rsidRDefault="00D10779" w:rsidP="00B22663">
      <w:pPr>
        <w:spacing w:line="480" w:lineRule="auto"/>
        <w:jc w:val="center"/>
        <w:rPr>
          <w:rFonts w:ascii="Times New Roman" w:hAnsi="Times New Roman" w:cs="Times New Roman"/>
          <w:sz w:val="24"/>
          <w:szCs w:val="24"/>
        </w:rPr>
      </w:pPr>
    </w:p>
    <w:p w14:paraId="351911A2" w14:textId="77777777" w:rsidR="00D10779" w:rsidRDefault="00D10779" w:rsidP="00B22663">
      <w:pPr>
        <w:spacing w:line="480" w:lineRule="auto"/>
        <w:jc w:val="center"/>
        <w:rPr>
          <w:rFonts w:ascii="Times New Roman" w:hAnsi="Times New Roman" w:cs="Times New Roman"/>
          <w:sz w:val="24"/>
          <w:szCs w:val="24"/>
        </w:rPr>
      </w:pPr>
    </w:p>
    <w:p w14:paraId="1DC64D2B" w14:textId="77777777" w:rsidR="00C71678" w:rsidRDefault="00C71678" w:rsidP="00B22663">
      <w:pPr>
        <w:spacing w:line="480" w:lineRule="auto"/>
        <w:rPr>
          <w:rFonts w:ascii="Times New Roman" w:hAnsi="Times New Roman" w:cs="Times New Roman"/>
          <w:sz w:val="24"/>
          <w:szCs w:val="24"/>
        </w:rPr>
      </w:pPr>
    </w:p>
    <w:p w14:paraId="5B8B31E0" w14:textId="77777777" w:rsidR="00C71678" w:rsidRDefault="00C71678" w:rsidP="00B22663">
      <w:pPr>
        <w:spacing w:line="480" w:lineRule="auto"/>
        <w:rPr>
          <w:rFonts w:ascii="Times New Roman" w:hAnsi="Times New Roman" w:cs="Times New Roman"/>
          <w:sz w:val="24"/>
          <w:szCs w:val="24"/>
        </w:rPr>
      </w:pPr>
    </w:p>
    <w:p w14:paraId="0605549E" w14:textId="387010FA" w:rsidR="00C71678" w:rsidRDefault="00BF5286" w:rsidP="00B22663">
      <w:pPr>
        <w:spacing w:line="480" w:lineRule="auto"/>
        <w:ind w:hanging="360"/>
        <w:rPr>
          <w:rFonts w:ascii="Times New Roman" w:hAnsi="Times New Roman" w:cs="Times New Roman"/>
          <w:sz w:val="24"/>
          <w:szCs w:val="24"/>
        </w:rPr>
      </w:pPr>
      <w:r w:rsidRPr="00BF5286">
        <w:rPr>
          <w:rFonts w:ascii="Times New Roman" w:hAnsi="Times New Roman" w:cs="Times New Roman"/>
          <w:sz w:val="24"/>
          <w:szCs w:val="24"/>
        </w:rPr>
        <w:lastRenderedPageBreak/>
        <w:t xml:space="preserve">McNeill, L. (2017). Back to Basics: How Evidence-Based Nursing Practice Can Prevent </w:t>
      </w:r>
      <w:r>
        <w:rPr>
          <w:rFonts w:ascii="Times New Roman" w:hAnsi="Times New Roman" w:cs="Times New Roman"/>
          <w:sz w:val="24"/>
          <w:szCs w:val="24"/>
        </w:rPr>
        <w:t xml:space="preserve">   </w:t>
      </w:r>
      <w:r w:rsidR="00C71678">
        <w:rPr>
          <w:rFonts w:ascii="Times New Roman" w:hAnsi="Times New Roman" w:cs="Times New Roman"/>
          <w:sz w:val="24"/>
          <w:szCs w:val="24"/>
        </w:rPr>
        <w:t xml:space="preserve">   </w:t>
      </w:r>
      <w:r w:rsidRPr="00BF5286">
        <w:rPr>
          <w:rFonts w:ascii="Times New Roman" w:hAnsi="Times New Roman" w:cs="Times New Roman"/>
          <w:sz w:val="24"/>
          <w:szCs w:val="24"/>
        </w:rPr>
        <w:t>Catheter-Associated Urinary Tract Infections. </w:t>
      </w:r>
      <w:r w:rsidRPr="00BF5286">
        <w:rPr>
          <w:rFonts w:ascii="Times New Roman" w:hAnsi="Times New Roman" w:cs="Times New Roman"/>
          <w:i/>
          <w:iCs/>
          <w:sz w:val="24"/>
          <w:szCs w:val="24"/>
        </w:rPr>
        <w:t>Urologic Nursin</w:t>
      </w:r>
      <w:r w:rsidR="00B22663">
        <w:rPr>
          <w:rFonts w:ascii="Times New Roman" w:hAnsi="Times New Roman" w:cs="Times New Roman"/>
          <w:i/>
          <w:iCs/>
          <w:sz w:val="24"/>
          <w:szCs w:val="24"/>
        </w:rPr>
        <w:t>g Journal</w:t>
      </w:r>
      <w:r w:rsidRPr="00BF5286">
        <w:rPr>
          <w:rFonts w:ascii="Times New Roman" w:hAnsi="Times New Roman" w:cs="Times New Roman"/>
          <w:sz w:val="24"/>
          <w:szCs w:val="24"/>
        </w:rPr>
        <w:t>, </w:t>
      </w:r>
      <w:r w:rsidRPr="00BF5286">
        <w:rPr>
          <w:rFonts w:ascii="Times New Roman" w:hAnsi="Times New Roman" w:cs="Times New Roman"/>
          <w:i/>
          <w:iCs/>
          <w:sz w:val="24"/>
          <w:szCs w:val="24"/>
        </w:rPr>
        <w:t>37</w:t>
      </w:r>
      <w:r w:rsidRPr="00BF5286">
        <w:rPr>
          <w:rFonts w:ascii="Times New Roman" w:hAnsi="Times New Roman" w:cs="Times New Roman"/>
          <w:sz w:val="24"/>
          <w:szCs w:val="24"/>
        </w:rPr>
        <w:t>(4), 204–206</w:t>
      </w:r>
      <w:r>
        <w:rPr>
          <w:rFonts w:ascii="Times New Roman" w:hAnsi="Times New Roman" w:cs="Times New Roman"/>
          <w:sz w:val="24"/>
          <w:szCs w:val="24"/>
        </w:rPr>
        <w:t xml:space="preserve"> </w:t>
      </w:r>
      <w:r w:rsidRPr="00BF5286">
        <w:rPr>
          <w:rFonts w:ascii="Times New Roman" w:hAnsi="Times New Roman" w:cs="Times New Roman"/>
          <w:sz w:val="24"/>
          <w:szCs w:val="24"/>
        </w:rPr>
        <w:t xml:space="preserve">Retrieved </w:t>
      </w:r>
      <w:r>
        <w:rPr>
          <w:rFonts w:ascii="Times New Roman" w:hAnsi="Times New Roman" w:cs="Times New Roman"/>
          <w:sz w:val="24"/>
          <w:szCs w:val="24"/>
        </w:rPr>
        <w:t xml:space="preserve">September 18, 2019 </w:t>
      </w:r>
      <w:r w:rsidRPr="00BF5286">
        <w:rPr>
          <w:rFonts w:ascii="Times New Roman" w:hAnsi="Times New Roman" w:cs="Times New Roman"/>
          <w:sz w:val="24"/>
          <w:szCs w:val="24"/>
        </w:rPr>
        <w:t>from Ebscohost database.</w:t>
      </w:r>
      <w:r w:rsidR="00C71678">
        <w:rPr>
          <w:rFonts w:ascii="Times New Roman" w:hAnsi="Times New Roman" w:cs="Times New Roman"/>
          <w:sz w:val="24"/>
          <w:szCs w:val="24"/>
        </w:rPr>
        <w:t xml:space="preserve"> </w:t>
      </w:r>
    </w:p>
    <w:p w14:paraId="56C9221E" w14:textId="77777777" w:rsidR="007670A8" w:rsidRDefault="00C71678" w:rsidP="007670A8">
      <w:pPr>
        <w:spacing w:line="480" w:lineRule="auto"/>
        <w:ind w:left="360"/>
        <w:rPr>
          <w:rFonts w:ascii="Times New Roman" w:hAnsi="Times New Roman" w:cs="Times New Roman"/>
          <w:sz w:val="24"/>
          <w:szCs w:val="24"/>
        </w:rPr>
      </w:pPr>
      <w:r w:rsidRPr="007670A8">
        <w:rPr>
          <w:rFonts w:ascii="Times New Roman" w:hAnsi="Times New Roman" w:cs="Times New Roman"/>
          <w:sz w:val="24"/>
          <w:szCs w:val="24"/>
        </w:rPr>
        <w:t xml:space="preserve">According to the authors, </w:t>
      </w:r>
      <w:r w:rsidR="00B22663" w:rsidRPr="007670A8">
        <w:rPr>
          <w:rFonts w:ascii="Times New Roman" w:hAnsi="Times New Roman" w:cs="Times New Roman"/>
          <w:sz w:val="24"/>
          <w:szCs w:val="24"/>
        </w:rPr>
        <w:t>each year, an estimated 1.7 million patients suffer healthcare-acquired infections (HAIs) in the United States (U.S.), with 99,000 of those resulting in death (Institute for Healthcare Improvement [IHI] McNeill, 2017. The journal emphasizes how</w:t>
      </w:r>
      <w:r w:rsidR="00365346" w:rsidRPr="007670A8">
        <w:rPr>
          <w:rFonts w:ascii="Times New Roman" w:hAnsi="Times New Roman" w:cs="Times New Roman"/>
          <w:sz w:val="24"/>
          <w:szCs w:val="24"/>
        </w:rPr>
        <w:t xml:space="preserve"> catheter-associated urinary tract infections urinary tract infections (UTIs) have a straight relationship between the placement of indwelling urinary catheters and healthcare providers not using proper hand hygiene allowing the introduction of harmful bacteria </w:t>
      </w:r>
      <w:r w:rsidR="00C36C9D" w:rsidRPr="007670A8">
        <w:rPr>
          <w:rFonts w:ascii="Times New Roman" w:hAnsi="Times New Roman" w:cs="Times New Roman"/>
          <w:sz w:val="24"/>
          <w:szCs w:val="24"/>
        </w:rPr>
        <w:t xml:space="preserve">to the perineal area.  Alarming consequences from CAUTIs in the infected patients discovered were increased morbidity, mortality, and length of hospital stays. </w:t>
      </w:r>
    </w:p>
    <w:p w14:paraId="7B8A2F46" w14:textId="67347079" w:rsidR="00C43F44" w:rsidRDefault="00C36C9D" w:rsidP="007670A8">
      <w:pPr>
        <w:spacing w:line="480" w:lineRule="auto"/>
        <w:ind w:left="360"/>
        <w:rPr>
          <w:rFonts w:ascii="Times New Roman" w:hAnsi="Times New Roman" w:cs="Times New Roman"/>
          <w:sz w:val="24"/>
          <w:szCs w:val="24"/>
        </w:rPr>
      </w:pPr>
      <w:r w:rsidRPr="007670A8">
        <w:rPr>
          <w:rFonts w:ascii="Times New Roman" w:hAnsi="Times New Roman" w:cs="Times New Roman"/>
          <w:sz w:val="24"/>
          <w:szCs w:val="24"/>
        </w:rPr>
        <w:t>Additionally, the</w:t>
      </w:r>
      <w:r w:rsidRPr="00632CF6">
        <w:rPr>
          <w:rFonts w:ascii="Times New Roman" w:hAnsi="Times New Roman" w:cs="Times New Roman"/>
          <w:strike/>
          <w:sz w:val="24"/>
          <w:szCs w:val="24"/>
        </w:rPr>
        <w:t xml:space="preserve"> journal</w:t>
      </w:r>
      <w:r w:rsidRPr="007670A8">
        <w:rPr>
          <w:rFonts w:ascii="Times New Roman" w:hAnsi="Times New Roman" w:cs="Times New Roman"/>
          <w:sz w:val="24"/>
          <w:szCs w:val="24"/>
        </w:rPr>
        <w:t xml:space="preserve"> </w:t>
      </w:r>
      <w:r w:rsidR="00632CF6">
        <w:rPr>
          <w:rFonts w:ascii="Times New Roman" w:hAnsi="Times New Roman" w:cs="Times New Roman"/>
          <w:sz w:val="24"/>
          <w:szCs w:val="24"/>
        </w:rPr>
        <w:t xml:space="preserve">study </w:t>
      </w:r>
      <w:r w:rsidRPr="007670A8">
        <w:rPr>
          <w:rFonts w:ascii="Times New Roman" w:hAnsi="Times New Roman" w:cs="Times New Roman"/>
          <w:sz w:val="24"/>
          <w:szCs w:val="24"/>
        </w:rPr>
        <w:t xml:space="preserve">describes how </w:t>
      </w:r>
      <w:r w:rsidR="007670A8">
        <w:rPr>
          <w:rFonts w:ascii="Times New Roman" w:hAnsi="Times New Roman" w:cs="Times New Roman"/>
          <w:sz w:val="24"/>
          <w:szCs w:val="24"/>
        </w:rPr>
        <w:t>t</w:t>
      </w:r>
      <w:r w:rsidR="007670A8" w:rsidRPr="007670A8">
        <w:rPr>
          <w:rFonts w:ascii="Times New Roman" w:eastAsia="Times New Roman" w:hAnsi="Times New Roman" w:cs="Times New Roman"/>
          <w:color w:val="222222"/>
          <w:sz w:val="24"/>
          <w:szCs w:val="24"/>
          <w:shd w:val="clear" w:color="auto" w:fill="FFFFFF"/>
        </w:rPr>
        <w:t>he Institute for </w:t>
      </w:r>
      <w:r w:rsidR="007670A8" w:rsidRPr="007670A8">
        <w:rPr>
          <w:rFonts w:ascii="Times New Roman" w:eastAsia="Times New Roman" w:hAnsi="Times New Roman" w:cs="Times New Roman"/>
          <w:color w:val="222222"/>
          <w:sz w:val="24"/>
          <w:szCs w:val="24"/>
        </w:rPr>
        <w:t>Healthcare</w:t>
      </w:r>
      <w:r w:rsidR="007670A8">
        <w:rPr>
          <w:rFonts w:ascii="Times New Roman" w:eastAsia="Times New Roman" w:hAnsi="Times New Roman" w:cs="Times New Roman"/>
          <w:color w:val="222222"/>
          <w:sz w:val="24"/>
          <w:szCs w:val="24"/>
        </w:rPr>
        <w:t xml:space="preserve"> </w:t>
      </w:r>
      <w:r w:rsidR="007670A8" w:rsidRPr="007670A8">
        <w:rPr>
          <w:rFonts w:ascii="Times New Roman" w:eastAsia="Times New Roman" w:hAnsi="Times New Roman" w:cs="Times New Roman"/>
          <w:color w:val="222222"/>
          <w:sz w:val="24"/>
          <w:szCs w:val="24"/>
          <w:shd w:val="clear" w:color="auto" w:fill="FFFFFF"/>
        </w:rPr>
        <w:t>Improvement (</w:t>
      </w:r>
      <w:r w:rsidR="007670A8" w:rsidRPr="007670A8">
        <w:rPr>
          <w:rFonts w:ascii="Times New Roman" w:eastAsia="Times New Roman" w:hAnsi="Times New Roman" w:cs="Times New Roman"/>
          <w:color w:val="222222"/>
          <w:sz w:val="24"/>
          <w:szCs w:val="24"/>
        </w:rPr>
        <w:t>IHI</w:t>
      </w:r>
      <w:r w:rsidR="007670A8" w:rsidRPr="007670A8">
        <w:rPr>
          <w:rFonts w:ascii="Times New Roman" w:eastAsia="Times New Roman" w:hAnsi="Times New Roman" w:cs="Times New Roman"/>
          <w:color w:val="222222"/>
          <w:sz w:val="24"/>
          <w:szCs w:val="24"/>
          <w:shd w:val="clear" w:color="auto" w:fill="FFFFFF"/>
        </w:rPr>
        <w:t>)</w:t>
      </w:r>
      <w:r w:rsidR="007670A8">
        <w:rPr>
          <w:rFonts w:ascii="Times New Roman" w:eastAsia="Times New Roman" w:hAnsi="Times New Roman" w:cs="Times New Roman"/>
          <w:color w:val="222222"/>
          <w:sz w:val="24"/>
          <w:szCs w:val="24"/>
          <w:shd w:val="clear" w:color="auto" w:fill="FFFFFF"/>
        </w:rPr>
        <w:t xml:space="preserve">, has developed prevention methods in which nurses play a crucial role by implementing evidence-based practices that aim to decrease the current statistics of </w:t>
      </w:r>
      <w:r w:rsidR="007670A8" w:rsidRPr="007670A8">
        <w:rPr>
          <w:rFonts w:ascii="Times New Roman" w:hAnsi="Times New Roman" w:cs="Times New Roman"/>
          <w:sz w:val="24"/>
          <w:szCs w:val="24"/>
        </w:rPr>
        <w:t>healthcare-acquired infections</w:t>
      </w:r>
      <w:r w:rsidR="007670A8">
        <w:rPr>
          <w:rFonts w:ascii="Times New Roman" w:hAnsi="Times New Roman" w:cs="Times New Roman"/>
          <w:sz w:val="24"/>
          <w:szCs w:val="24"/>
        </w:rPr>
        <w:t xml:space="preserve">. Among these measures we find the four essential components of CAUTI prevention: avoid unnecessary placement of indwelling catheters, the use of aseptic technique while healthcare providers insert the catheter, use evidence-based guidelines for proper catheter management while in place, and finally and very important to remove the catheter as soon as possible. </w:t>
      </w:r>
      <w:r w:rsidR="00C43F44">
        <w:rPr>
          <w:rFonts w:ascii="Times New Roman" w:hAnsi="Times New Roman" w:cs="Times New Roman"/>
          <w:sz w:val="24"/>
          <w:szCs w:val="24"/>
        </w:rPr>
        <w:t xml:space="preserve">The appropriateness of the journal is the relevance of adherence to the nurse-driven protocol which include ensuring nurses follow the guidelines for catheter insertion, education, nurse competency, and ensuring catheter is properly maintained. Most importantly, nurses are patient advocates who have the ability to reduce the prevalence of </w:t>
      </w:r>
      <w:r w:rsidR="00C43F44">
        <w:rPr>
          <w:rFonts w:ascii="Times New Roman" w:hAnsi="Times New Roman" w:cs="Times New Roman"/>
          <w:sz w:val="24"/>
          <w:szCs w:val="24"/>
        </w:rPr>
        <w:lastRenderedPageBreak/>
        <w:t xml:space="preserve">this common HAI, by collaborating with physicians to determine the need of inserting a catheter. </w:t>
      </w:r>
    </w:p>
    <w:p w14:paraId="6FECDA3B" w14:textId="7A91458A" w:rsidR="0034682E" w:rsidRPr="0034682E" w:rsidRDefault="0034682E" w:rsidP="0034682E">
      <w:pPr>
        <w:spacing w:after="0" w:line="480" w:lineRule="auto"/>
        <w:ind w:hanging="360"/>
        <w:rPr>
          <w:rFonts w:ascii="Times New Roman" w:eastAsia="Times New Roman" w:hAnsi="Times New Roman" w:cs="Times New Roman"/>
          <w:sz w:val="24"/>
          <w:szCs w:val="24"/>
        </w:rPr>
      </w:pPr>
      <w:r w:rsidRPr="0034682E">
        <w:rPr>
          <w:rFonts w:ascii="Times New Roman" w:eastAsia="Times New Roman" w:hAnsi="Times New Roman" w:cs="Times New Roman"/>
          <w:color w:val="222222"/>
          <w:sz w:val="24"/>
          <w:szCs w:val="24"/>
          <w:shd w:val="clear" w:color="auto" w:fill="FFFFFF"/>
        </w:rPr>
        <w:t xml:space="preserve">Adams, J. </w:t>
      </w:r>
      <w:proofErr w:type="gramStart"/>
      <w:r w:rsidRPr="0034682E">
        <w:rPr>
          <w:rFonts w:ascii="Times New Roman" w:eastAsia="Times New Roman" w:hAnsi="Times New Roman" w:cs="Times New Roman"/>
          <w:color w:val="222222"/>
          <w:sz w:val="24"/>
          <w:szCs w:val="24"/>
          <w:shd w:val="clear" w:color="auto" w:fill="FFFFFF"/>
        </w:rPr>
        <w:t>M.</w:t>
      </w:r>
      <w:r>
        <w:rPr>
          <w:rFonts w:ascii="Times New Roman" w:eastAsia="Times New Roman" w:hAnsi="Times New Roman" w:cs="Times New Roman"/>
          <w:color w:val="222222"/>
          <w:sz w:val="24"/>
          <w:szCs w:val="24"/>
          <w:shd w:val="clear" w:color="auto" w:fill="FFFFFF"/>
        </w:rPr>
        <w:t xml:space="preserve"> ;</w:t>
      </w:r>
      <w:proofErr w:type="gramEnd"/>
      <w:r>
        <w:rPr>
          <w:rFonts w:ascii="Times New Roman" w:eastAsia="Times New Roman" w:hAnsi="Times New Roman" w:cs="Times New Roman"/>
          <w:color w:val="222222"/>
          <w:sz w:val="24"/>
          <w:szCs w:val="24"/>
          <w:shd w:val="clear" w:color="auto" w:fill="FFFFFF"/>
        </w:rPr>
        <w:t xml:space="preserve"> M</w:t>
      </w:r>
      <w:r w:rsidRPr="0034682E">
        <w:rPr>
          <w:rFonts w:ascii="Times New Roman" w:eastAsia="Times New Roman" w:hAnsi="Times New Roman" w:cs="Times New Roman"/>
          <w:color w:val="222222"/>
          <w:sz w:val="24"/>
          <w:szCs w:val="24"/>
          <w:shd w:val="clear" w:color="auto" w:fill="FFFFFF"/>
        </w:rPr>
        <w:t xml:space="preserve">aja </w:t>
      </w:r>
      <w:r>
        <w:rPr>
          <w:rFonts w:ascii="Times New Roman" w:eastAsia="Times New Roman" w:hAnsi="Times New Roman" w:cs="Times New Roman"/>
          <w:color w:val="222222"/>
          <w:sz w:val="24"/>
          <w:szCs w:val="24"/>
          <w:shd w:val="clear" w:color="auto" w:fill="FFFFFF"/>
        </w:rPr>
        <w:t>d</w:t>
      </w:r>
      <w:r w:rsidRPr="0034682E">
        <w:rPr>
          <w:rFonts w:ascii="Times New Roman" w:eastAsia="Times New Roman" w:hAnsi="Times New Roman" w:cs="Times New Roman"/>
          <w:color w:val="222222"/>
          <w:sz w:val="24"/>
          <w:szCs w:val="24"/>
          <w:shd w:val="clear" w:color="auto" w:fill="FFFFFF"/>
        </w:rPr>
        <w:t>jukic,</w:t>
      </w:r>
      <w:r>
        <w:rPr>
          <w:rFonts w:ascii="Times New Roman" w:eastAsia="Times New Roman" w:hAnsi="Times New Roman" w:cs="Times New Roman"/>
          <w:color w:val="222222"/>
          <w:sz w:val="24"/>
          <w:szCs w:val="24"/>
          <w:shd w:val="clear" w:color="auto" w:fill="FFFFFF"/>
        </w:rPr>
        <w:t xml:space="preserve"> </w:t>
      </w:r>
      <w:r w:rsidRPr="0034682E">
        <w:rPr>
          <w:rFonts w:ascii="Times New Roman" w:eastAsia="Times New Roman" w:hAnsi="Times New Roman" w:cs="Times New Roman"/>
          <w:color w:val="222222"/>
          <w:sz w:val="24"/>
          <w:szCs w:val="24"/>
          <w:shd w:val="clear" w:color="auto" w:fill="FFFFFF"/>
        </w:rPr>
        <w:t xml:space="preserve"> (2018). Influence of Nurse Leader Practice Characteristics on Patient Outcomes: Results from a Multi-State Study. </w:t>
      </w:r>
      <w:r w:rsidRPr="0034682E">
        <w:rPr>
          <w:rFonts w:ascii="Times New Roman" w:eastAsia="Times New Roman" w:hAnsi="Times New Roman" w:cs="Times New Roman"/>
          <w:i/>
          <w:iCs/>
          <w:color w:val="222222"/>
          <w:sz w:val="24"/>
          <w:szCs w:val="24"/>
        </w:rPr>
        <w:t>Nursing Economic$</w:t>
      </w:r>
      <w:r w:rsidRPr="0034682E">
        <w:rPr>
          <w:rFonts w:ascii="Times New Roman" w:eastAsia="Times New Roman" w:hAnsi="Times New Roman" w:cs="Times New Roman"/>
          <w:color w:val="222222"/>
          <w:sz w:val="24"/>
          <w:szCs w:val="24"/>
          <w:shd w:val="clear" w:color="auto" w:fill="FFFFFF"/>
        </w:rPr>
        <w:t>, </w:t>
      </w:r>
      <w:r w:rsidRPr="0034682E">
        <w:rPr>
          <w:rFonts w:ascii="Times New Roman" w:eastAsia="Times New Roman" w:hAnsi="Times New Roman" w:cs="Times New Roman"/>
          <w:i/>
          <w:iCs/>
          <w:color w:val="222222"/>
          <w:sz w:val="24"/>
          <w:szCs w:val="24"/>
        </w:rPr>
        <w:t>36</w:t>
      </w:r>
      <w:r w:rsidRPr="0034682E">
        <w:rPr>
          <w:rFonts w:ascii="Times New Roman" w:eastAsia="Times New Roman" w:hAnsi="Times New Roman" w:cs="Times New Roman"/>
          <w:color w:val="222222"/>
          <w:sz w:val="24"/>
          <w:szCs w:val="24"/>
          <w:shd w:val="clear" w:color="auto" w:fill="FFFFFF"/>
        </w:rPr>
        <w:t xml:space="preserve">(6), 259–267. Retrieved </w:t>
      </w:r>
      <w:r>
        <w:rPr>
          <w:rFonts w:ascii="Times New Roman" w:eastAsia="Times New Roman" w:hAnsi="Times New Roman" w:cs="Times New Roman"/>
          <w:color w:val="222222"/>
          <w:sz w:val="24"/>
          <w:szCs w:val="24"/>
          <w:shd w:val="clear" w:color="auto" w:fill="FFFFFF"/>
        </w:rPr>
        <w:t xml:space="preserve">September 19, 2019 from </w:t>
      </w:r>
      <w:r w:rsidRPr="0034682E">
        <w:rPr>
          <w:rFonts w:ascii="Times New Roman" w:eastAsia="Times New Roman" w:hAnsi="Times New Roman" w:cs="Times New Roman"/>
          <w:color w:val="222222"/>
          <w:sz w:val="24"/>
          <w:szCs w:val="24"/>
          <w:shd w:val="clear" w:color="auto" w:fill="FFFFFF"/>
        </w:rPr>
        <w:t>http://citytech.ezproxy.cuny.edu:2048/login?url=http://search.ebscohost.com/login.aspx?direct=true&amp;db=hch&amp;AN=133645950&amp;site=ehost-live&amp;scope=site</w:t>
      </w:r>
    </w:p>
    <w:p w14:paraId="158BD6A4" w14:textId="497F3844" w:rsidR="00BF5286" w:rsidRDefault="00834CEF" w:rsidP="00232EF9">
      <w:pPr>
        <w:spacing w:line="480" w:lineRule="auto"/>
        <w:ind w:left="360"/>
        <w:rPr>
          <w:rFonts w:ascii="Times New Roman" w:hAnsi="Times New Roman" w:cs="Times New Roman"/>
          <w:sz w:val="24"/>
          <w:szCs w:val="24"/>
        </w:rPr>
      </w:pPr>
      <w:bookmarkStart w:id="0" w:name="_GoBack"/>
      <w:bookmarkEnd w:id="0"/>
      <w:r w:rsidRPr="00232EF9">
        <w:rPr>
          <w:rFonts w:ascii="Times New Roman" w:hAnsi="Times New Roman" w:cs="Times New Roman"/>
          <w:sz w:val="24"/>
          <w:szCs w:val="24"/>
        </w:rPr>
        <w:t>This study is the first to examine the relationship between nursing leadership characteristics and their direct influence on</w:t>
      </w:r>
      <w:r w:rsidRPr="00232EF9">
        <w:rPr>
          <w:rFonts w:ascii="Times New Roman" w:hAnsi="Times New Roman"/>
          <w:sz w:val="24"/>
          <w:szCs w:val="24"/>
        </w:rPr>
        <w:t xml:space="preserve"> </w:t>
      </w:r>
      <w:r w:rsidRPr="00232EF9">
        <w:rPr>
          <w:rFonts w:ascii="Times New Roman" w:hAnsi="Times New Roman" w:cs="Times New Roman"/>
          <w:sz w:val="24"/>
          <w:szCs w:val="24"/>
        </w:rPr>
        <w:t>nu</w:t>
      </w:r>
      <w:r w:rsidR="00632CF6">
        <w:rPr>
          <w:rFonts w:ascii="Times New Roman" w:hAnsi="Times New Roman" w:cs="Times New Roman"/>
          <w:sz w:val="24"/>
          <w:szCs w:val="24"/>
        </w:rPr>
        <w:t xml:space="preserve">rse-sensitive patient outcomes.. The researchers utilized the </w:t>
      </w:r>
      <w:r w:rsidR="00632CF6" w:rsidRPr="00232EF9">
        <w:rPr>
          <w:rFonts w:ascii="Times New Roman" w:hAnsi="Times New Roman" w:cs="Times New Roman"/>
          <w:sz w:val="24"/>
          <w:szCs w:val="24"/>
        </w:rPr>
        <w:t xml:space="preserve">Leadership Influence over Professional Practice Environments Scale </w:t>
      </w:r>
      <w:r w:rsidR="00632CF6" w:rsidRPr="00632CF6">
        <w:rPr>
          <w:rFonts w:ascii="Times New Roman" w:hAnsi="Times New Roman" w:cs="Times New Roman"/>
          <w:strike/>
          <w:sz w:val="24"/>
          <w:szCs w:val="24"/>
        </w:rPr>
        <w:t>which was used</w:t>
      </w:r>
      <w:r w:rsidR="00632CF6">
        <w:rPr>
          <w:rFonts w:ascii="Times New Roman" w:hAnsi="Times New Roman" w:cs="Times New Roman"/>
          <w:sz w:val="24"/>
          <w:szCs w:val="24"/>
        </w:rPr>
        <w:t xml:space="preserve"> to collect data on</w:t>
      </w:r>
      <w:r w:rsidR="00632CF6" w:rsidRPr="00232EF9">
        <w:rPr>
          <w:rFonts w:ascii="Times New Roman" w:hAnsi="Times New Roman" w:cs="Times New Roman"/>
          <w:sz w:val="24"/>
          <w:szCs w:val="24"/>
        </w:rPr>
        <w:t xml:space="preserve"> nurse leaders’ practice characteristics. </w:t>
      </w:r>
      <w:r w:rsidRPr="00232EF9">
        <w:rPr>
          <w:rFonts w:ascii="Times New Roman" w:hAnsi="Times New Roman" w:cs="Times New Roman"/>
          <w:sz w:val="24"/>
          <w:szCs w:val="24"/>
        </w:rPr>
        <w:t>The results build on the substantial body of nursing</w:t>
      </w:r>
      <w:r w:rsidRPr="00232EF9">
        <w:rPr>
          <w:rFonts w:ascii="Times New Roman" w:hAnsi="Times New Roman"/>
          <w:sz w:val="24"/>
          <w:szCs w:val="24"/>
        </w:rPr>
        <w:t xml:space="preserve"> </w:t>
      </w:r>
      <w:r w:rsidRPr="00232EF9">
        <w:rPr>
          <w:rFonts w:ascii="Times New Roman" w:hAnsi="Times New Roman" w:cs="Times New Roman"/>
          <w:sz w:val="24"/>
          <w:szCs w:val="24"/>
        </w:rPr>
        <w:t>research which has demonstrated</w:t>
      </w:r>
      <w:r w:rsidRPr="00232EF9">
        <w:rPr>
          <w:rFonts w:ascii="Times New Roman" w:hAnsi="Times New Roman"/>
          <w:sz w:val="24"/>
          <w:szCs w:val="24"/>
        </w:rPr>
        <w:t xml:space="preserve"> </w:t>
      </w:r>
      <w:r w:rsidRPr="00232EF9">
        <w:rPr>
          <w:rFonts w:ascii="Times New Roman" w:hAnsi="Times New Roman" w:cs="Times New Roman"/>
          <w:sz w:val="24"/>
          <w:szCs w:val="24"/>
        </w:rPr>
        <w:t>an association between patient</w:t>
      </w:r>
      <w:r w:rsidRPr="00232EF9">
        <w:rPr>
          <w:rFonts w:ascii="Times New Roman" w:hAnsi="Times New Roman"/>
          <w:sz w:val="24"/>
          <w:szCs w:val="24"/>
        </w:rPr>
        <w:t xml:space="preserve"> </w:t>
      </w:r>
      <w:r w:rsidRPr="00232EF9">
        <w:rPr>
          <w:rFonts w:ascii="Times New Roman" w:hAnsi="Times New Roman" w:cs="Times New Roman"/>
          <w:sz w:val="24"/>
          <w:szCs w:val="24"/>
        </w:rPr>
        <w:t>outcomes and the work environment of nurses, and the role</w:t>
      </w:r>
      <w:r w:rsidRPr="00232EF9">
        <w:rPr>
          <w:rFonts w:ascii="Times New Roman" w:hAnsi="Times New Roman"/>
          <w:sz w:val="24"/>
          <w:szCs w:val="24"/>
        </w:rPr>
        <w:t xml:space="preserve"> </w:t>
      </w:r>
      <w:r w:rsidRPr="00232EF9">
        <w:rPr>
          <w:rFonts w:ascii="Times New Roman" w:hAnsi="Times New Roman" w:cs="Times New Roman"/>
          <w:sz w:val="24"/>
          <w:szCs w:val="24"/>
        </w:rPr>
        <w:t>of nurse leaders in shaping that</w:t>
      </w:r>
      <w:r w:rsidRPr="00232EF9">
        <w:rPr>
          <w:rFonts w:ascii="Times New Roman" w:hAnsi="Times New Roman"/>
          <w:sz w:val="24"/>
          <w:szCs w:val="24"/>
        </w:rPr>
        <w:t xml:space="preserve"> </w:t>
      </w:r>
      <w:r w:rsidRPr="00232EF9">
        <w:rPr>
          <w:rFonts w:ascii="Times New Roman" w:hAnsi="Times New Roman" w:cs="Times New Roman"/>
          <w:sz w:val="24"/>
          <w:szCs w:val="24"/>
        </w:rPr>
        <w:t>environment.</w:t>
      </w:r>
      <w:r w:rsidRPr="00232EF9">
        <w:rPr>
          <w:rFonts w:ascii="Times New Roman" w:hAnsi="Times New Roman"/>
          <w:sz w:val="24"/>
          <w:szCs w:val="24"/>
        </w:rPr>
        <w:t xml:space="preserve"> </w:t>
      </w:r>
      <w:r w:rsidRPr="00232EF9">
        <w:rPr>
          <w:rFonts w:ascii="Times New Roman" w:hAnsi="Times New Roman" w:cs="Times New Roman"/>
          <w:sz w:val="24"/>
          <w:szCs w:val="24"/>
        </w:rPr>
        <w:t>Moreover, offering more evidence of the importance of</w:t>
      </w:r>
      <w:r w:rsidRPr="00232EF9">
        <w:rPr>
          <w:rFonts w:ascii="Times New Roman" w:hAnsi="Times New Roman"/>
          <w:sz w:val="24"/>
          <w:szCs w:val="24"/>
        </w:rPr>
        <w:t xml:space="preserve"> </w:t>
      </w:r>
      <w:r w:rsidRPr="00232EF9">
        <w:rPr>
          <w:rFonts w:ascii="Times New Roman" w:hAnsi="Times New Roman" w:cs="Times New Roman"/>
          <w:sz w:val="24"/>
          <w:szCs w:val="24"/>
        </w:rPr>
        <w:t>nursing leadership to quality</w:t>
      </w:r>
      <w:r w:rsidRPr="00232EF9">
        <w:rPr>
          <w:rFonts w:ascii="Times New Roman" w:hAnsi="Times New Roman"/>
          <w:sz w:val="24"/>
          <w:szCs w:val="24"/>
        </w:rPr>
        <w:t xml:space="preserve"> </w:t>
      </w:r>
      <w:r w:rsidRPr="00232EF9">
        <w:rPr>
          <w:rFonts w:ascii="Times New Roman" w:hAnsi="Times New Roman" w:cs="Times New Roman"/>
          <w:sz w:val="24"/>
          <w:szCs w:val="24"/>
        </w:rPr>
        <w:t>patient care, this study also</w:t>
      </w:r>
      <w:r w:rsidRPr="00232EF9">
        <w:rPr>
          <w:rFonts w:ascii="Times New Roman" w:hAnsi="Times New Roman"/>
          <w:sz w:val="24"/>
          <w:szCs w:val="24"/>
        </w:rPr>
        <w:t xml:space="preserve"> </w:t>
      </w:r>
      <w:r w:rsidRPr="00232EF9">
        <w:rPr>
          <w:rFonts w:ascii="Times New Roman" w:hAnsi="Times New Roman" w:cs="Times New Roman"/>
          <w:sz w:val="24"/>
          <w:szCs w:val="24"/>
        </w:rPr>
        <w:t>points to ways in which organizations can better support and</w:t>
      </w:r>
      <w:r w:rsidRPr="00232EF9">
        <w:rPr>
          <w:rFonts w:ascii="Times New Roman" w:hAnsi="Times New Roman"/>
          <w:sz w:val="24"/>
          <w:szCs w:val="24"/>
        </w:rPr>
        <w:t xml:space="preserve"> </w:t>
      </w:r>
      <w:r w:rsidRPr="00232EF9">
        <w:rPr>
          <w:rFonts w:ascii="Times New Roman" w:hAnsi="Times New Roman" w:cs="Times New Roman"/>
          <w:sz w:val="24"/>
          <w:szCs w:val="24"/>
        </w:rPr>
        <w:t>position nurse leaders to influence the outcomes of care.</w:t>
      </w:r>
      <w:r w:rsidR="00232EF9" w:rsidRPr="00232EF9">
        <w:rPr>
          <w:rFonts w:ascii="Times New Roman" w:hAnsi="Times New Roman" w:cs="Times New Roman"/>
          <w:sz w:val="24"/>
          <w:szCs w:val="24"/>
        </w:rPr>
        <w:t xml:space="preserve"> Furthermore, this study </w:t>
      </w:r>
      <w:r w:rsidR="00232EF9" w:rsidRPr="00632CF6">
        <w:rPr>
          <w:rFonts w:ascii="Times New Roman" w:hAnsi="Times New Roman" w:cs="Times New Roman"/>
          <w:strike/>
          <w:sz w:val="24"/>
          <w:szCs w:val="24"/>
        </w:rPr>
        <w:t>points</w:t>
      </w:r>
      <w:r w:rsidR="00232EF9" w:rsidRPr="00232EF9">
        <w:rPr>
          <w:rFonts w:ascii="Times New Roman" w:hAnsi="Times New Roman" w:cs="Times New Roman"/>
          <w:sz w:val="24"/>
          <w:szCs w:val="24"/>
        </w:rPr>
        <w:t xml:space="preserve"> </w:t>
      </w:r>
      <w:r w:rsidR="00632CF6">
        <w:rPr>
          <w:rFonts w:ascii="Times New Roman" w:hAnsi="Times New Roman" w:cs="Times New Roman"/>
          <w:sz w:val="24"/>
          <w:szCs w:val="24"/>
        </w:rPr>
        <w:t xml:space="preserve">identifies </w:t>
      </w:r>
      <w:r w:rsidR="00232EF9" w:rsidRPr="00232EF9">
        <w:rPr>
          <w:rFonts w:ascii="Times New Roman" w:hAnsi="Times New Roman" w:cs="Times New Roman"/>
          <w:sz w:val="24"/>
          <w:szCs w:val="24"/>
        </w:rPr>
        <w:t xml:space="preserve">ways in which organizations can better support and position nurse leaders to influence outcomes of care. </w:t>
      </w:r>
      <w:r w:rsidR="00232EF9">
        <w:rPr>
          <w:rFonts w:ascii="Times New Roman" w:eastAsia="Times New Roman" w:hAnsi="Times New Roman" w:cs="Times New Roman"/>
          <w:sz w:val="24"/>
          <w:szCs w:val="24"/>
        </w:rPr>
        <w:t xml:space="preserve"> </w:t>
      </w:r>
      <w:r w:rsidR="00232EF9" w:rsidRPr="00232EF9">
        <w:rPr>
          <w:rFonts w:ascii="Times New Roman" w:hAnsi="Times New Roman" w:cs="Times New Roman"/>
          <w:sz w:val="24"/>
          <w:szCs w:val="24"/>
        </w:rPr>
        <w:t>Patient outcomes or adverse events were assessed using unit-level data provided by each participating hospital. Data provided by the hospitals included rate of falls with injury, central line-associated bloodstream infections (CLABSI), and catheter-associated urinary tract infections (CAUTI)</w:t>
      </w:r>
      <w:r w:rsidR="00232EF9">
        <w:rPr>
          <w:rFonts w:ascii="Times New Roman" w:hAnsi="Times New Roman" w:cs="Times New Roman"/>
          <w:sz w:val="24"/>
          <w:szCs w:val="24"/>
        </w:rPr>
        <w:t xml:space="preserve"> </w:t>
      </w:r>
      <w:r w:rsidR="00232EF9" w:rsidRPr="00232EF9">
        <w:rPr>
          <w:rFonts w:ascii="Times New Roman" w:hAnsi="Times New Roman" w:cs="Times New Roman"/>
          <w:sz w:val="24"/>
          <w:szCs w:val="24"/>
        </w:rPr>
        <w:t>(Adams, 2009; Adams &amp; Natarajan, 2016).</w:t>
      </w:r>
      <w:r w:rsidR="00232EF9">
        <w:rPr>
          <w:rFonts w:ascii="Times New Roman" w:hAnsi="Times New Roman" w:cs="Times New Roman"/>
          <w:sz w:val="24"/>
          <w:szCs w:val="24"/>
        </w:rPr>
        <w:t xml:space="preserve"> </w:t>
      </w:r>
      <w:r w:rsidR="00232EF9" w:rsidRPr="00232EF9">
        <w:rPr>
          <w:rFonts w:ascii="Times New Roman" w:hAnsi="Times New Roman" w:cs="Times New Roman"/>
          <w:sz w:val="24"/>
          <w:szCs w:val="24"/>
        </w:rPr>
        <w:t xml:space="preserve">The objective was developed through a thorough process of literature review, exposure to expert </w:t>
      </w:r>
      <w:r w:rsidR="00460AAB">
        <w:rPr>
          <w:rFonts w:ascii="Times New Roman" w:hAnsi="Times New Roman" w:cs="Times New Roman"/>
          <w:sz w:val="24"/>
          <w:szCs w:val="24"/>
        </w:rPr>
        <w:t>contributions and observations,</w:t>
      </w:r>
      <w:r w:rsidR="00232EF9" w:rsidRPr="00232EF9">
        <w:rPr>
          <w:rFonts w:ascii="Times New Roman" w:hAnsi="Times New Roman" w:cs="Times New Roman"/>
          <w:sz w:val="24"/>
          <w:szCs w:val="24"/>
        </w:rPr>
        <w:t xml:space="preserve"> and a secondary directed content analysis </w:t>
      </w:r>
      <w:r w:rsidR="00232EF9" w:rsidRPr="00232EF9">
        <w:rPr>
          <w:rFonts w:ascii="Times New Roman" w:hAnsi="Times New Roman" w:cs="Times New Roman"/>
          <w:sz w:val="24"/>
          <w:szCs w:val="24"/>
        </w:rPr>
        <w:lastRenderedPageBreak/>
        <w:t xml:space="preserve">of qualitative </w:t>
      </w:r>
      <w:r w:rsidR="00460AAB">
        <w:rPr>
          <w:rFonts w:ascii="Times New Roman" w:hAnsi="Times New Roman" w:cs="Times New Roman"/>
          <w:sz w:val="24"/>
          <w:szCs w:val="24"/>
        </w:rPr>
        <w:t xml:space="preserve">and quantitative </w:t>
      </w:r>
      <w:r w:rsidR="00232EF9" w:rsidRPr="00232EF9">
        <w:rPr>
          <w:rFonts w:ascii="Times New Roman" w:hAnsi="Times New Roman" w:cs="Times New Roman"/>
          <w:sz w:val="24"/>
          <w:szCs w:val="24"/>
        </w:rPr>
        <w:t xml:space="preserve">data with the goal of identifying the ways in which nurse leaders </w:t>
      </w:r>
      <w:r w:rsidR="00460AAB">
        <w:rPr>
          <w:rFonts w:ascii="Times New Roman" w:hAnsi="Times New Roman" w:cs="Times New Roman"/>
          <w:sz w:val="24"/>
          <w:szCs w:val="24"/>
        </w:rPr>
        <w:t xml:space="preserve">are able to </w:t>
      </w:r>
      <w:r w:rsidR="00232EF9" w:rsidRPr="00232EF9">
        <w:rPr>
          <w:rFonts w:ascii="Times New Roman" w:hAnsi="Times New Roman" w:cs="Times New Roman"/>
          <w:sz w:val="24"/>
          <w:szCs w:val="24"/>
        </w:rPr>
        <w:t>influenc</w:t>
      </w:r>
      <w:r w:rsidR="00232EF9">
        <w:rPr>
          <w:rFonts w:ascii="Times New Roman" w:hAnsi="Times New Roman" w:cs="Times New Roman"/>
          <w:sz w:val="24"/>
          <w:szCs w:val="24"/>
        </w:rPr>
        <w:t>e</w:t>
      </w:r>
      <w:r w:rsidR="00460AAB">
        <w:rPr>
          <w:rFonts w:ascii="Times New Roman" w:hAnsi="Times New Roman" w:cs="Times New Roman"/>
          <w:sz w:val="24"/>
          <w:szCs w:val="24"/>
        </w:rPr>
        <w:t xml:space="preserve"> patient outcomes in hospital settings. </w:t>
      </w:r>
    </w:p>
    <w:p w14:paraId="06026C7E" w14:textId="5ADD1C1A" w:rsidR="006D52DF" w:rsidRDefault="006D52DF" w:rsidP="00FF0F36">
      <w:pPr>
        <w:spacing w:before="100" w:beforeAutospacing="1" w:after="100" w:afterAutospacing="1" w:line="480" w:lineRule="auto"/>
        <w:ind w:left="360" w:hanging="360"/>
        <w:rPr>
          <w:rFonts w:ascii="Times New Roman" w:eastAsia="Times New Roman" w:hAnsi="Times New Roman" w:cs="Times New Roman"/>
          <w:color w:val="222222"/>
          <w:sz w:val="24"/>
          <w:szCs w:val="24"/>
        </w:rPr>
      </w:pPr>
      <w:r w:rsidRPr="006D52DF">
        <w:rPr>
          <w:rFonts w:ascii="Times New Roman" w:eastAsia="Times New Roman" w:hAnsi="Times New Roman" w:cs="Times New Roman"/>
          <w:color w:val="222222"/>
          <w:sz w:val="24"/>
          <w:szCs w:val="24"/>
        </w:rPr>
        <w:t>Quinn, P. (2015). Chasing Zero: A Nurse-Driven Process for Catheter-Associated Urinary Tract Infection Reduction in a Community Hospital. </w:t>
      </w:r>
      <w:r w:rsidRPr="006D52DF">
        <w:rPr>
          <w:rFonts w:ascii="Times New Roman" w:eastAsia="Times New Roman" w:hAnsi="Times New Roman" w:cs="Times New Roman"/>
          <w:i/>
          <w:iCs/>
          <w:color w:val="222222"/>
          <w:sz w:val="24"/>
          <w:szCs w:val="24"/>
        </w:rPr>
        <w:t>Nursing Economic$</w:t>
      </w:r>
      <w:r w:rsidRPr="006D52DF">
        <w:rPr>
          <w:rFonts w:ascii="Times New Roman" w:eastAsia="Times New Roman" w:hAnsi="Times New Roman" w:cs="Times New Roman"/>
          <w:color w:val="222222"/>
          <w:sz w:val="24"/>
          <w:szCs w:val="24"/>
        </w:rPr>
        <w:t>, </w:t>
      </w:r>
      <w:r w:rsidRPr="006D52DF">
        <w:rPr>
          <w:rFonts w:ascii="Times New Roman" w:eastAsia="Times New Roman" w:hAnsi="Times New Roman" w:cs="Times New Roman"/>
          <w:i/>
          <w:iCs/>
          <w:color w:val="222222"/>
          <w:sz w:val="24"/>
          <w:szCs w:val="24"/>
        </w:rPr>
        <w:t>33</w:t>
      </w:r>
      <w:r w:rsidRPr="006D52DF">
        <w:rPr>
          <w:rFonts w:ascii="Times New Roman" w:eastAsia="Times New Roman" w:hAnsi="Times New Roman" w:cs="Times New Roman"/>
          <w:color w:val="222222"/>
          <w:sz w:val="24"/>
          <w:szCs w:val="24"/>
        </w:rPr>
        <w:t xml:space="preserve">(6), 320–325. Retrieved September </w:t>
      </w:r>
      <w:r w:rsidR="00FF0F36">
        <w:rPr>
          <w:rFonts w:ascii="Times New Roman" w:eastAsia="Times New Roman" w:hAnsi="Times New Roman" w:cs="Times New Roman"/>
          <w:color w:val="222222"/>
          <w:sz w:val="24"/>
          <w:szCs w:val="24"/>
        </w:rPr>
        <w:t>18</w:t>
      </w:r>
      <w:r w:rsidRPr="006D52DF">
        <w:rPr>
          <w:rFonts w:ascii="Times New Roman" w:eastAsia="Times New Roman" w:hAnsi="Times New Roman" w:cs="Times New Roman"/>
          <w:color w:val="222222"/>
          <w:sz w:val="24"/>
          <w:szCs w:val="24"/>
        </w:rPr>
        <w:t>, 2019 from</w:t>
      </w:r>
      <w:r>
        <w:rPr>
          <w:rFonts w:ascii="Times New Roman" w:eastAsia="Times New Roman" w:hAnsi="Times New Roman" w:cs="Times New Roman"/>
          <w:color w:val="222222"/>
          <w:sz w:val="24"/>
          <w:szCs w:val="24"/>
        </w:rPr>
        <w:t xml:space="preserve"> Ebscohost database. </w:t>
      </w:r>
      <w:r w:rsidRPr="006D52DF">
        <w:rPr>
          <w:rFonts w:ascii="Times New Roman" w:eastAsia="Times New Roman" w:hAnsi="Times New Roman" w:cs="Times New Roman"/>
          <w:color w:val="222222"/>
          <w:sz w:val="24"/>
          <w:szCs w:val="24"/>
        </w:rPr>
        <w:t xml:space="preserve"> </w:t>
      </w:r>
    </w:p>
    <w:p w14:paraId="7578BC36" w14:textId="4A5C1BF5" w:rsidR="006D52DF" w:rsidRDefault="006D52DF" w:rsidP="00FF0F36">
      <w:pPr>
        <w:pStyle w:val="NormalWeb"/>
        <w:shd w:val="clear" w:color="auto" w:fill="FFFFFF"/>
        <w:spacing w:line="480" w:lineRule="auto"/>
        <w:ind w:left="630"/>
        <w:rPr>
          <w:color w:val="000005"/>
        </w:rPr>
      </w:pPr>
      <w:r w:rsidRPr="006D52DF">
        <w:rPr>
          <w:color w:val="222222"/>
        </w:rPr>
        <w:t xml:space="preserve">According to </w:t>
      </w:r>
      <w:r>
        <w:rPr>
          <w:color w:val="222222"/>
        </w:rPr>
        <w:t xml:space="preserve">Quin, </w:t>
      </w:r>
      <w:r w:rsidR="00632CF6">
        <w:rPr>
          <w:color w:val="222222"/>
        </w:rPr>
        <w:t xml:space="preserve">(2015) </w:t>
      </w:r>
      <w:r>
        <w:rPr>
          <w:color w:val="000005"/>
        </w:rPr>
        <w:t>d</w:t>
      </w:r>
      <w:r w:rsidRPr="006D52DF">
        <w:rPr>
          <w:color w:val="000005"/>
        </w:rPr>
        <w:t xml:space="preserve">ue to treatment costs and lack of reimbursement, community hospitals are charged with implementing innovative strategies that will reduce the incidence of hospital-acquired catheter-associated urinary tract infections (CAUTI). </w:t>
      </w:r>
      <w:r>
        <w:t xml:space="preserve">In this journal is emphasized how </w:t>
      </w:r>
      <w:r>
        <w:rPr>
          <w:color w:val="000005"/>
        </w:rPr>
        <w:t xml:space="preserve">a </w:t>
      </w:r>
      <w:r w:rsidRPr="006D52DF">
        <w:rPr>
          <w:color w:val="000005"/>
        </w:rPr>
        <w:t>nurse-driven system for decreasing the number of hospital-acquired CAUTI is effective and useful for a community hospital</w:t>
      </w:r>
      <w:r>
        <w:rPr>
          <w:color w:val="000005"/>
        </w:rPr>
        <w:t>.</w:t>
      </w:r>
      <w:r>
        <w:t xml:space="preserve"> </w:t>
      </w:r>
      <w:r w:rsidRPr="006D52DF">
        <w:rPr>
          <w:color w:val="000005"/>
        </w:rPr>
        <w:t xml:space="preserve">One nurse with accountability for implementing a simple evidence- based protocol can dramatically decrease the total incidence of hospital-acquired CAUTI. The basis for the success of this initiative relied heavily on the ease of using the eight-point </w:t>
      </w:r>
      <w:r w:rsidRPr="006D52DF">
        <w:rPr>
          <w:i/>
          <w:iCs/>
          <w:color w:val="000005"/>
        </w:rPr>
        <w:t xml:space="preserve">Question the Foley </w:t>
      </w:r>
      <w:r w:rsidRPr="006D52DF">
        <w:rPr>
          <w:color w:val="000005"/>
        </w:rPr>
        <w:t xml:space="preserve">criteria, </w:t>
      </w:r>
      <w:r w:rsidR="00B329C7">
        <w:rPr>
          <w:color w:val="000005"/>
        </w:rPr>
        <w:t xml:space="preserve">which has the main purpose of minimizing the incidence of hospital-acquired CAUTI,  by having nurses evaluate which urinary catheters can be continued and which ones are no longer needed to be used for a specific purpose . Another part of the initiative is </w:t>
      </w:r>
      <w:r w:rsidRPr="006D52DF">
        <w:rPr>
          <w:color w:val="000005"/>
        </w:rPr>
        <w:t>the availability of the electronic medical record</w:t>
      </w:r>
      <w:r>
        <w:rPr>
          <w:color w:val="000005"/>
        </w:rPr>
        <w:t xml:space="preserve"> </w:t>
      </w:r>
      <w:r w:rsidRPr="006D52DF">
        <w:rPr>
          <w:color w:val="000005"/>
        </w:rPr>
        <w:t xml:space="preserve">interdisciplinary collaboration, and support from nursing and physician administration. </w:t>
      </w:r>
      <w:r w:rsidR="00B329C7">
        <w:rPr>
          <w:color w:val="000005"/>
        </w:rPr>
        <w:t xml:space="preserve">In order to obtain effective results, the </w:t>
      </w:r>
      <w:r w:rsidRPr="006D52DF">
        <w:rPr>
          <w:color w:val="000005"/>
        </w:rPr>
        <w:t>collaboration and support from nursing leadership, the goals for patient safety by reducing hospital-acquired CAUTI can become a reality in a short period of time</w:t>
      </w:r>
      <w:r w:rsidR="00B329C7">
        <w:rPr>
          <w:color w:val="000005"/>
        </w:rPr>
        <w:t xml:space="preserve"> is needed. </w:t>
      </w:r>
    </w:p>
    <w:p w14:paraId="0E96B95C" w14:textId="76BF47E6" w:rsidR="00B329C7" w:rsidRPr="00B329C7" w:rsidRDefault="00B329C7" w:rsidP="006D52DF">
      <w:pPr>
        <w:pStyle w:val="NormalWeb"/>
        <w:shd w:val="clear" w:color="auto" w:fill="FFFFFF"/>
        <w:spacing w:line="480" w:lineRule="auto"/>
        <w:rPr>
          <w:color w:val="000005"/>
        </w:rPr>
      </w:pPr>
    </w:p>
    <w:p w14:paraId="16650B17" w14:textId="6FCC1D98" w:rsidR="006D52DF" w:rsidRPr="006D52DF" w:rsidRDefault="006D52DF" w:rsidP="006D52DF">
      <w:pPr>
        <w:spacing w:before="100" w:beforeAutospacing="1" w:after="100" w:afterAutospacing="1" w:line="480" w:lineRule="auto"/>
        <w:ind w:left="1080"/>
        <w:rPr>
          <w:rFonts w:ascii="Times New Roman" w:eastAsia="Times New Roman" w:hAnsi="Times New Roman" w:cs="Times New Roman"/>
          <w:color w:val="222222"/>
          <w:sz w:val="24"/>
          <w:szCs w:val="24"/>
        </w:rPr>
      </w:pPr>
    </w:p>
    <w:p w14:paraId="01C5D2CE" w14:textId="77777777" w:rsidR="00460AAB" w:rsidRPr="00232EF9" w:rsidRDefault="00460AAB" w:rsidP="00232EF9">
      <w:pPr>
        <w:spacing w:line="480" w:lineRule="auto"/>
        <w:ind w:left="360"/>
        <w:rPr>
          <w:rFonts w:ascii="Times New Roman" w:eastAsia="Times New Roman" w:hAnsi="Times New Roman" w:cs="Times New Roman"/>
          <w:sz w:val="24"/>
          <w:szCs w:val="24"/>
        </w:rPr>
      </w:pPr>
    </w:p>
    <w:sectPr w:rsidR="00460AAB" w:rsidRPr="00232EF9">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8895E" w14:textId="77777777" w:rsidR="00417EF2" w:rsidRDefault="00417EF2" w:rsidP="00D10779">
      <w:pPr>
        <w:spacing w:after="0" w:line="240" w:lineRule="auto"/>
      </w:pPr>
      <w:r>
        <w:separator/>
      </w:r>
    </w:p>
  </w:endnote>
  <w:endnote w:type="continuationSeparator" w:id="0">
    <w:p w14:paraId="17A657A0" w14:textId="77777777" w:rsidR="00417EF2" w:rsidRDefault="00417EF2" w:rsidP="00D10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09821" w14:textId="77777777" w:rsidR="00417EF2" w:rsidRDefault="00417EF2" w:rsidP="00D10779">
      <w:pPr>
        <w:spacing w:after="0" w:line="240" w:lineRule="auto"/>
      </w:pPr>
      <w:r>
        <w:separator/>
      </w:r>
    </w:p>
  </w:footnote>
  <w:footnote w:type="continuationSeparator" w:id="0">
    <w:p w14:paraId="3A72E5DC" w14:textId="77777777" w:rsidR="00417EF2" w:rsidRDefault="00417EF2" w:rsidP="00D107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19042219"/>
      <w:docPartObj>
        <w:docPartGallery w:val="Page Numbers (Top of Page)"/>
        <w:docPartUnique/>
      </w:docPartObj>
    </w:sdtPr>
    <w:sdtEndPr>
      <w:rPr>
        <w:rStyle w:val="PageNumber"/>
      </w:rPr>
    </w:sdtEndPr>
    <w:sdtContent>
      <w:p w14:paraId="7B6E2AB0" w14:textId="64521A22" w:rsidR="00B22663" w:rsidRDefault="00B22663" w:rsidP="00D60F5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98652D" w14:textId="77777777" w:rsidR="00B22663" w:rsidRDefault="00B22663" w:rsidP="00B2266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cs="Times New Roman"/>
      </w:rPr>
      <w:id w:val="-713264661"/>
      <w:docPartObj>
        <w:docPartGallery w:val="Page Numbers (Top of Page)"/>
        <w:docPartUnique/>
      </w:docPartObj>
    </w:sdtPr>
    <w:sdtEndPr>
      <w:rPr>
        <w:rStyle w:val="PageNumber"/>
      </w:rPr>
    </w:sdtEndPr>
    <w:sdtContent>
      <w:p w14:paraId="587244F3" w14:textId="53F1B08B" w:rsidR="00B22663" w:rsidRPr="00B22663" w:rsidRDefault="00B22663" w:rsidP="00D60F54">
        <w:pPr>
          <w:pStyle w:val="Header"/>
          <w:framePr w:wrap="none" w:vAnchor="text" w:hAnchor="margin" w:xAlign="right" w:y="1"/>
          <w:rPr>
            <w:rStyle w:val="PageNumber"/>
            <w:rFonts w:ascii="Times New Roman" w:hAnsi="Times New Roman" w:cs="Times New Roman"/>
          </w:rPr>
        </w:pPr>
        <w:r w:rsidRPr="00B22663">
          <w:rPr>
            <w:rStyle w:val="PageNumber"/>
            <w:rFonts w:ascii="Times New Roman" w:hAnsi="Times New Roman" w:cs="Times New Roman"/>
          </w:rPr>
          <w:fldChar w:fldCharType="begin"/>
        </w:r>
        <w:r w:rsidRPr="00B22663">
          <w:rPr>
            <w:rStyle w:val="PageNumber"/>
            <w:rFonts w:ascii="Times New Roman" w:hAnsi="Times New Roman" w:cs="Times New Roman"/>
          </w:rPr>
          <w:instrText xml:space="preserve"> PAGE </w:instrText>
        </w:r>
        <w:r w:rsidRPr="00B22663">
          <w:rPr>
            <w:rStyle w:val="PageNumber"/>
            <w:rFonts w:ascii="Times New Roman" w:hAnsi="Times New Roman" w:cs="Times New Roman"/>
          </w:rPr>
          <w:fldChar w:fldCharType="separate"/>
        </w:r>
        <w:r w:rsidR="00632CF6">
          <w:rPr>
            <w:rStyle w:val="PageNumber"/>
            <w:rFonts w:ascii="Times New Roman" w:hAnsi="Times New Roman" w:cs="Times New Roman"/>
            <w:noProof/>
          </w:rPr>
          <w:t>2</w:t>
        </w:r>
        <w:r w:rsidRPr="00B22663">
          <w:rPr>
            <w:rStyle w:val="PageNumber"/>
            <w:rFonts w:ascii="Times New Roman" w:hAnsi="Times New Roman" w:cs="Times New Roman"/>
          </w:rPr>
          <w:fldChar w:fldCharType="end"/>
        </w:r>
      </w:p>
    </w:sdtContent>
  </w:sdt>
  <w:p w14:paraId="03D61378" w14:textId="166915B4" w:rsidR="00D10779" w:rsidRPr="00D10779" w:rsidRDefault="00D10779" w:rsidP="00B22663">
    <w:pPr>
      <w:pStyle w:val="Header"/>
      <w:tabs>
        <w:tab w:val="clear" w:pos="4680"/>
        <w:tab w:val="clear" w:pos="9360"/>
      </w:tabs>
      <w:ind w:right="360"/>
      <w:jc w:val="right"/>
      <w:rPr>
        <w:rFonts w:ascii="Times New Roman" w:hAnsi="Times New Roman" w:cs="Times New Roman"/>
        <w:sz w:val="24"/>
        <w:szCs w:val="24"/>
      </w:rPr>
    </w:pPr>
    <w:r w:rsidRPr="00D10779">
      <w:rPr>
        <w:rFonts w:ascii="Times New Roman" w:hAnsi="Times New Roman" w:cs="Times New Roman"/>
        <w:sz w:val="24"/>
        <w:szCs w:val="24"/>
      </w:rPr>
      <w:t xml:space="preserve">Annotated Bibliography  </w:t>
    </w:r>
  </w:p>
  <w:p w14:paraId="46B58F53" w14:textId="77777777" w:rsidR="00D10779" w:rsidRPr="00D10779" w:rsidRDefault="00D10779">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15AEB"/>
    <w:multiLevelType w:val="multilevel"/>
    <w:tmpl w:val="444EF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BA3D75"/>
    <w:multiLevelType w:val="multilevel"/>
    <w:tmpl w:val="D3AAD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66139D"/>
    <w:multiLevelType w:val="multilevel"/>
    <w:tmpl w:val="59B03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8A30E6B"/>
    <w:multiLevelType w:val="multilevel"/>
    <w:tmpl w:val="AC20D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C8D734D"/>
    <w:multiLevelType w:val="multilevel"/>
    <w:tmpl w:val="3F7A8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9CC4291"/>
    <w:multiLevelType w:val="multilevel"/>
    <w:tmpl w:val="00866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7"/>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779"/>
    <w:rsid w:val="000C1FB1"/>
    <w:rsid w:val="00232EF9"/>
    <w:rsid w:val="00262216"/>
    <w:rsid w:val="00265A8C"/>
    <w:rsid w:val="0034682E"/>
    <w:rsid w:val="00365346"/>
    <w:rsid w:val="00417EF2"/>
    <w:rsid w:val="004458FB"/>
    <w:rsid w:val="00460AAB"/>
    <w:rsid w:val="00632CF6"/>
    <w:rsid w:val="006D52DF"/>
    <w:rsid w:val="007126E0"/>
    <w:rsid w:val="007670A8"/>
    <w:rsid w:val="007C10FC"/>
    <w:rsid w:val="00834CEF"/>
    <w:rsid w:val="00B22663"/>
    <w:rsid w:val="00B329C7"/>
    <w:rsid w:val="00BF5286"/>
    <w:rsid w:val="00C36C9D"/>
    <w:rsid w:val="00C43F44"/>
    <w:rsid w:val="00C544E5"/>
    <w:rsid w:val="00C71678"/>
    <w:rsid w:val="00D10779"/>
    <w:rsid w:val="00D17D18"/>
    <w:rsid w:val="00FF0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95A56"/>
  <w15:chartTrackingRefBased/>
  <w15:docId w15:val="{213A0C12-C271-40BB-A99D-9D050BDD4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107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0779"/>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D107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779"/>
  </w:style>
  <w:style w:type="paragraph" w:styleId="Footer">
    <w:name w:val="footer"/>
    <w:basedOn w:val="Normal"/>
    <w:link w:val="FooterChar"/>
    <w:uiPriority w:val="99"/>
    <w:unhideWhenUsed/>
    <w:rsid w:val="00D107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779"/>
  </w:style>
  <w:style w:type="character" w:styleId="PageNumber">
    <w:name w:val="page number"/>
    <w:basedOn w:val="DefaultParagraphFont"/>
    <w:uiPriority w:val="99"/>
    <w:semiHidden/>
    <w:unhideWhenUsed/>
    <w:rsid w:val="00B22663"/>
  </w:style>
  <w:style w:type="paragraph" w:styleId="NormalWeb">
    <w:name w:val="Normal (Web)"/>
    <w:basedOn w:val="Normal"/>
    <w:uiPriority w:val="99"/>
    <w:unhideWhenUsed/>
    <w:rsid w:val="00B226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670A8"/>
  </w:style>
  <w:style w:type="paragraph" w:customStyle="1" w:styleId="TitlePage">
    <w:name w:val="TitlePage"/>
    <w:basedOn w:val="Normal"/>
    <w:rsid w:val="00834CEF"/>
    <w:pPr>
      <w:tabs>
        <w:tab w:val="left" w:pos="576"/>
      </w:tabs>
      <w:overflowPunct w:val="0"/>
      <w:autoSpaceDE w:val="0"/>
      <w:autoSpaceDN w:val="0"/>
      <w:adjustRightInd w:val="0"/>
      <w:spacing w:after="0" w:line="560" w:lineRule="atLeast"/>
      <w:jc w:val="center"/>
      <w:textAlignment w:val="baseline"/>
    </w:pPr>
    <w:rPr>
      <w:rFonts w:ascii="Courier New" w:eastAsia="Times New Roman" w:hAnsi="Courier New" w:cs="Times New Roman"/>
      <w:sz w:val="24"/>
      <w:szCs w:val="20"/>
    </w:rPr>
  </w:style>
  <w:style w:type="character" w:styleId="Hyperlink">
    <w:name w:val="Hyperlink"/>
    <w:basedOn w:val="DefaultParagraphFont"/>
    <w:uiPriority w:val="99"/>
    <w:semiHidden/>
    <w:unhideWhenUsed/>
    <w:rsid w:val="006D52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066289">
      <w:bodyDiv w:val="1"/>
      <w:marLeft w:val="0"/>
      <w:marRight w:val="0"/>
      <w:marTop w:val="0"/>
      <w:marBottom w:val="0"/>
      <w:divBdr>
        <w:top w:val="none" w:sz="0" w:space="0" w:color="auto"/>
        <w:left w:val="none" w:sz="0" w:space="0" w:color="auto"/>
        <w:bottom w:val="none" w:sz="0" w:space="0" w:color="auto"/>
        <w:right w:val="none" w:sz="0" w:space="0" w:color="auto"/>
      </w:divBdr>
    </w:div>
    <w:div w:id="239869490">
      <w:bodyDiv w:val="1"/>
      <w:marLeft w:val="0"/>
      <w:marRight w:val="0"/>
      <w:marTop w:val="0"/>
      <w:marBottom w:val="0"/>
      <w:divBdr>
        <w:top w:val="none" w:sz="0" w:space="0" w:color="auto"/>
        <w:left w:val="none" w:sz="0" w:space="0" w:color="auto"/>
        <w:bottom w:val="none" w:sz="0" w:space="0" w:color="auto"/>
        <w:right w:val="none" w:sz="0" w:space="0" w:color="auto"/>
      </w:divBdr>
      <w:divsChild>
        <w:div w:id="1244795499">
          <w:marLeft w:val="0"/>
          <w:marRight w:val="0"/>
          <w:marTop w:val="0"/>
          <w:marBottom w:val="0"/>
          <w:divBdr>
            <w:top w:val="none" w:sz="0" w:space="0" w:color="auto"/>
            <w:left w:val="none" w:sz="0" w:space="0" w:color="auto"/>
            <w:bottom w:val="none" w:sz="0" w:space="0" w:color="auto"/>
            <w:right w:val="none" w:sz="0" w:space="0" w:color="auto"/>
          </w:divBdr>
          <w:divsChild>
            <w:div w:id="302005137">
              <w:marLeft w:val="0"/>
              <w:marRight w:val="0"/>
              <w:marTop w:val="0"/>
              <w:marBottom w:val="0"/>
              <w:divBdr>
                <w:top w:val="none" w:sz="0" w:space="0" w:color="auto"/>
                <w:left w:val="none" w:sz="0" w:space="0" w:color="auto"/>
                <w:bottom w:val="none" w:sz="0" w:space="0" w:color="auto"/>
                <w:right w:val="none" w:sz="0" w:space="0" w:color="auto"/>
              </w:divBdr>
              <w:divsChild>
                <w:div w:id="1321159902">
                  <w:marLeft w:val="0"/>
                  <w:marRight w:val="0"/>
                  <w:marTop w:val="0"/>
                  <w:marBottom w:val="0"/>
                  <w:divBdr>
                    <w:top w:val="none" w:sz="0" w:space="0" w:color="auto"/>
                    <w:left w:val="none" w:sz="0" w:space="0" w:color="auto"/>
                    <w:bottom w:val="none" w:sz="0" w:space="0" w:color="auto"/>
                    <w:right w:val="none" w:sz="0" w:space="0" w:color="auto"/>
                  </w:divBdr>
                  <w:divsChild>
                    <w:div w:id="112473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844417">
      <w:bodyDiv w:val="1"/>
      <w:marLeft w:val="0"/>
      <w:marRight w:val="0"/>
      <w:marTop w:val="0"/>
      <w:marBottom w:val="0"/>
      <w:divBdr>
        <w:top w:val="none" w:sz="0" w:space="0" w:color="auto"/>
        <w:left w:val="none" w:sz="0" w:space="0" w:color="auto"/>
        <w:bottom w:val="none" w:sz="0" w:space="0" w:color="auto"/>
        <w:right w:val="none" w:sz="0" w:space="0" w:color="auto"/>
      </w:divBdr>
    </w:div>
    <w:div w:id="911042367">
      <w:bodyDiv w:val="1"/>
      <w:marLeft w:val="0"/>
      <w:marRight w:val="0"/>
      <w:marTop w:val="0"/>
      <w:marBottom w:val="0"/>
      <w:divBdr>
        <w:top w:val="none" w:sz="0" w:space="0" w:color="auto"/>
        <w:left w:val="none" w:sz="0" w:space="0" w:color="auto"/>
        <w:bottom w:val="none" w:sz="0" w:space="0" w:color="auto"/>
        <w:right w:val="none" w:sz="0" w:space="0" w:color="auto"/>
      </w:divBdr>
      <w:divsChild>
        <w:div w:id="736711754">
          <w:marLeft w:val="0"/>
          <w:marRight w:val="0"/>
          <w:marTop w:val="0"/>
          <w:marBottom w:val="0"/>
          <w:divBdr>
            <w:top w:val="none" w:sz="0" w:space="0" w:color="auto"/>
            <w:left w:val="none" w:sz="0" w:space="0" w:color="auto"/>
            <w:bottom w:val="none" w:sz="0" w:space="0" w:color="auto"/>
            <w:right w:val="none" w:sz="0" w:space="0" w:color="auto"/>
          </w:divBdr>
          <w:divsChild>
            <w:div w:id="720595416">
              <w:marLeft w:val="0"/>
              <w:marRight w:val="0"/>
              <w:marTop w:val="0"/>
              <w:marBottom w:val="0"/>
              <w:divBdr>
                <w:top w:val="none" w:sz="0" w:space="0" w:color="auto"/>
                <w:left w:val="none" w:sz="0" w:space="0" w:color="auto"/>
                <w:bottom w:val="none" w:sz="0" w:space="0" w:color="auto"/>
                <w:right w:val="none" w:sz="0" w:space="0" w:color="auto"/>
              </w:divBdr>
              <w:divsChild>
                <w:div w:id="9648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727927">
      <w:bodyDiv w:val="1"/>
      <w:marLeft w:val="0"/>
      <w:marRight w:val="0"/>
      <w:marTop w:val="0"/>
      <w:marBottom w:val="0"/>
      <w:divBdr>
        <w:top w:val="none" w:sz="0" w:space="0" w:color="auto"/>
        <w:left w:val="none" w:sz="0" w:space="0" w:color="auto"/>
        <w:bottom w:val="none" w:sz="0" w:space="0" w:color="auto"/>
        <w:right w:val="none" w:sz="0" w:space="0" w:color="auto"/>
      </w:divBdr>
      <w:divsChild>
        <w:div w:id="2103992088">
          <w:marLeft w:val="0"/>
          <w:marRight w:val="0"/>
          <w:marTop w:val="0"/>
          <w:marBottom w:val="0"/>
          <w:divBdr>
            <w:top w:val="none" w:sz="0" w:space="0" w:color="auto"/>
            <w:left w:val="none" w:sz="0" w:space="0" w:color="auto"/>
            <w:bottom w:val="none" w:sz="0" w:space="0" w:color="auto"/>
            <w:right w:val="none" w:sz="0" w:space="0" w:color="auto"/>
          </w:divBdr>
          <w:divsChild>
            <w:div w:id="638150626">
              <w:marLeft w:val="0"/>
              <w:marRight w:val="0"/>
              <w:marTop w:val="0"/>
              <w:marBottom w:val="0"/>
              <w:divBdr>
                <w:top w:val="none" w:sz="0" w:space="0" w:color="auto"/>
                <w:left w:val="none" w:sz="0" w:space="0" w:color="auto"/>
                <w:bottom w:val="none" w:sz="0" w:space="0" w:color="auto"/>
                <w:right w:val="none" w:sz="0" w:space="0" w:color="auto"/>
              </w:divBdr>
              <w:divsChild>
                <w:div w:id="587423558">
                  <w:marLeft w:val="0"/>
                  <w:marRight w:val="0"/>
                  <w:marTop w:val="0"/>
                  <w:marBottom w:val="0"/>
                  <w:divBdr>
                    <w:top w:val="none" w:sz="0" w:space="0" w:color="auto"/>
                    <w:left w:val="none" w:sz="0" w:space="0" w:color="auto"/>
                    <w:bottom w:val="none" w:sz="0" w:space="0" w:color="auto"/>
                    <w:right w:val="none" w:sz="0" w:space="0" w:color="auto"/>
                  </w:divBdr>
                  <w:divsChild>
                    <w:div w:id="100685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585826">
      <w:bodyDiv w:val="1"/>
      <w:marLeft w:val="0"/>
      <w:marRight w:val="0"/>
      <w:marTop w:val="0"/>
      <w:marBottom w:val="0"/>
      <w:divBdr>
        <w:top w:val="none" w:sz="0" w:space="0" w:color="auto"/>
        <w:left w:val="none" w:sz="0" w:space="0" w:color="auto"/>
        <w:bottom w:val="none" w:sz="0" w:space="0" w:color="auto"/>
        <w:right w:val="none" w:sz="0" w:space="0" w:color="auto"/>
      </w:divBdr>
      <w:divsChild>
        <w:div w:id="1436318453">
          <w:marLeft w:val="0"/>
          <w:marRight w:val="0"/>
          <w:marTop w:val="0"/>
          <w:marBottom w:val="0"/>
          <w:divBdr>
            <w:top w:val="none" w:sz="0" w:space="0" w:color="auto"/>
            <w:left w:val="none" w:sz="0" w:space="0" w:color="auto"/>
            <w:bottom w:val="none" w:sz="0" w:space="0" w:color="auto"/>
            <w:right w:val="none" w:sz="0" w:space="0" w:color="auto"/>
          </w:divBdr>
          <w:divsChild>
            <w:div w:id="1492595614">
              <w:marLeft w:val="0"/>
              <w:marRight w:val="0"/>
              <w:marTop w:val="0"/>
              <w:marBottom w:val="0"/>
              <w:divBdr>
                <w:top w:val="none" w:sz="0" w:space="0" w:color="auto"/>
                <w:left w:val="none" w:sz="0" w:space="0" w:color="auto"/>
                <w:bottom w:val="none" w:sz="0" w:space="0" w:color="auto"/>
                <w:right w:val="none" w:sz="0" w:space="0" w:color="auto"/>
              </w:divBdr>
              <w:divsChild>
                <w:div w:id="1714426807">
                  <w:marLeft w:val="0"/>
                  <w:marRight w:val="0"/>
                  <w:marTop w:val="0"/>
                  <w:marBottom w:val="0"/>
                  <w:divBdr>
                    <w:top w:val="none" w:sz="0" w:space="0" w:color="auto"/>
                    <w:left w:val="none" w:sz="0" w:space="0" w:color="auto"/>
                    <w:bottom w:val="none" w:sz="0" w:space="0" w:color="auto"/>
                    <w:right w:val="none" w:sz="0" w:space="0" w:color="auto"/>
                  </w:divBdr>
                  <w:divsChild>
                    <w:div w:id="162457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031370">
      <w:bodyDiv w:val="1"/>
      <w:marLeft w:val="0"/>
      <w:marRight w:val="0"/>
      <w:marTop w:val="0"/>
      <w:marBottom w:val="0"/>
      <w:divBdr>
        <w:top w:val="none" w:sz="0" w:space="0" w:color="auto"/>
        <w:left w:val="none" w:sz="0" w:space="0" w:color="auto"/>
        <w:bottom w:val="none" w:sz="0" w:space="0" w:color="auto"/>
        <w:right w:val="none" w:sz="0" w:space="0" w:color="auto"/>
      </w:divBdr>
    </w:div>
    <w:div w:id="1648508294">
      <w:bodyDiv w:val="1"/>
      <w:marLeft w:val="0"/>
      <w:marRight w:val="0"/>
      <w:marTop w:val="0"/>
      <w:marBottom w:val="0"/>
      <w:divBdr>
        <w:top w:val="none" w:sz="0" w:space="0" w:color="auto"/>
        <w:left w:val="none" w:sz="0" w:space="0" w:color="auto"/>
        <w:bottom w:val="none" w:sz="0" w:space="0" w:color="auto"/>
        <w:right w:val="none" w:sz="0" w:space="0" w:color="auto"/>
      </w:divBdr>
      <w:divsChild>
        <w:div w:id="2022973318">
          <w:marLeft w:val="0"/>
          <w:marRight w:val="0"/>
          <w:marTop w:val="0"/>
          <w:marBottom w:val="0"/>
          <w:divBdr>
            <w:top w:val="none" w:sz="0" w:space="0" w:color="auto"/>
            <w:left w:val="none" w:sz="0" w:space="0" w:color="auto"/>
            <w:bottom w:val="none" w:sz="0" w:space="0" w:color="auto"/>
            <w:right w:val="none" w:sz="0" w:space="0" w:color="auto"/>
          </w:divBdr>
          <w:divsChild>
            <w:div w:id="44523340">
              <w:marLeft w:val="0"/>
              <w:marRight w:val="0"/>
              <w:marTop w:val="0"/>
              <w:marBottom w:val="0"/>
              <w:divBdr>
                <w:top w:val="none" w:sz="0" w:space="0" w:color="auto"/>
                <w:left w:val="none" w:sz="0" w:space="0" w:color="auto"/>
                <w:bottom w:val="none" w:sz="0" w:space="0" w:color="auto"/>
                <w:right w:val="none" w:sz="0" w:space="0" w:color="auto"/>
              </w:divBdr>
              <w:divsChild>
                <w:div w:id="596255456">
                  <w:marLeft w:val="0"/>
                  <w:marRight w:val="0"/>
                  <w:marTop w:val="0"/>
                  <w:marBottom w:val="0"/>
                  <w:divBdr>
                    <w:top w:val="none" w:sz="0" w:space="0" w:color="auto"/>
                    <w:left w:val="none" w:sz="0" w:space="0" w:color="auto"/>
                    <w:bottom w:val="none" w:sz="0" w:space="0" w:color="auto"/>
                    <w:right w:val="none" w:sz="0" w:space="0" w:color="auto"/>
                  </w:divBdr>
                  <w:divsChild>
                    <w:div w:id="117973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164309">
      <w:bodyDiv w:val="1"/>
      <w:marLeft w:val="0"/>
      <w:marRight w:val="0"/>
      <w:marTop w:val="0"/>
      <w:marBottom w:val="0"/>
      <w:divBdr>
        <w:top w:val="none" w:sz="0" w:space="0" w:color="auto"/>
        <w:left w:val="none" w:sz="0" w:space="0" w:color="auto"/>
        <w:bottom w:val="none" w:sz="0" w:space="0" w:color="auto"/>
        <w:right w:val="none" w:sz="0" w:space="0" w:color="auto"/>
      </w:divBdr>
      <w:divsChild>
        <w:div w:id="967322490">
          <w:marLeft w:val="0"/>
          <w:marRight w:val="0"/>
          <w:marTop w:val="0"/>
          <w:marBottom w:val="0"/>
          <w:divBdr>
            <w:top w:val="none" w:sz="0" w:space="0" w:color="auto"/>
            <w:left w:val="none" w:sz="0" w:space="0" w:color="auto"/>
            <w:bottom w:val="none" w:sz="0" w:space="0" w:color="auto"/>
            <w:right w:val="none" w:sz="0" w:space="0" w:color="auto"/>
          </w:divBdr>
          <w:divsChild>
            <w:div w:id="771244061">
              <w:marLeft w:val="0"/>
              <w:marRight w:val="0"/>
              <w:marTop w:val="0"/>
              <w:marBottom w:val="0"/>
              <w:divBdr>
                <w:top w:val="none" w:sz="0" w:space="0" w:color="auto"/>
                <w:left w:val="none" w:sz="0" w:space="0" w:color="auto"/>
                <w:bottom w:val="none" w:sz="0" w:space="0" w:color="auto"/>
                <w:right w:val="none" w:sz="0" w:space="0" w:color="auto"/>
              </w:divBdr>
              <w:divsChild>
                <w:div w:id="1886718556">
                  <w:marLeft w:val="0"/>
                  <w:marRight w:val="0"/>
                  <w:marTop w:val="0"/>
                  <w:marBottom w:val="0"/>
                  <w:divBdr>
                    <w:top w:val="none" w:sz="0" w:space="0" w:color="auto"/>
                    <w:left w:val="none" w:sz="0" w:space="0" w:color="auto"/>
                    <w:bottom w:val="none" w:sz="0" w:space="0" w:color="auto"/>
                    <w:right w:val="none" w:sz="0" w:space="0" w:color="auto"/>
                  </w:divBdr>
                  <w:divsChild>
                    <w:div w:id="654140293">
                      <w:marLeft w:val="0"/>
                      <w:marRight w:val="0"/>
                      <w:marTop w:val="0"/>
                      <w:marBottom w:val="0"/>
                      <w:divBdr>
                        <w:top w:val="none" w:sz="0" w:space="0" w:color="auto"/>
                        <w:left w:val="none" w:sz="0" w:space="0" w:color="auto"/>
                        <w:bottom w:val="none" w:sz="0" w:space="0" w:color="auto"/>
                        <w:right w:val="none" w:sz="0" w:space="0" w:color="auto"/>
                      </w:divBdr>
                    </w:div>
                    <w:div w:id="2062359517">
                      <w:marLeft w:val="0"/>
                      <w:marRight w:val="0"/>
                      <w:marTop w:val="0"/>
                      <w:marBottom w:val="0"/>
                      <w:divBdr>
                        <w:top w:val="none" w:sz="0" w:space="0" w:color="auto"/>
                        <w:left w:val="none" w:sz="0" w:space="0" w:color="auto"/>
                        <w:bottom w:val="none" w:sz="0" w:space="0" w:color="auto"/>
                        <w:right w:val="none" w:sz="0" w:space="0" w:color="auto"/>
                      </w:divBdr>
                    </w:div>
                  </w:divsChild>
                </w:div>
                <w:div w:id="364447712">
                  <w:marLeft w:val="0"/>
                  <w:marRight w:val="0"/>
                  <w:marTop w:val="0"/>
                  <w:marBottom w:val="0"/>
                  <w:divBdr>
                    <w:top w:val="none" w:sz="0" w:space="0" w:color="auto"/>
                    <w:left w:val="none" w:sz="0" w:space="0" w:color="auto"/>
                    <w:bottom w:val="none" w:sz="0" w:space="0" w:color="auto"/>
                    <w:right w:val="none" w:sz="0" w:space="0" w:color="auto"/>
                  </w:divBdr>
                  <w:divsChild>
                    <w:div w:id="1713261961">
                      <w:marLeft w:val="0"/>
                      <w:marRight w:val="0"/>
                      <w:marTop w:val="0"/>
                      <w:marBottom w:val="0"/>
                      <w:divBdr>
                        <w:top w:val="none" w:sz="0" w:space="0" w:color="auto"/>
                        <w:left w:val="none" w:sz="0" w:space="0" w:color="auto"/>
                        <w:bottom w:val="none" w:sz="0" w:space="0" w:color="auto"/>
                        <w:right w:val="none" w:sz="0" w:space="0" w:color="auto"/>
                      </w:divBdr>
                    </w:div>
                  </w:divsChild>
                </w:div>
                <w:div w:id="1671912309">
                  <w:marLeft w:val="0"/>
                  <w:marRight w:val="0"/>
                  <w:marTop w:val="0"/>
                  <w:marBottom w:val="0"/>
                  <w:divBdr>
                    <w:top w:val="none" w:sz="0" w:space="0" w:color="auto"/>
                    <w:left w:val="none" w:sz="0" w:space="0" w:color="auto"/>
                    <w:bottom w:val="none" w:sz="0" w:space="0" w:color="auto"/>
                    <w:right w:val="none" w:sz="0" w:space="0" w:color="auto"/>
                  </w:divBdr>
                  <w:divsChild>
                    <w:div w:id="1477601867">
                      <w:marLeft w:val="0"/>
                      <w:marRight w:val="0"/>
                      <w:marTop w:val="0"/>
                      <w:marBottom w:val="0"/>
                      <w:divBdr>
                        <w:top w:val="none" w:sz="0" w:space="0" w:color="auto"/>
                        <w:left w:val="none" w:sz="0" w:space="0" w:color="auto"/>
                        <w:bottom w:val="none" w:sz="0" w:space="0" w:color="auto"/>
                        <w:right w:val="none" w:sz="0" w:space="0" w:color="auto"/>
                      </w:divBdr>
                    </w:div>
                  </w:divsChild>
                </w:div>
                <w:div w:id="505100776">
                  <w:marLeft w:val="0"/>
                  <w:marRight w:val="0"/>
                  <w:marTop w:val="0"/>
                  <w:marBottom w:val="0"/>
                  <w:divBdr>
                    <w:top w:val="none" w:sz="0" w:space="0" w:color="auto"/>
                    <w:left w:val="none" w:sz="0" w:space="0" w:color="auto"/>
                    <w:bottom w:val="none" w:sz="0" w:space="0" w:color="auto"/>
                    <w:right w:val="none" w:sz="0" w:space="0" w:color="auto"/>
                  </w:divBdr>
                  <w:divsChild>
                    <w:div w:id="1154758400">
                      <w:marLeft w:val="0"/>
                      <w:marRight w:val="0"/>
                      <w:marTop w:val="0"/>
                      <w:marBottom w:val="0"/>
                      <w:divBdr>
                        <w:top w:val="none" w:sz="0" w:space="0" w:color="auto"/>
                        <w:left w:val="none" w:sz="0" w:space="0" w:color="auto"/>
                        <w:bottom w:val="none" w:sz="0" w:space="0" w:color="auto"/>
                        <w:right w:val="none" w:sz="0" w:space="0" w:color="auto"/>
                      </w:divBdr>
                    </w:div>
                  </w:divsChild>
                </w:div>
                <w:div w:id="1279530974">
                  <w:marLeft w:val="0"/>
                  <w:marRight w:val="0"/>
                  <w:marTop w:val="0"/>
                  <w:marBottom w:val="0"/>
                  <w:divBdr>
                    <w:top w:val="none" w:sz="0" w:space="0" w:color="auto"/>
                    <w:left w:val="none" w:sz="0" w:space="0" w:color="auto"/>
                    <w:bottom w:val="none" w:sz="0" w:space="0" w:color="auto"/>
                    <w:right w:val="none" w:sz="0" w:space="0" w:color="auto"/>
                  </w:divBdr>
                  <w:divsChild>
                    <w:div w:id="416174474">
                      <w:marLeft w:val="0"/>
                      <w:marRight w:val="0"/>
                      <w:marTop w:val="0"/>
                      <w:marBottom w:val="0"/>
                      <w:divBdr>
                        <w:top w:val="none" w:sz="0" w:space="0" w:color="auto"/>
                        <w:left w:val="none" w:sz="0" w:space="0" w:color="auto"/>
                        <w:bottom w:val="none" w:sz="0" w:space="0" w:color="auto"/>
                        <w:right w:val="none" w:sz="0" w:space="0" w:color="auto"/>
                      </w:divBdr>
                    </w:div>
                  </w:divsChild>
                </w:div>
                <w:div w:id="1543636321">
                  <w:marLeft w:val="0"/>
                  <w:marRight w:val="0"/>
                  <w:marTop w:val="0"/>
                  <w:marBottom w:val="0"/>
                  <w:divBdr>
                    <w:top w:val="none" w:sz="0" w:space="0" w:color="auto"/>
                    <w:left w:val="none" w:sz="0" w:space="0" w:color="auto"/>
                    <w:bottom w:val="none" w:sz="0" w:space="0" w:color="auto"/>
                    <w:right w:val="none" w:sz="0" w:space="0" w:color="auto"/>
                  </w:divBdr>
                  <w:divsChild>
                    <w:div w:id="918291779">
                      <w:marLeft w:val="0"/>
                      <w:marRight w:val="0"/>
                      <w:marTop w:val="0"/>
                      <w:marBottom w:val="0"/>
                      <w:divBdr>
                        <w:top w:val="none" w:sz="0" w:space="0" w:color="auto"/>
                        <w:left w:val="none" w:sz="0" w:space="0" w:color="auto"/>
                        <w:bottom w:val="none" w:sz="0" w:space="0" w:color="auto"/>
                        <w:right w:val="none" w:sz="0" w:space="0" w:color="auto"/>
                      </w:divBdr>
                    </w:div>
                  </w:divsChild>
                </w:div>
                <w:div w:id="1023632637">
                  <w:marLeft w:val="0"/>
                  <w:marRight w:val="0"/>
                  <w:marTop w:val="0"/>
                  <w:marBottom w:val="0"/>
                  <w:divBdr>
                    <w:top w:val="none" w:sz="0" w:space="0" w:color="auto"/>
                    <w:left w:val="none" w:sz="0" w:space="0" w:color="auto"/>
                    <w:bottom w:val="none" w:sz="0" w:space="0" w:color="auto"/>
                    <w:right w:val="none" w:sz="0" w:space="0" w:color="auto"/>
                  </w:divBdr>
                  <w:divsChild>
                    <w:div w:id="1809199406">
                      <w:marLeft w:val="0"/>
                      <w:marRight w:val="0"/>
                      <w:marTop w:val="0"/>
                      <w:marBottom w:val="0"/>
                      <w:divBdr>
                        <w:top w:val="none" w:sz="0" w:space="0" w:color="auto"/>
                        <w:left w:val="none" w:sz="0" w:space="0" w:color="auto"/>
                        <w:bottom w:val="none" w:sz="0" w:space="0" w:color="auto"/>
                        <w:right w:val="none" w:sz="0" w:space="0" w:color="auto"/>
                      </w:divBdr>
                    </w:div>
                  </w:divsChild>
                </w:div>
                <w:div w:id="758990631">
                  <w:marLeft w:val="0"/>
                  <w:marRight w:val="0"/>
                  <w:marTop w:val="0"/>
                  <w:marBottom w:val="0"/>
                  <w:divBdr>
                    <w:top w:val="none" w:sz="0" w:space="0" w:color="auto"/>
                    <w:left w:val="none" w:sz="0" w:space="0" w:color="auto"/>
                    <w:bottom w:val="none" w:sz="0" w:space="0" w:color="auto"/>
                    <w:right w:val="none" w:sz="0" w:space="0" w:color="auto"/>
                  </w:divBdr>
                  <w:divsChild>
                    <w:div w:id="1661885467">
                      <w:marLeft w:val="0"/>
                      <w:marRight w:val="0"/>
                      <w:marTop w:val="0"/>
                      <w:marBottom w:val="0"/>
                      <w:divBdr>
                        <w:top w:val="none" w:sz="0" w:space="0" w:color="auto"/>
                        <w:left w:val="none" w:sz="0" w:space="0" w:color="auto"/>
                        <w:bottom w:val="none" w:sz="0" w:space="0" w:color="auto"/>
                        <w:right w:val="none" w:sz="0" w:space="0" w:color="auto"/>
                      </w:divBdr>
                    </w:div>
                  </w:divsChild>
                </w:div>
                <w:div w:id="1390155802">
                  <w:marLeft w:val="0"/>
                  <w:marRight w:val="0"/>
                  <w:marTop w:val="0"/>
                  <w:marBottom w:val="0"/>
                  <w:divBdr>
                    <w:top w:val="none" w:sz="0" w:space="0" w:color="auto"/>
                    <w:left w:val="none" w:sz="0" w:space="0" w:color="auto"/>
                    <w:bottom w:val="none" w:sz="0" w:space="0" w:color="auto"/>
                    <w:right w:val="none" w:sz="0" w:space="0" w:color="auto"/>
                  </w:divBdr>
                  <w:divsChild>
                    <w:div w:id="2109692693">
                      <w:marLeft w:val="0"/>
                      <w:marRight w:val="0"/>
                      <w:marTop w:val="0"/>
                      <w:marBottom w:val="0"/>
                      <w:divBdr>
                        <w:top w:val="none" w:sz="0" w:space="0" w:color="auto"/>
                        <w:left w:val="none" w:sz="0" w:space="0" w:color="auto"/>
                        <w:bottom w:val="none" w:sz="0" w:space="0" w:color="auto"/>
                        <w:right w:val="none" w:sz="0" w:space="0" w:color="auto"/>
                      </w:divBdr>
                    </w:div>
                  </w:divsChild>
                </w:div>
                <w:div w:id="1371492933">
                  <w:marLeft w:val="0"/>
                  <w:marRight w:val="0"/>
                  <w:marTop w:val="0"/>
                  <w:marBottom w:val="0"/>
                  <w:divBdr>
                    <w:top w:val="none" w:sz="0" w:space="0" w:color="auto"/>
                    <w:left w:val="none" w:sz="0" w:space="0" w:color="auto"/>
                    <w:bottom w:val="none" w:sz="0" w:space="0" w:color="auto"/>
                    <w:right w:val="none" w:sz="0" w:space="0" w:color="auto"/>
                  </w:divBdr>
                  <w:divsChild>
                    <w:div w:id="942956269">
                      <w:marLeft w:val="0"/>
                      <w:marRight w:val="0"/>
                      <w:marTop w:val="0"/>
                      <w:marBottom w:val="0"/>
                      <w:divBdr>
                        <w:top w:val="none" w:sz="0" w:space="0" w:color="auto"/>
                        <w:left w:val="none" w:sz="0" w:space="0" w:color="auto"/>
                        <w:bottom w:val="none" w:sz="0" w:space="0" w:color="auto"/>
                        <w:right w:val="none" w:sz="0" w:space="0" w:color="auto"/>
                      </w:divBdr>
                    </w:div>
                  </w:divsChild>
                </w:div>
                <w:div w:id="917132170">
                  <w:marLeft w:val="0"/>
                  <w:marRight w:val="0"/>
                  <w:marTop w:val="0"/>
                  <w:marBottom w:val="0"/>
                  <w:divBdr>
                    <w:top w:val="none" w:sz="0" w:space="0" w:color="auto"/>
                    <w:left w:val="none" w:sz="0" w:space="0" w:color="auto"/>
                    <w:bottom w:val="none" w:sz="0" w:space="0" w:color="auto"/>
                    <w:right w:val="none" w:sz="0" w:space="0" w:color="auto"/>
                  </w:divBdr>
                  <w:divsChild>
                    <w:div w:id="447356508">
                      <w:marLeft w:val="0"/>
                      <w:marRight w:val="0"/>
                      <w:marTop w:val="0"/>
                      <w:marBottom w:val="0"/>
                      <w:divBdr>
                        <w:top w:val="none" w:sz="0" w:space="0" w:color="auto"/>
                        <w:left w:val="none" w:sz="0" w:space="0" w:color="auto"/>
                        <w:bottom w:val="none" w:sz="0" w:space="0" w:color="auto"/>
                        <w:right w:val="none" w:sz="0" w:space="0" w:color="auto"/>
                      </w:divBdr>
                    </w:div>
                  </w:divsChild>
                </w:div>
                <w:div w:id="171646319">
                  <w:marLeft w:val="0"/>
                  <w:marRight w:val="0"/>
                  <w:marTop w:val="0"/>
                  <w:marBottom w:val="0"/>
                  <w:divBdr>
                    <w:top w:val="none" w:sz="0" w:space="0" w:color="auto"/>
                    <w:left w:val="none" w:sz="0" w:space="0" w:color="auto"/>
                    <w:bottom w:val="none" w:sz="0" w:space="0" w:color="auto"/>
                    <w:right w:val="none" w:sz="0" w:space="0" w:color="auto"/>
                  </w:divBdr>
                  <w:divsChild>
                    <w:div w:id="1986662161">
                      <w:marLeft w:val="0"/>
                      <w:marRight w:val="0"/>
                      <w:marTop w:val="0"/>
                      <w:marBottom w:val="0"/>
                      <w:divBdr>
                        <w:top w:val="none" w:sz="0" w:space="0" w:color="auto"/>
                        <w:left w:val="none" w:sz="0" w:space="0" w:color="auto"/>
                        <w:bottom w:val="none" w:sz="0" w:space="0" w:color="auto"/>
                        <w:right w:val="none" w:sz="0" w:space="0" w:color="auto"/>
                      </w:divBdr>
                    </w:div>
                  </w:divsChild>
                </w:div>
                <w:div w:id="1409159471">
                  <w:marLeft w:val="0"/>
                  <w:marRight w:val="0"/>
                  <w:marTop w:val="0"/>
                  <w:marBottom w:val="0"/>
                  <w:divBdr>
                    <w:top w:val="none" w:sz="0" w:space="0" w:color="auto"/>
                    <w:left w:val="none" w:sz="0" w:space="0" w:color="auto"/>
                    <w:bottom w:val="none" w:sz="0" w:space="0" w:color="auto"/>
                    <w:right w:val="none" w:sz="0" w:space="0" w:color="auto"/>
                  </w:divBdr>
                  <w:divsChild>
                    <w:div w:id="2075541307">
                      <w:marLeft w:val="0"/>
                      <w:marRight w:val="0"/>
                      <w:marTop w:val="0"/>
                      <w:marBottom w:val="0"/>
                      <w:divBdr>
                        <w:top w:val="none" w:sz="0" w:space="0" w:color="auto"/>
                        <w:left w:val="none" w:sz="0" w:space="0" w:color="auto"/>
                        <w:bottom w:val="none" w:sz="0" w:space="0" w:color="auto"/>
                        <w:right w:val="none" w:sz="0" w:space="0" w:color="auto"/>
                      </w:divBdr>
                    </w:div>
                  </w:divsChild>
                </w:div>
                <w:div w:id="1279020562">
                  <w:marLeft w:val="0"/>
                  <w:marRight w:val="0"/>
                  <w:marTop w:val="0"/>
                  <w:marBottom w:val="0"/>
                  <w:divBdr>
                    <w:top w:val="none" w:sz="0" w:space="0" w:color="auto"/>
                    <w:left w:val="none" w:sz="0" w:space="0" w:color="auto"/>
                    <w:bottom w:val="none" w:sz="0" w:space="0" w:color="auto"/>
                    <w:right w:val="none" w:sz="0" w:space="0" w:color="auto"/>
                  </w:divBdr>
                  <w:divsChild>
                    <w:div w:id="985935237">
                      <w:marLeft w:val="0"/>
                      <w:marRight w:val="0"/>
                      <w:marTop w:val="0"/>
                      <w:marBottom w:val="0"/>
                      <w:divBdr>
                        <w:top w:val="none" w:sz="0" w:space="0" w:color="auto"/>
                        <w:left w:val="none" w:sz="0" w:space="0" w:color="auto"/>
                        <w:bottom w:val="none" w:sz="0" w:space="0" w:color="auto"/>
                        <w:right w:val="none" w:sz="0" w:space="0" w:color="auto"/>
                      </w:divBdr>
                    </w:div>
                  </w:divsChild>
                </w:div>
                <w:div w:id="1588345639">
                  <w:marLeft w:val="0"/>
                  <w:marRight w:val="0"/>
                  <w:marTop w:val="0"/>
                  <w:marBottom w:val="0"/>
                  <w:divBdr>
                    <w:top w:val="none" w:sz="0" w:space="0" w:color="auto"/>
                    <w:left w:val="none" w:sz="0" w:space="0" w:color="auto"/>
                    <w:bottom w:val="none" w:sz="0" w:space="0" w:color="auto"/>
                    <w:right w:val="none" w:sz="0" w:space="0" w:color="auto"/>
                  </w:divBdr>
                  <w:divsChild>
                    <w:div w:id="45104972">
                      <w:marLeft w:val="0"/>
                      <w:marRight w:val="0"/>
                      <w:marTop w:val="0"/>
                      <w:marBottom w:val="0"/>
                      <w:divBdr>
                        <w:top w:val="none" w:sz="0" w:space="0" w:color="auto"/>
                        <w:left w:val="none" w:sz="0" w:space="0" w:color="auto"/>
                        <w:bottom w:val="none" w:sz="0" w:space="0" w:color="auto"/>
                        <w:right w:val="none" w:sz="0" w:space="0" w:color="auto"/>
                      </w:divBdr>
                    </w:div>
                  </w:divsChild>
                </w:div>
                <w:div w:id="143470658">
                  <w:marLeft w:val="0"/>
                  <w:marRight w:val="0"/>
                  <w:marTop w:val="0"/>
                  <w:marBottom w:val="0"/>
                  <w:divBdr>
                    <w:top w:val="none" w:sz="0" w:space="0" w:color="auto"/>
                    <w:left w:val="none" w:sz="0" w:space="0" w:color="auto"/>
                    <w:bottom w:val="none" w:sz="0" w:space="0" w:color="auto"/>
                    <w:right w:val="none" w:sz="0" w:space="0" w:color="auto"/>
                  </w:divBdr>
                  <w:divsChild>
                    <w:div w:id="1578172896">
                      <w:marLeft w:val="0"/>
                      <w:marRight w:val="0"/>
                      <w:marTop w:val="0"/>
                      <w:marBottom w:val="0"/>
                      <w:divBdr>
                        <w:top w:val="none" w:sz="0" w:space="0" w:color="auto"/>
                        <w:left w:val="none" w:sz="0" w:space="0" w:color="auto"/>
                        <w:bottom w:val="none" w:sz="0" w:space="0" w:color="auto"/>
                        <w:right w:val="none" w:sz="0" w:space="0" w:color="auto"/>
                      </w:divBdr>
                    </w:div>
                  </w:divsChild>
                </w:div>
                <w:div w:id="2124618288">
                  <w:marLeft w:val="0"/>
                  <w:marRight w:val="0"/>
                  <w:marTop w:val="0"/>
                  <w:marBottom w:val="0"/>
                  <w:divBdr>
                    <w:top w:val="none" w:sz="0" w:space="0" w:color="auto"/>
                    <w:left w:val="none" w:sz="0" w:space="0" w:color="auto"/>
                    <w:bottom w:val="none" w:sz="0" w:space="0" w:color="auto"/>
                    <w:right w:val="none" w:sz="0" w:space="0" w:color="auto"/>
                  </w:divBdr>
                  <w:divsChild>
                    <w:div w:id="936256164">
                      <w:marLeft w:val="0"/>
                      <w:marRight w:val="0"/>
                      <w:marTop w:val="0"/>
                      <w:marBottom w:val="0"/>
                      <w:divBdr>
                        <w:top w:val="none" w:sz="0" w:space="0" w:color="auto"/>
                        <w:left w:val="none" w:sz="0" w:space="0" w:color="auto"/>
                        <w:bottom w:val="none" w:sz="0" w:space="0" w:color="auto"/>
                        <w:right w:val="none" w:sz="0" w:space="0" w:color="auto"/>
                      </w:divBdr>
                    </w:div>
                  </w:divsChild>
                </w:div>
                <w:div w:id="1531721876">
                  <w:marLeft w:val="0"/>
                  <w:marRight w:val="0"/>
                  <w:marTop w:val="0"/>
                  <w:marBottom w:val="0"/>
                  <w:divBdr>
                    <w:top w:val="none" w:sz="0" w:space="0" w:color="auto"/>
                    <w:left w:val="none" w:sz="0" w:space="0" w:color="auto"/>
                    <w:bottom w:val="none" w:sz="0" w:space="0" w:color="auto"/>
                    <w:right w:val="none" w:sz="0" w:space="0" w:color="auto"/>
                  </w:divBdr>
                  <w:divsChild>
                    <w:div w:id="11326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79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67B18-3E38-A046-8E91-9FAFBAD55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842</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Labadmin</dc:creator>
  <cp:keywords/>
  <dc:description/>
  <cp:lastModifiedBy>Laura.Ramirez2@mail.citytech.cuny.edu</cp:lastModifiedBy>
  <cp:revision>2</cp:revision>
  <dcterms:created xsi:type="dcterms:W3CDTF">2019-09-22T21:30:00Z</dcterms:created>
  <dcterms:modified xsi:type="dcterms:W3CDTF">2019-09-22T21:30:00Z</dcterms:modified>
</cp:coreProperties>
</file>