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C126E" w14:textId="77777777" w:rsidR="00E55292" w:rsidRDefault="00D1513E">
      <w:pPr>
        <w:pStyle w:val="Title"/>
        <w:widowControl/>
        <w:spacing w:before="0"/>
        <w:ind w:firstLine="15"/>
        <w:contextualSpacing w:val="0"/>
        <w:jc w:val="left"/>
      </w:pPr>
      <w:bookmarkStart w:id="0" w:name="_mbjsiz6n6jlo" w:colFirst="0" w:colLast="0"/>
      <w:bookmarkEnd w:id="0"/>
      <w:r>
        <w:rPr>
          <w:rFonts w:ascii="Economica" w:eastAsia="Economica" w:hAnsi="Economica" w:cs="Economica"/>
          <w:color w:val="666666"/>
          <w:sz w:val="28"/>
          <w:szCs w:val="28"/>
        </w:rPr>
        <w:t>Learning Places Spring 2017</w:t>
      </w:r>
      <w:r>
        <w:rPr>
          <w:rFonts w:ascii="Economica" w:eastAsia="Economica" w:hAnsi="Economica" w:cs="Economica"/>
          <w:color w:val="999999"/>
          <w:sz w:val="28"/>
          <w:szCs w:val="28"/>
        </w:rPr>
        <w:br/>
      </w:r>
      <w:r>
        <w:rPr>
          <w:rFonts w:ascii="Economica" w:eastAsia="Economica" w:hAnsi="Economica" w:cs="Economica"/>
          <w:b/>
          <w:color w:val="000000"/>
          <w:sz w:val="60"/>
          <w:szCs w:val="60"/>
        </w:rPr>
        <w:t>SITE REPORT</w:t>
      </w:r>
    </w:p>
    <w:p w14:paraId="3CFBF4EE" w14:textId="77777777" w:rsidR="00E55292" w:rsidRDefault="001930FE">
      <w:pPr>
        <w:pStyle w:val="Subtitle"/>
        <w:widowControl/>
        <w:spacing w:before="0" w:line="240" w:lineRule="auto"/>
        <w:ind w:left="-15"/>
        <w:contextualSpacing w:val="0"/>
        <w:jc w:val="left"/>
      </w:pPr>
      <w:bookmarkStart w:id="1" w:name="_x5w81ruj8w5v" w:colFirst="0" w:colLast="0"/>
      <w:bookmarkEnd w:id="1"/>
      <w:r>
        <w:rPr>
          <w:rFonts w:ascii="Economica" w:eastAsia="Economica" w:hAnsi="Economica" w:cs="Economica"/>
          <w:i w:val="0"/>
          <w:color w:val="000000"/>
          <w:sz w:val="60"/>
          <w:szCs w:val="60"/>
        </w:rPr>
        <w:t>Vinegar hill</w:t>
      </w:r>
    </w:p>
    <w:p w14:paraId="28F028AD" w14:textId="77777777" w:rsidR="00E55292" w:rsidRDefault="00CD27F5">
      <w:pPr>
        <w:pStyle w:val="normal0"/>
        <w:spacing w:before="320" w:after="320" w:line="480" w:lineRule="auto"/>
        <w:jc w:val="center"/>
      </w:pPr>
      <w:r>
        <w:rPr>
          <w:noProof/>
        </w:rPr>
        <w:drawing>
          <wp:inline distT="0" distB="0" distL="0" distR="0" wp14:anchorId="6343458C" wp14:editId="353F42E9">
            <wp:extent cx="5588000" cy="5873750"/>
            <wp:effectExtent l="9525" t="0" r="9525" b="9525"/>
            <wp:docPr id="10" name="Picture 10" descr="Macintosh HD:Users:mrasouly23:Downloads:IMG_5713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Macintosh HD:Users:mrasouly23:Downloads:IMG_5713 copy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88000" cy="587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EFB33" w14:textId="77777777" w:rsidR="00087FFA" w:rsidRDefault="00D1513E" w:rsidP="00087FFA">
      <w:pPr>
        <w:pStyle w:val="Heading1"/>
        <w:spacing w:before="400"/>
        <w:contextualSpacing w:val="0"/>
        <w:rPr>
          <w:color w:val="666666"/>
          <w:sz w:val="32"/>
          <w:szCs w:val="32"/>
        </w:rPr>
      </w:pPr>
      <w:bookmarkStart w:id="2" w:name="_8pox8zj4fk8r" w:colFirst="0" w:colLast="0"/>
      <w:bookmarkEnd w:id="2"/>
      <w:r w:rsidRPr="00087FFA">
        <w:rPr>
          <w:color w:val="666666"/>
          <w:sz w:val="32"/>
          <w:szCs w:val="32"/>
        </w:rPr>
        <w:t>Mohammad Rasouly</w:t>
      </w:r>
    </w:p>
    <w:p w14:paraId="01F81BCA" w14:textId="49A7BD1A" w:rsidR="00E55292" w:rsidRPr="00087FFA" w:rsidRDefault="00CD27F5" w:rsidP="00087FFA">
      <w:pPr>
        <w:pStyle w:val="Heading1"/>
        <w:spacing w:before="400"/>
        <w:contextualSpacing w:val="0"/>
        <w:rPr>
          <w:sz w:val="32"/>
          <w:szCs w:val="32"/>
        </w:rPr>
      </w:pPr>
      <w:r w:rsidRPr="00087FFA">
        <w:rPr>
          <w:color w:val="783F04"/>
          <w:sz w:val="32"/>
          <w:szCs w:val="32"/>
        </w:rPr>
        <w:t>2/14/2017</w:t>
      </w:r>
    </w:p>
    <w:p w14:paraId="264EBE1F" w14:textId="77777777" w:rsidR="00E55292" w:rsidRPr="00087FFA" w:rsidRDefault="00D1513E">
      <w:pPr>
        <w:pStyle w:val="Heading1"/>
        <w:contextualSpacing w:val="0"/>
        <w:rPr>
          <w:color w:val="666666"/>
          <w:sz w:val="32"/>
          <w:szCs w:val="32"/>
        </w:rPr>
      </w:pPr>
      <w:bookmarkStart w:id="3" w:name="_3fvzdntqxuj" w:colFirst="0" w:colLast="0"/>
      <w:bookmarkEnd w:id="3"/>
      <w:r w:rsidRPr="00087FFA">
        <w:rPr>
          <w:color w:val="666666"/>
          <w:sz w:val="32"/>
          <w:szCs w:val="32"/>
        </w:rPr>
        <w:lastRenderedPageBreak/>
        <w:t>INTRODUCTION</w:t>
      </w:r>
    </w:p>
    <w:p w14:paraId="37DDED96" w14:textId="79A32241" w:rsidR="00E03BCE" w:rsidRPr="00087FFA" w:rsidRDefault="006E3E15" w:rsidP="00E03BCE">
      <w:pPr>
        <w:pStyle w:val="normal0"/>
        <w:rPr>
          <w:sz w:val="32"/>
          <w:szCs w:val="32"/>
        </w:rPr>
      </w:pPr>
      <w:r w:rsidRPr="00087FFA">
        <w:rPr>
          <w:sz w:val="32"/>
          <w:szCs w:val="32"/>
        </w:rPr>
        <w:t xml:space="preserve">Vinegar hill is a very historical neighborhood. It is very close to Dumbo. Vinegar hill is many historical places, such as </w:t>
      </w:r>
      <w:r w:rsidR="004D442E" w:rsidRPr="00087FFA">
        <w:rPr>
          <w:sz w:val="32"/>
          <w:szCs w:val="32"/>
        </w:rPr>
        <w:t xml:space="preserve">old houses, garden, old buildings which are turned into office buildings. </w:t>
      </w:r>
      <w:r w:rsidR="003B0C98" w:rsidRPr="00087FFA">
        <w:rPr>
          <w:sz w:val="32"/>
          <w:szCs w:val="32"/>
        </w:rPr>
        <w:t xml:space="preserve">I have been to vinegar </w:t>
      </w:r>
      <w:r w:rsidR="00CD3B37" w:rsidRPr="00087FFA">
        <w:rPr>
          <w:sz w:val="32"/>
          <w:szCs w:val="32"/>
        </w:rPr>
        <w:t xml:space="preserve">hill many times but this time going on a class trip, I observed many historical things. </w:t>
      </w:r>
      <w:r w:rsidRPr="00087FFA">
        <w:rPr>
          <w:sz w:val="32"/>
          <w:szCs w:val="32"/>
        </w:rPr>
        <w:t>Vinegar</w:t>
      </w:r>
      <w:r w:rsidR="004D442E" w:rsidRPr="00087FFA">
        <w:rPr>
          <w:sz w:val="32"/>
          <w:szCs w:val="32"/>
        </w:rPr>
        <w:t xml:space="preserve"> hill had many old houses. </w:t>
      </w:r>
      <w:proofErr w:type="gramStart"/>
      <w:r w:rsidRPr="00087FFA">
        <w:rPr>
          <w:sz w:val="32"/>
          <w:szCs w:val="32"/>
        </w:rPr>
        <w:t>there</w:t>
      </w:r>
      <w:proofErr w:type="gramEnd"/>
      <w:r w:rsidRPr="00087FFA">
        <w:rPr>
          <w:sz w:val="32"/>
          <w:szCs w:val="32"/>
        </w:rPr>
        <w:t xml:space="preserve"> was in old garden which was serviced by the vinegar hill community. </w:t>
      </w:r>
      <w:proofErr w:type="gramStart"/>
      <w:r w:rsidR="004D442E" w:rsidRPr="00087FFA">
        <w:rPr>
          <w:sz w:val="32"/>
          <w:szCs w:val="32"/>
        </w:rPr>
        <w:t>the</w:t>
      </w:r>
      <w:proofErr w:type="gramEnd"/>
      <w:r w:rsidR="004D442E" w:rsidRPr="00087FFA">
        <w:rPr>
          <w:sz w:val="32"/>
          <w:szCs w:val="32"/>
        </w:rPr>
        <w:t xml:space="preserve"> train track under the building. </w:t>
      </w:r>
    </w:p>
    <w:p w14:paraId="7C9F35D2" w14:textId="77777777" w:rsidR="00E55292" w:rsidRPr="00087FFA" w:rsidRDefault="00D1513E">
      <w:pPr>
        <w:pStyle w:val="Heading1"/>
        <w:contextualSpacing w:val="0"/>
        <w:rPr>
          <w:sz w:val="32"/>
          <w:szCs w:val="32"/>
        </w:rPr>
      </w:pPr>
      <w:bookmarkStart w:id="4" w:name="_75rf4vta81ax" w:colFirst="0" w:colLast="0"/>
      <w:bookmarkEnd w:id="4"/>
      <w:r w:rsidRPr="00087FFA">
        <w:rPr>
          <w:color w:val="666666"/>
          <w:sz w:val="32"/>
          <w:szCs w:val="32"/>
        </w:rPr>
        <w:t>PRE-VISIT REFLECTION</w:t>
      </w:r>
    </w:p>
    <w:p w14:paraId="71D27FD2" w14:textId="536E40CC" w:rsidR="00E55292" w:rsidRPr="00087FFA" w:rsidRDefault="004D442E">
      <w:pPr>
        <w:pStyle w:val="normal0"/>
        <w:rPr>
          <w:sz w:val="32"/>
          <w:szCs w:val="32"/>
        </w:rPr>
      </w:pPr>
      <w:r w:rsidRPr="00087FFA">
        <w:rPr>
          <w:rFonts w:ascii="Calibri" w:eastAsia="Calibri" w:hAnsi="Calibri" w:cs="Calibri"/>
          <w:sz w:val="32"/>
          <w:szCs w:val="32"/>
        </w:rPr>
        <w:t xml:space="preserve">Vinegar hill </w:t>
      </w:r>
      <w:proofErr w:type="gramStart"/>
      <w:r w:rsidRPr="00087FFA">
        <w:rPr>
          <w:rFonts w:ascii="Calibri" w:eastAsia="Calibri" w:hAnsi="Calibri" w:cs="Calibri"/>
          <w:sz w:val="32"/>
          <w:szCs w:val="32"/>
        </w:rPr>
        <w:t>would  be</w:t>
      </w:r>
      <w:proofErr w:type="gramEnd"/>
      <w:r w:rsidRPr="00087FFA">
        <w:rPr>
          <w:rFonts w:ascii="Calibri" w:eastAsia="Calibri" w:hAnsi="Calibri" w:cs="Calibri"/>
          <w:sz w:val="32"/>
          <w:szCs w:val="32"/>
        </w:rPr>
        <w:t xml:space="preserve"> a very </w:t>
      </w:r>
      <w:r w:rsidR="00F62B87" w:rsidRPr="00087FFA">
        <w:rPr>
          <w:rFonts w:ascii="Calibri" w:eastAsia="Calibri" w:hAnsi="Calibri" w:cs="Calibri"/>
          <w:sz w:val="32"/>
          <w:szCs w:val="32"/>
        </w:rPr>
        <w:t xml:space="preserve">newly developed neighborhood. It would have many new places to visit. There would be parks, restaurants. I was even thinking that there would be many new buildings, and if you stand anywhere in vinegar hill, there would be a nice view of the city. </w:t>
      </w:r>
    </w:p>
    <w:p w14:paraId="061E7E29" w14:textId="77777777" w:rsidR="00944988" w:rsidRDefault="00DC64D6" w:rsidP="00944988">
      <w:pPr>
        <w:pStyle w:val="normal0"/>
        <w:spacing w:before="320" w:after="320" w:line="480" w:lineRule="auto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4062A51D" wp14:editId="33E64F6E">
            <wp:extent cx="6299200" cy="5105400"/>
            <wp:effectExtent l="0" t="0" r="0" b="0"/>
            <wp:docPr id="11" name="Picture 11" descr="Macintosh HD:Users:mrasouly23:Downloads:IMG_571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rasouly23:Downloads:IMG_5712 copy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74" cy="510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lyp093yyb2ok" w:colFirst="0" w:colLast="0"/>
      <w:bookmarkStart w:id="6" w:name="_omq4mq70qz2q" w:colFirst="0" w:colLast="0"/>
      <w:bookmarkStart w:id="7" w:name="_b15dvl5qxtb" w:colFirst="0" w:colLast="0"/>
      <w:bookmarkStart w:id="8" w:name="_r8v7o7l6hmaz" w:colFirst="0" w:colLast="0"/>
      <w:bookmarkStart w:id="9" w:name="_j6br07c8c6dx" w:colFirst="0" w:colLast="0"/>
      <w:bookmarkEnd w:id="5"/>
      <w:bookmarkEnd w:id="6"/>
      <w:bookmarkEnd w:id="7"/>
      <w:bookmarkEnd w:id="8"/>
      <w:bookmarkEnd w:id="9"/>
    </w:p>
    <w:p w14:paraId="597EB131" w14:textId="2EC5CC8F" w:rsidR="00E55292" w:rsidRPr="00087FFA" w:rsidRDefault="00ED1CBF">
      <w:pPr>
        <w:pStyle w:val="normal0"/>
        <w:rPr>
          <w:sz w:val="32"/>
          <w:szCs w:val="32"/>
        </w:rPr>
      </w:pPr>
      <w:r w:rsidRPr="00087FFA">
        <w:rPr>
          <w:rFonts w:ascii="Calibri" w:eastAsia="Calibri" w:hAnsi="Calibri" w:cs="Calibri"/>
          <w:sz w:val="32"/>
          <w:szCs w:val="32"/>
        </w:rPr>
        <w:t>This is picture show</w:t>
      </w:r>
      <w:r w:rsidR="00017A9A" w:rsidRPr="00087FFA">
        <w:rPr>
          <w:rFonts w:ascii="Calibri" w:eastAsia="Calibri" w:hAnsi="Calibri" w:cs="Calibri"/>
          <w:sz w:val="32"/>
          <w:szCs w:val="32"/>
        </w:rPr>
        <w:t xml:space="preserve"> about 20</w:t>
      </w:r>
      <w:r w:rsidR="00017A9A" w:rsidRPr="00087FFA">
        <w:rPr>
          <w:rFonts w:ascii="Calibri" w:eastAsia="Calibri" w:hAnsi="Calibri" w:cs="Calibri"/>
          <w:sz w:val="32"/>
          <w:szCs w:val="32"/>
          <w:vertAlign w:val="superscript"/>
        </w:rPr>
        <w:t>th</w:t>
      </w:r>
      <w:r w:rsidR="00017A9A" w:rsidRPr="00087FFA">
        <w:rPr>
          <w:rFonts w:ascii="Calibri" w:eastAsia="Calibri" w:hAnsi="Calibri" w:cs="Calibri"/>
          <w:sz w:val="32"/>
          <w:szCs w:val="32"/>
        </w:rPr>
        <w:t xml:space="preserve"> century factory building. It is made out of concrete but decorated with bricks. This building is part of Dumbo. There were many wire house bu</w:t>
      </w:r>
      <w:r w:rsidRPr="00087FFA">
        <w:rPr>
          <w:rFonts w:ascii="Calibri" w:eastAsia="Calibri" w:hAnsi="Calibri" w:cs="Calibri"/>
          <w:sz w:val="32"/>
          <w:szCs w:val="32"/>
        </w:rPr>
        <w:t>ilding,</w:t>
      </w:r>
      <w:r w:rsidR="00017A9A" w:rsidRPr="00087FFA">
        <w:rPr>
          <w:rFonts w:ascii="Calibri" w:eastAsia="Calibri" w:hAnsi="Calibri" w:cs="Calibri"/>
          <w:sz w:val="32"/>
          <w:szCs w:val="32"/>
        </w:rPr>
        <w:t xml:space="preserve"> which have been changed to office buildings. </w:t>
      </w:r>
      <w:r w:rsidRPr="00087FFA">
        <w:rPr>
          <w:rFonts w:ascii="Calibri" w:eastAsia="Calibri" w:hAnsi="Calibri" w:cs="Calibri"/>
          <w:sz w:val="32"/>
          <w:szCs w:val="32"/>
        </w:rPr>
        <w:t xml:space="preserve">The glass building is in Dumbo. It is newly build. Dumbo is a little </w:t>
      </w:r>
      <w:proofErr w:type="gramStart"/>
      <w:r w:rsidRPr="00087FFA">
        <w:rPr>
          <w:rFonts w:ascii="Calibri" w:eastAsia="Calibri" w:hAnsi="Calibri" w:cs="Calibri"/>
          <w:sz w:val="32"/>
          <w:szCs w:val="32"/>
        </w:rPr>
        <w:t>more  developed</w:t>
      </w:r>
      <w:proofErr w:type="gramEnd"/>
      <w:r w:rsidRPr="00087FFA">
        <w:rPr>
          <w:rFonts w:ascii="Calibri" w:eastAsia="Calibri" w:hAnsi="Calibri" w:cs="Calibri"/>
          <w:sz w:val="32"/>
          <w:szCs w:val="32"/>
        </w:rPr>
        <w:t xml:space="preserve"> then Vinegar hill. </w:t>
      </w:r>
      <w:r w:rsidR="00F96D1F" w:rsidRPr="00087FFA">
        <w:rPr>
          <w:rFonts w:ascii="Calibri" w:eastAsia="Calibri" w:hAnsi="Calibri" w:cs="Calibri"/>
          <w:sz w:val="32"/>
          <w:szCs w:val="32"/>
        </w:rPr>
        <w:t xml:space="preserve">This building is old </w:t>
      </w:r>
      <w:proofErr w:type="gramStart"/>
      <w:r w:rsidR="00F96D1F" w:rsidRPr="00087FFA">
        <w:rPr>
          <w:rFonts w:ascii="Calibri" w:eastAsia="Calibri" w:hAnsi="Calibri" w:cs="Calibri"/>
          <w:sz w:val="32"/>
          <w:szCs w:val="32"/>
        </w:rPr>
        <w:t>building which</w:t>
      </w:r>
      <w:proofErr w:type="gramEnd"/>
      <w:r w:rsidR="00F96D1F" w:rsidRPr="00087FFA">
        <w:rPr>
          <w:rFonts w:ascii="Calibri" w:eastAsia="Calibri" w:hAnsi="Calibri" w:cs="Calibri"/>
          <w:sz w:val="32"/>
          <w:szCs w:val="32"/>
        </w:rPr>
        <w:t xml:space="preserve"> looks like newly </w:t>
      </w:r>
      <w:proofErr w:type="spellStart"/>
      <w:r w:rsidR="00F96D1F" w:rsidRPr="00087FFA">
        <w:rPr>
          <w:rFonts w:ascii="Calibri" w:eastAsia="Calibri" w:hAnsi="Calibri" w:cs="Calibri"/>
          <w:sz w:val="32"/>
          <w:szCs w:val="32"/>
        </w:rPr>
        <w:t>build.</w:t>
      </w:r>
      <w:r w:rsidR="003B5B38" w:rsidRPr="00087FFA">
        <w:rPr>
          <w:rFonts w:ascii="Calibri" w:eastAsia="Calibri" w:hAnsi="Calibri" w:cs="Calibri"/>
          <w:sz w:val="32"/>
          <w:szCs w:val="32"/>
        </w:rPr>
        <w:t>this</w:t>
      </w:r>
      <w:proofErr w:type="spellEnd"/>
      <w:r w:rsidR="003B5B38" w:rsidRPr="00087FFA">
        <w:rPr>
          <w:rFonts w:ascii="Calibri" w:eastAsia="Calibri" w:hAnsi="Calibri" w:cs="Calibri"/>
          <w:sz w:val="32"/>
          <w:szCs w:val="32"/>
        </w:rPr>
        <w:t xml:space="preserve"> office buildings are very modern, simple style.</w:t>
      </w:r>
    </w:p>
    <w:p w14:paraId="6C609258" w14:textId="5CAB55BA" w:rsidR="00E55292" w:rsidRPr="00087FFA" w:rsidRDefault="00E55292">
      <w:pPr>
        <w:pStyle w:val="normal0"/>
        <w:rPr>
          <w:sz w:val="32"/>
          <w:szCs w:val="32"/>
        </w:rPr>
      </w:pPr>
    </w:p>
    <w:p w14:paraId="166B2986" w14:textId="77777777" w:rsidR="00126846" w:rsidRDefault="00944988" w:rsidP="00944988">
      <w:pPr>
        <w:pStyle w:val="normal0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32959DEF" wp14:editId="778C0B2A">
            <wp:extent cx="6311900" cy="5803900"/>
            <wp:effectExtent l="0" t="0" r="12700" b="12700"/>
            <wp:docPr id="12" name="Picture 12" descr="Macintosh HD:Users:mrasouly23:Downloads:IMG_5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rasouly23:Downloads:IMG_569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580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ahmo4kmzmr4y" w:colFirst="0" w:colLast="0"/>
      <w:bookmarkStart w:id="11" w:name="_xx2hi7yif9a2" w:colFirst="0" w:colLast="0"/>
      <w:bookmarkStart w:id="12" w:name="_336rcxsfb99s" w:colFirst="0" w:colLast="0"/>
      <w:bookmarkStart w:id="13" w:name="_ub7w2l6fk2h" w:colFirst="0" w:colLast="0"/>
      <w:bookmarkStart w:id="14" w:name="_8qt58mn8bp8l" w:colFirst="0" w:colLast="0"/>
      <w:bookmarkStart w:id="15" w:name="_460fwz1foze1" w:colFirst="0" w:colLast="0"/>
      <w:bookmarkStart w:id="16" w:name="_4o849jp1tx9d" w:colFirst="0" w:colLast="0"/>
      <w:bookmarkStart w:id="17" w:name="_im5wofp8ilz" w:colFirst="0" w:colLast="0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65848B5" w14:textId="2824B7CC" w:rsidR="00E55292" w:rsidRPr="00087FFA" w:rsidRDefault="00D1513E" w:rsidP="00944988">
      <w:pPr>
        <w:pStyle w:val="normal0"/>
        <w:rPr>
          <w:sz w:val="32"/>
          <w:szCs w:val="32"/>
        </w:rPr>
      </w:pPr>
      <w:proofErr w:type="gramStart"/>
      <w:r w:rsidRPr="00087FFA">
        <w:rPr>
          <w:rFonts w:ascii="Calibri" w:eastAsia="Calibri" w:hAnsi="Calibri" w:cs="Calibri"/>
          <w:sz w:val="32"/>
          <w:szCs w:val="32"/>
        </w:rPr>
        <w:t>.</w:t>
      </w:r>
      <w:r w:rsidR="003C71FF" w:rsidRPr="00087FFA">
        <w:rPr>
          <w:rFonts w:ascii="Calibri" w:eastAsia="Calibri" w:hAnsi="Calibri" w:cs="Calibri"/>
          <w:sz w:val="32"/>
          <w:szCs w:val="32"/>
        </w:rPr>
        <w:t>This</w:t>
      </w:r>
      <w:proofErr w:type="gramEnd"/>
      <w:r w:rsidR="003C71FF" w:rsidRPr="00087FFA">
        <w:rPr>
          <w:rFonts w:ascii="Calibri" w:eastAsia="Calibri" w:hAnsi="Calibri" w:cs="Calibri"/>
          <w:sz w:val="32"/>
          <w:szCs w:val="32"/>
        </w:rPr>
        <w:t xml:space="preserve"> picture shows a big one family house which is in side the navy yard. It used to be for the commander of the navy. </w:t>
      </w:r>
      <w:r w:rsidR="00F36E62" w:rsidRPr="00087FFA">
        <w:rPr>
          <w:rFonts w:ascii="Calibri" w:eastAsia="Calibri" w:hAnsi="Calibri" w:cs="Calibri"/>
          <w:sz w:val="32"/>
          <w:szCs w:val="32"/>
        </w:rPr>
        <w:t xml:space="preserve">It is a beautiful house with open space. It is very private. The doors are locked. It has in open yard. This is the only house, I observed in vinegar hill with beautiful </w:t>
      </w:r>
      <w:proofErr w:type="gramStart"/>
      <w:r w:rsidR="00F36E62" w:rsidRPr="00087FFA">
        <w:rPr>
          <w:rFonts w:ascii="Calibri" w:eastAsia="Calibri" w:hAnsi="Calibri" w:cs="Calibri"/>
          <w:sz w:val="32"/>
          <w:szCs w:val="32"/>
        </w:rPr>
        <w:t>yard,</w:t>
      </w:r>
      <w:proofErr w:type="gramEnd"/>
      <w:r w:rsidR="00F36E62" w:rsidRPr="00087FFA">
        <w:rPr>
          <w:rFonts w:ascii="Calibri" w:eastAsia="Calibri" w:hAnsi="Calibri" w:cs="Calibri"/>
          <w:sz w:val="32"/>
          <w:szCs w:val="32"/>
        </w:rPr>
        <w:t xml:space="preserve"> drive way and a large yard around it. It </w:t>
      </w:r>
      <w:proofErr w:type="gramStart"/>
      <w:r w:rsidR="00F36E62" w:rsidRPr="00087FFA">
        <w:rPr>
          <w:rFonts w:ascii="Calibri" w:eastAsia="Calibri" w:hAnsi="Calibri" w:cs="Calibri"/>
          <w:sz w:val="32"/>
          <w:szCs w:val="32"/>
        </w:rPr>
        <w:t>show</w:t>
      </w:r>
      <w:proofErr w:type="gramEnd"/>
      <w:r w:rsidR="00F36E62" w:rsidRPr="00087FFA">
        <w:rPr>
          <w:rFonts w:ascii="Calibri" w:eastAsia="Calibri" w:hAnsi="Calibri" w:cs="Calibri"/>
          <w:sz w:val="32"/>
          <w:szCs w:val="32"/>
        </w:rPr>
        <w:t xml:space="preserve"> that not every one is aloud to go in to the house because it is a big gates. The house maybe had a security guard in the past. The house was it the end </w:t>
      </w:r>
      <w:r w:rsidR="00F36E62" w:rsidRPr="00087FFA">
        <w:rPr>
          <w:rFonts w:ascii="Calibri" w:eastAsia="Calibri" w:hAnsi="Calibri" w:cs="Calibri"/>
          <w:sz w:val="32"/>
          <w:szCs w:val="32"/>
        </w:rPr>
        <w:lastRenderedPageBreak/>
        <w:t>of Hudson street, which also made it very private.</w:t>
      </w:r>
    </w:p>
    <w:p w14:paraId="33EA49FB" w14:textId="77777777" w:rsidR="00E55292" w:rsidRPr="00087FFA" w:rsidRDefault="00E55292">
      <w:pPr>
        <w:pStyle w:val="normal0"/>
        <w:rPr>
          <w:sz w:val="32"/>
          <w:szCs w:val="32"/>
        </w:rPr>
      </w:pPr>
    </w:p>
    <w:p w14:paraId="3E24F056" w14:textId="77777777" w:rsidR="00E55292" w:rsidRPr="00087FFA" w:rsidRDefault="00E55292">
      <w:pPr>
        <w:pStyle w:val="normal0"/>
        <w:rPr>
          <w:sz w:val="32"/>
          <w:szCs w:val="32"/>
        </w:rPr>
      </w:pPr>
    </w:p>
    <w:p w14:paraId="2A24D807" w14:textId="77777777" w:rsidR="00E55292" w:rsidRDefault="00E55292">
      <w:pPr>
        <w:pStyle w:val="normal0"/>
      </w:pPr>
    </w:p>
    <w:p w14:paraId="628054A4" w14:textId="2E2507EF" w:rsidR="00E55292" w:rsidRDefault="00A657CA">
      <w:pPr>
        <w:pStyle w:val="normal0"/>
      </w:pPr>
      <w:r>
        <w:rPr>
          <w:noProof/>
        </w:rPr>
        <w:drawing>
          <wp:anchor distT="114300" distB="114300" distL="114300" distR="114300" simplePos="0" relativeHeight="251660288" behindDoc="0" locked="0" layoutInCell="0" hidden="0" allowOverlap="1" wp14:anchorId="18B15AC7" wp14:editId="00E1B4E5">
            <wp:simplePos x="0" y="0"/>
            <wp:positionH relativeFrom="margin">
              <wp:posOffset>4413250</wp:posOffset>
            </wp:positionH>
            <wp:positionV relativeFrom="paragraph">
              <wp:posOffset>152400</wp:posOffset>
            </wp:positionV>
            <wp:extent cx="1795145" cy="1795145"/>
            <wp:effectExtent l="0" t="0" r="8255" b="8255"/>
            <wp:wrapSquare wrapText="bothSides" distT="114300" distB="114300" distL="114300" distR="114300"/>
            <wp:docPr id="5" name="image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jpg"/>
                    <pic:cNvPicPr preferRelativeResize="0"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79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44988">
        <w:rPr>
          <w:noProof/>
        </w:rPr>
        <w:drawing>
          <wp:inline distT="0" distB="0" distL="0" distR="0" wp14:anchorId="017507F1" wp14:editId="065C1EE1">
            <wp:extent cx="2063750" cy="1517650"/>
            <wp:effectExtent l="0" t="6350" r="12700" b="12700"/>
            <wp:docPr id="13" name="Picture 13" descr="Macintosh HD:Users:mrasouly23:Downloads:IMG_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Macintosh HD:Users:mrasouly23:Downloads:IMG_571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37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1BF784" wp14:editId="1DB2A3CC">
            <wp:extent cx="2755900" cy="2667000"/>
            <wp:effectExtent l="0" t="6350" r="6350" b="6350"/>
            <wp:docPr id="14" name="Picture 14" descr="Macintosh HD:Users:mrasouly23:Downloads:IMG_5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Macintosh HD:Users:mrasouly23:Downloads:IMG_569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59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BF815" w14:textId="04FB8710" w:rsidR="00E55292" w:rsidRDefault="00E55292">
      <w:pPr>
        <w:pStyle w:val="Heading1"/>
        <w:contextualSpacing w:val="0"/>
      </w:pPr>
      <w:bookmarkStart w:id="18" w:name="_3w4tgdjzw096" w:colFirst="0" w:colLast="0"/>
      <w:bookmarkEnd w:id="18"/>
    </w:p>
    <w:p w14:paraId="00B04C9C" w14:textId="7B9F51E0" w:rsidR="00E55292" w:rsidRPr="00087FFA" w:rsidRDefault="00D32F76">
      <w:pPr>
        <w:pStyle w:val="Heading1"/>
        <w:contextualSpacing w:val="0"/>
        <w:jc w:val="both"/>
        <w:rPr>
          <w:sz w:val="32"/>
          <w:szCs w:val="32"/>
        </w:rPr>
      </w:pPr>
      <w:bookmarkStart w:id="19" w:name="_p1vkuk4p5yjj" w:colFirst="0" w:colLast="0"/>
      <w:bookmarkStart w:id="20" w:name="_c0806e9y5phq" w:colFirst="0" w:colLast="0"/>
      <w:bookmarkStart w:id="21" w:name="_8bc02j312ly9" w:colFirst="0" w:colLast="0"/>
      <w:bookmarkEnd w:id="19"/>
      <w:bookmarkEnd w:id="20"/>
      <w:bookmarkEnd w:id="21"/>
      <w:r w:rsidRPr="00087FFA">
        <w:rPr>
          <w:rFonts w:ascii="Calibri" w:eastAsia="Calibri" w:hAnsi="Calibri" w:cs="Calibri"/>
          <w:color w:val="666666"/>
          <w:sz w:val="32"/>
          <w:szCs w:val="32"/>
        </w:rPr>
        <w:t xml:space="preserve">These pictures represent the history of Vinegar hill. The building on the left was a </w:t>
      </w:r>
      <w:proofErr w:type="gramStart"/>
      <w:r w:rsidRPr="00087FFA">
        <w:rPr>
          <w:rFonts w:ascii="Calibri" w:eastAsia="Calibri" w:hAnsi="Calibri" w:cs="Calibri"/>
          <w:color w:val="666666"/>
          <w:sz w:val="32"/>
          <w:szCs w:val="32"/>
        </w:rPr>
        <w:t>ware house</w:t>
      </w:r>
      <w:proofErr w:type="gramEnd"/>
      <w:r w:rsidRPr="00087FFA">
        <w:rPr>
          <w:rFonts w:ascii="Calibri" w:eastAsia="Calibri" w:hAnsi="Calibri" w:cs="Calibri"/>
          <w:color w:val="666666"/>
          <w:sz w:val="32"/>
          <w:szCs w:val="32"/>
        </w:rPr>
        <w:t xml:space="preserve"> building and they changed it to in office building. This building has a train track under it. It </w:t>
      </w:r>
      <w:proofErr w:type="gramStart"/>
      <w:r w:rsidRPr="00087FFA">
        <w:rPr>
          <w:rFonts w:ascii="Calibri" w:eastAsia="Calibri" w:hAnsi="Calibri" w:cs="Calibri"/>
          <w:color w:val="666666"/>
          <w:sz w:val="32"/>
          <w:szCs w:val="32"/>
        </w:rPr>
        <w:t>show</w:t>
      </w:r>
      <w:proofErr w:type="gramEnd"/>
      <w:r w:rsidRPr="00087FFA">
        <w:rPr>
          <w:rFonts w:ascii="Calibri" w:eastAsia="Calibri" w:hAnsi="Calibri" w:cs="Calibri"/>
          <w:color w:val="666666"/>
          <w:sz w:val="32"/>
          <w:szCs w:val="32"/>
        </w:rPr>
        <w:t xml:space="preserve"> tha</w:t>
      </w:r>
      <w:r w:rsidR="00B0493D" w:rsidRPr="00087FFA">
        <w:rPr>
          <w:rFonts w:ascii="Calibri" w:eastAsia="Calibri" w:hAnsi="Calibri" w:cs="Calibri"/>
          <w:color w:val="666666"/>
          <w:sz w:val="32"/>
          <w:szCs w:val="32"/>
        </w:rPr>
        <w:t xml:space="preserve">t Vinegar hill is changing </w:t>
      </w:r>
      <w:r w:rsidRPr="00087FFA">
        <w:rPr>
          <w:rFonts w:ascii="Calibri" w:eastAsia="Calibri" w:hAnsi="Calibri" w:cs="Calibri"/>
          <w:color w:val="666666"/>
          <w:sz w:val="32"/>
          <w:szCs w:val="32"/>
        </w:rPr>
        <w:t xml:space="preserve">because many buildings like these have been changed to either office building or residential. The lot in the middle is next to a very old house. It has a very old truck standing in the lot. There were fences in front of the lot so I could not go very close but that truck looks like, it has been their for ever. These pictures represent the past and the future of Vinegar hill the picture </w:t>
      </w:r>
      <w:r w:rsidR="00B0493D" w:rsidRPr="00087FFA">
        <w:rPr>
          <w:rFonts w:ascii="Calibri" w:eastAsia="Calibri" w:hAnsi="Calibri" w:cs="Calibri"/>
          <w:color w:val="666666"/>
          <w:sz w:val="32"/>
          <w:szCs w:val="32"/>
        </w:rPr>
        <w:t xml:space="preserve">on the left show how, </w:t>
      </w:r>
      <w:proofErr w:type="gramStart"/>
      <w:r w:rsidR="00B0493D" w:rsidRPr="00087FFA">
        <w:rPr>
          <w:rFonts w:ascii="Calibri" w:eastAsia="Calibri" w:hAnsi="Calibri" w:cs="Calibri"/>
          <w:color w:val="666666"/>
          <w:sz w:val="32"/>
          <w:szCs w:val="32"/>
        </w:rPr>
        <w:t>It</w:t>
      </w:r>
      <w:proofErr w:type="gramEnd"/>
      <w:r w:rsidR="00B0493D" w:rsidRPr="00087FFA">
        <w:rPr>
          <w:rFonts w:ascii="Calibri" w:eastAsia="Calibri" w:hAnsi="Calibri" w:cs="Calibri"/>
          <w:color w:val="666666"/>
          <w:sz w:val="32"/>
          <w:szCs w:val="32"/>
        </w:rPr>
        <w:t xml:space="preserve"> has been </w:t>
      </w:r>
      <w:r w:rsidR="00B0493D" w:rsidRPr="00087FFA">
        <w:rPr>
          <w:rFonts w:ascii="Calibri" w:eastAsia="Calibri" w:hAnsi="Calibri" w:cs="Calibri"/>
          <w:color w:val="666666"/>
          <w:sz w:val="32"/>
          <w:szCs w:val="32"/>
        </w:rPr>
        <w:lastRenderedPageBreak/>
        <w:t xml:space="preserve">changed from having a train track and know, It is in office building. The lot shows the </w:t>
      </w:r>
      <w:proofErr w:type="gramStart"/>
      <w:r w:rsidR="00B0493D" w:rsidRPr="00087FFA">
        <w:rPr>
          <w:rFonts w:ascii="Calibri" w:eastAsia="Calibri" w:hAnsi="Calibri" w:cs="Calibri"/>
          <w:color w:val="666666"/>
          <w:sz w:val="32"/>
          <w:szCs w:val="32"/>
        </w:rPr>
        <w:t>past which</w:t>
      </w:r>
      <w:proofErr w:type="gramEnd"/>
      <w:r w:rsidR="00B0493D" w:rsidRPr="00087FFA">
        <w:rPr>
          <w:rFonts w:ascii="Calibri" w:eastAsia="Calibri" w:hAnsi="Calibri" w:cs="Calibri"/>
          <w:color w:val="666666"/>
          <w:sz w:val="32"/>
          <w:szCs w:val="32"/>
        </w:rPr>
        <w:t xml:space="preserve"> is the history of Vinegar hill. A truck standing </w:t>
      </w:r>
      <w:proofErr w:type="gramStart"/>
      <w:r w:rsidR="00B0493D" w:rsidRPr="00087FFA">
        <w:rPr>
          <w:rFonts w:ascii="Calibri" w:eastAsia="Calibri" w:hAnsi="Calibri" w:cs="Calibri"/>
          <w:color w:val="666666"/>
          <w:sz w:val="32"/>
          <w:szCs w:val="32"/>
        </w:rPr>
        <w:t>their</w:t>
      </w:r>
      <w:proofErr w:type="gramEnd"/>
      <w:r w:rsidR="00B0493D" w:rsidRPr="00087FFA">
        <w:rPr>
          <w:rFonts w:ascii="Calibri" w:eastAsia="Calibri" w:hAnsi="Calibri" w:cs="Calibri"/>
          <w:color w:val="666666"/>
          <w:sz w:val="32"/>
          <w:szCs w:val="32"/>
        </w:rPr>
        <w:t xml:space="preserve"> for years.</w:t>
      </w:r>
    </w:p>
    <w:p w14:paraId="0677BDCA" w14:textId="77777777" w:rsidR="00E55292" w:rsidRPr="00087FFA" w:rsidRDefault="00D1513E">
      <w:pPr>
        <w:pStyle w:val="Heading1"/>
        <w:contextualSpacing w:val="0"/>
        <w:rPr>
          <w:sz w:val="32"/>
          <w:szCs w:val="32"/>
        </w:rPr>
      </w:pPr>
      <w:bookmarkStart w:id="22" w:name="_lquiyrwpy6ke" w:colFirst="0" w:colLast="0"/>
      <w:bookmarkEnd w:id="22"/>
      <w:r w:rsidRPr="00087FFA">
        <w:rPr>
          <w:color w:val="666666"/>
          <w:sz w:val="32"/>
          <w:szCs w:val="32"/>
        </w:rPr>
        <w:t>OBSERVATIONS</w:t>
      </w:r>
    </w:p>
    <w:p w14:paraId="3AB89BF1" w14:textId="23023A7A" w:rsidR="00E55292" w:rsidRPr="00087FFA" w:rsidRDefault="00A92908">
      <w:pPr>
        <w:pStyle w:val="normal0"/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sz w:val="32"/>
          <w:szCs w:val="32"/>
        </w:rPr>
      </w:pPr>
      <w:r w:rsidRPr="00087FFA">
        <w:rPr>
          <w:rFonts w:ascii="Calibri" w:eastAsia="Calibri" w:hAnsi="Calibri" w:cs="Calibri"/>
          <w:sz w:val="32"/>
          <w:szCs w:val="32"/>
        </w:rPr>
        <w:t>People 4</w:t>
      </w:r>
    </w:p>
    <w:p w14:paraId="57433C4E" w14:textId="56E825E2" w:rsidR="00E55292" w:rsidRPr="00087FFA" w:rsidRDefault="00A92908">
      <w:pPr>
        <w:pStyle w:val="normal0"/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sz w:val="32"/>
          <w:szCs w:val="32"/>
        </w:rPr>
      </w:pPr>
      <w:r w:rsidRPr="00087FFA">
        <w:rPr>
          <w:rFonts w:ascii="Calibri" w:eastAsia="Calibri" w:hAnsi="Calibri" w:cs="Calibri"/>
          <w:sz w:val="32"/>
          <w:szCs w:val="32"/>
        </w:rPr>
        <w:t>Cars 5</w:t>
      </w:r>
    </w:p>
    <w:p w14:paraId="496D6F6D" w14:textId="0EB9BFF8" w:rsidR="00E55292" w:rsidRPr="00087FFA" w:rsidRDefault="00A92908">
      <w:pPr>
        <w:pStyle w:val="normal0"/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sz w:val="32"/>
          <w:szCs w:val="32"/>
        </w:rPr>
      </w:pPr>
      <w:r w:rsidRPr="00087FFA">
        <w:rPr>
          <w:rFonts w:ascii="Calibri" w:eastAsia="Calibri" w:hAnsi="Calibri" w:cs="Calibri"/>
          <w:sz w:val="32"/>
          <w:szCs w:val="32"/>
        </w:rPr>
        <w:t>Subway 1</w:t>
      </w:r>
    </w:p>
    <w:p w14:paraId="06588271" w14:textId="0B7DD644" w:rsidR="00E55292" w:rsidRPr="00087FFA" w:rsidRDefault="00A92908">
      <w:pPr>
        <w:pStyle w:val="normal0"/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sz w:val="32"/>
          <w:szCs w:val="32"/>
        </w:rPr>
      </w:pPr>
      <w:r w:rsidRPr="00087FFA">
        <w:rPr>
          <w:rFonts w:ascii="Calibri" w:eastAsia="Calibri" w:hAnsi="Calibri" w:cs="Calibri"/>
          <w:sz w:val="32"/>
          <w:szCs w:val="32"/>
        </w:rPr>
        <w:t>Restaurants 2</w:t>
      </w:r>
    </w:p>
    <w:p w14:paraId="0C90D45D" w14:textId="12423B9D" w:rsidR="00E55292" w:rsidRPr="00087FFA" w:rsidRDefault="00A92908">
      <w:pPr>
        <w:pStyle w:val="normal0"/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sz w:val="32"/>
          <w:szCs w:val="32"/>
        </w:rPr>
      </w:pPr>
      <w:r w:rsidRPr="00087FFA">
        <w:rPr>
          <w:rFonts w:ascii="Calibri" w:eastAsia="Calibri" w:hAnsi="Calibri" w:cs="Calibri"/>
          <w:sz w:val="32"/>
          <w:szCs w:val="32"/>
        </w:rPr>
        <w:t>Bars 1</w:t>
      </w:r>
    </w:p>
    <w:p w14:paraId="2B2FA6D0" w14:textId="27B3DA4E" w:rsidR="00E55292" w:rsidRPr="00087FFA" w:rsidRDefault="00A92908">
      <w:pPr>
        <w:pStyle w:val="normal0"/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sz w:val="32"/>
          <w:szCs w:val="32"/>
        </w:rPr>
      </w:pPr>
      <w:r w:rsidRPr="00087FFA">
        <w:rPr>
          <w:rFonts w:ascii="Calibri" w:eastAsia="Calibri" w:hAnsi="Calibri" w:cs="Calibri"/>
          <w:sz w:val="32"/>
          <w:szCs w:val="32"/>
        </w:rPr>
        <w:t>Parks 0</w:t>
      </w:r>
    </w:p>
    <w:p w14:paraId="5E1F47C9" w14:textId="49EE035A" w:rsidR="00E55292" w:rsidRPr="00087FFA" w:rsidRDefault="00C10C9D">
      <w:pPr>
        <w:pStyle w:val="normal0"/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sz w:val="32"/>
          <w:szCs w:val="32"/>
        </w:rPr>
      </w:pPr>
      <w:r w:rsidRPr="00087FFA">
        <w:rPr>
          <w:rFonts w:ascii="Calibri" w:eastAsia="Calibri" w:hAnsi="Calibri" w:cs="Calibri"/>
          <w:sz w:val="32"/>
          <w:szCs w:val="32"/>
        </w:rPr>
        <w:t>Highway 1</w:t>
      </w:r>
    </w:p>
    <w:p w14:paraId="7111DC22" w14:textId="77777777" w:rsidR="00E55292" w:rsidRPr="00087FFA" w:rsidRDefault="00D1513E">
      <w:pPr>
        <w:pStyle w:val="Heading1"/>
        <w:spacing w:after="200"/>
        <w:contextualSpacing w:val="0"/>
        <w:rPr>
          <w:sz w:val="32"/>
          <w:szCs w:val="32"/>
        </w:rPr>
      </w:pPr>
      <w:bookmarkStart w:id="23" w:name="_o8rmzovhszmh" w:colFirst="0" w:colLast="0"/>
      <w:bookmarkEnd w:id="23"/>
      <w:r w:rsidRPr="00087FFA">
        <w:rPr>
          <w:color w:val="666666"/>
          <w:sz w:val="32"/>
          <w:szCs w:val="32"/>
        </w:rPr>
        <w:t>QUANTITATIVE DATA</w:t>
      </w:r>
    </w:p>
    <w:tbl>
      <w:tblPr>
        <w:tblStyle w:val="a"/>
        <w:tblW w:w="9240" w:type="dxa"/>
        <w:tblBorders>
          <w:top w:val="single" w:sz="8" w:space="0" w:color="F6B26B"/>
          <w:left w:val="single" w:sz="8" w:space="0" w:color="F6B26B"/>
          <w:bottom w:val="single" w:sz="8" w:space="0" w:color="F6B26B"/>
          <w:right w:val="single" w:sz="8" w:space="0" w:color="F6B26B"/>
          <w:insideH w:val="single" w:sz="8" w:space="0" w:color="F6B26B"/>
          <w:insideV w:val="single" w:sz="8" w:space="0" w:color="F6B26B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6240"/>
      </w:tblGrid>
      <w:tr w:rsidR="00E55292" w:rsidRPr="00087FFA" w14:paraId="57793055" w14:textId="77777777">
        <w:trPr>
          <w:trHeight w:val="720"/>
        </w:trPr>
        <w:tc>
          <w:tcPr>
            <w:tcW w:w="300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F3E9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6F6B1" w14:textId="77777777" w:rsidR="00E55292" w:rsidRPr="00087FFA" w:rsidRDefault="00D1513E">
            <w:pPr>
              <w:pStyle w:val="Heading2"/>
              <w:spacing w:before="0"/>
              <w:contextualSpacing w:val="0"/>
              <w:rPr>
                <w:sz w:val="32"/>
                <w:szCs w:val="32"/>
              </w:rPr>
            </w:pPr>
            <w:bookmarkStart w:id="24" w:name="_riu7lqlxpqrr" w:colFirst="0" w:colLast="0"/>
            <w:bookmarkEnd w:id="24"/>
            <w:r w:rsidRPr="00087FFA">
              <w:rPr>
                <w:sz w:val="32"/>
                <w:szCs w:val="32"/>
              </w:rPr>
              <w:t>Subject</w:t>
            </w:r>
          </w:p>
        </w:tc>
        <w:tc>
          <w:tcPr>
            <w:tcW w:w="62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F3E9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2C555" w14:textId="77777777" w:rsidR="00E55292" w:rsidRPr="00087FFA" w:rsidRDefault="00D1513E">
            <w:pPr>
              <w:pStyle w:val="Heading2"/>
              <w:spacing w:before="0"/>
              <w:contextualSpacing w:val="0"/>
              <w:rPr>
                <w:sz w:val="32"/>
                <w:szCs w:val="32"/>
              </w:rPr>
            </w:pPr>
            <w:bookmarkStart w:id="25" w:name="_ai85dxyqa8ti" w:colFirst="0" w:colLast="0"/>
            <w:bookmarkEnd w:id="25"/>
            <w:r w:rsidRPr="00087FFA">
              <w:rPr>
                <w:sz w:val="32"/>
                <w:szCs w:val="32"/>
              </w:rPr>
              <w:t>Data</w:t>
            </w:r>
          </w:p>
        </w:tc>
      </w:tr>
      <w:tr w:rsidR="00E55292" w:rsidRPr="00087FFA" w14:paraId="0A82C984" w14:textId="77777777">
        <w:trPr>
          <w:trHeight w:val="720"/>
        </w:trPr>
        <w:tc>
          <w:tcPr>
            <w:tcW w:w="300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020A4" w14:textId="424D4799" w:rsidR="00E55292" w:rsidRPr="00087FFA" w:rsidRDefault="007F046A">
            <w:pPr>
              <w:pStyle w:val="normal0"/>
              <w:spacing w:before="0" w:line="240" w:lineRule="auto"/>
              <w:rPr>
                <w:sz w:val="32"/>
                <w:szCs w:val="32"/>
              </w:rPr>
            </w:pPr>
            <w:r w:rsidRPr="00087FFA">
              <w:rPr>
                <w:sz w:val="32"/>
                <w:szCs w:val="32"/>
              </w:rPr>
              <w:t>T</w:t>
            </w:r>
            <w:r w:rsidR="00EC47BA" w:rsidRPr="00087FFA">
              <w:rPr>
                <w:sz w:val="32"/>
                <w:szCs w:val="32"/>
              </w:rPr>
              <w:t>ruck</w:t>
            </w:r>
          </w:p>
        </w:tc>
        <w:tc>
          <w:tcPr>
            <w:tcW w:w="62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125C5" w14:textId="3AE681E6" w:rsidR="00E55292" w:rsidRPr="00087FFA" w:rsidRDefault="00EC47BA">
            <w:pPr>
              <w:pStyle w:val="normal0"/>
              <w:spacing w:before="0" w:line="240" w:lineRule="auto"/>
              <w:rPr>
                <w:sz w:val="32"/>
                <w:szCs w:val="32"/>
              </w:rPr>
            </w:pPr>
            <w:r w:rsidRPr="00087FFA">
              <w:rPr>
                <w:sz w:val="32"/>
                <w:szCs w:val="32"/>
              </w:rPr>
              <w:t xml:space="preserve">Very old, all </w:t>
            </w:r>
            <w:r w:rsidR="007F046A" w:rsidRPr="00087FFA">
              <w:rPr>
                <w:sz w:val="32"/>
                <w:szCs w:val="32"/>
              </w:rPr>
              <w:t xml:space="preserve">broken parked in old lot with a lot </w:t>
            </w:r>
            <w:proofErr w:type="gramStart"/>
            <w:r w:rsidR="00D26F40" w:rsidRPr="00087FFA">
              <w:rPr>
                <w:sz w:val="32"/>
                <w:szCs w:val="32"/>
              </w:rPr>
              <w:t>of  T</w:t>
            </w:r>
            <w:r w:rsidR="007F046A" w:rsidRPr="00087FFA">
              <w:rPr>
                <w:sz w:val="32"/>
                <w:szCs w:val="32"/>
              </w:rPr>
              <w:t>rees</w:t>
            </w:r>
            <w:proofErr w:type="gramEnd"/>
          </w:p>
        </w:tc>
      </w:tr>
      <w:tr w:rsidR="00E55292" w:rsidRPr="00087FFA" w14:paraId="33D7BAFA" w14:textId="77777777">
        <w:trPr>
          <w:trHeight w:val="720"/>
        </w:trPr>
        <w:tc>
          <w:tcPr>
            <w:tcW w:w="300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9835A" w14:textId="4BD716E9" w:rsidR="00E55292" w:rsidRPr="00087FFA" w:rsidRDefault="007F046A">
            <w:pPr>
              <w:pStyle w:val="normal0"/>
              <w:spacing w:before="0" w:line="240" w:lineRule="auto"/>
              <w:rPr>
                <w:sz w:val="32"/>
                <w:szCs w:val="32"/>
              </w:rPr>
            </w:pPr>
            <w:r w:rsidRPr="00087FFA">
              <w:rPr>
                <w:sz w:val="32"/>
                <w:szCs w:val="32"/>
              </w:rPr>
              <w:t>House</w:t>
            </w:r>
          </w:p>
        </w:tc>
        <w:tc>
          <w:tcPr>
            <w:tcW w:w="62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0E898" w14:textId="40A669A5" w:rsidR="00E55292" w:rsidRPr="00087FFA" w:rsidRDefault="007F046A">
            <w:pPr>
              <w:pStyle w:val="normal0"/>
              <w:spacing w:before="0" w:line="240" w:lineRule="auto"/>
              <w:rPr>
                <w:sz w:val="32"/>
                <w:szCs w:val="32"/>
              </w:rPr>
            </w:pPr>
            <w:r w:rsidRPr="00087FFA">
              <w:rPr>
                <w:sz w:val="32"/>
                <w:szCs w:val="32"/>
              </w:rPr>
              <w:t>A very big house in navy yard with big space</w:t>
            </w:r>
          </w:p>
        </w:tc>
      </w:tr>
      <w:tr w:rsidR="00E55292" w:rsidRPr="00087FFA" w14:paraId="6680D457" w14:textId="77777777">
        <w:trPr>
          <w:trHeight w:val="720"/>
        </w:trPr>
        <w:tc>
          <w:tcPr>
            <w:tcW w:w="300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CE5A7" w14:textId="077DF65C" w:rsidR="00E55292" w:rsidRPr="00087FFA" w:rsidRDefault="007F046A">
            <w:pPr>
              <w:pStyle w:val="normal0"/>
              <w:spacing w:before="0" w:line="240" w:lineRule="auto"/>
              <w:rPr>
                <w:sz w:val="32"/>
                <w:szCs w:val="32"/>
              </w:rPr>
            </w:pPr>
            <w:r w:rsidRPr="00087FFA">
              <w:rPr>
                <w:sz w:val="32"/>
                <w:szCs w:val="32"/>
              </w:rPr>
              <w:t>Tracks</w:t>
            </w:r>
          </w:p>
        </w:tc>
        <w:tc>
          <w:tcPr>
            <w:tcW w:w="624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339E5" w14:textId="654FFBC4" w:rsidR="00E55292" w:rsidRPr="00087FFA" w:rsidRDefault="007F046A">
            <w:pPr>
              <w:pStyle w:val="normal0"/>
              <w:spacing w:before="0" w:line="240" w:lineRule="auto"/>
              <w:rPr>
                <w:sz w:val="32"/>
                <w:szCs w:val="32"/>
              </w:rPr>
            </w:pPr>
            <w:r w:rsidRPr="00087FFA">
              <w:rPr>
                <w:sz w:val="32"/>
                <w:szCs w:val="32"/>
              </w:rPr>
              <w:t>A train tracks under the building</w:t>
            </w:r>
          </w:p>
        </w:tc>
      </w:tr>
    </w:tbl>
    <w:p w14:paraId="775EF8C0" w14:textId="77777777" w:rsidR="00E55292" w:rsidRPr="00087FFA" w:rsidRDefault="00D1513E">
      <w:pPr>
        <w:pStyle w:val="Heading1"/>
        <w:contextualSpacing w:val="0"/>
        <w:rPr>
          <w:sz w:val="32"/>
          <w:szCs w:val="32"/>
        </w:rPr>
      </w:pPr>
      <w:bookmarkStart w:id="26" w:name="_1iz5pbeqzw6g" w:colFirst="0" w:colLast="0"/>
      <w:bookmarkEnd w:id="26"/>
      <w:r w:rsidRPr="00087FFA">
        <w:rPr>
          <w:color w:val="666666"/>
          <w:sz w:val="32"/>
          <w:szCs w:val="32"/>
        </w:rPr>
        <w:t>QUESTIONS AND HYPOTHESIS</w:t>
      </w:r>
    </w:p>
    <w:p w14:paraId="1179D437" w14:textId="77777777" w:rsidR="00E55292" w:rsidRPr="00087FFA" w:rsidRDefault="00D1513E">
      <w:pPr>
        <w:pStyle w:val="normal0"/>
        <w:rPr>
          <w:sz w:val="32"/>
          <w:szCs w:val="32"/>
        </w:rPr>
      </w:pPr>
      <w:r w:rsidRPr="00087FFA">
        <w:rPr>
          <w:rFonts w:ascii="Calibri" w:eastAsia="Calibri" w:hAnsi="Calibri" w:cs="Calibri"/>
          <w:sz w:val="32"/>
          <w:szCs w:val="32"/>
        </w:rPr>
        <w:t>QUESTIONS:</w:t>
      </w:r>
    </w:p>
    <w:p w14:paraId="09CEFC34" w14:textId="50C3C172" w:rsidR="00E55292" w:rsidRPr="00087FFA" w:rsidRDefault="00F57EF2">
      <w:pPr>
        <w:pStyle w:val="normal0"/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32"/>
          <w:szCs w:val="32"/>
        </w:rPr>
      </w:pPr>
      <w:proofErr w:type="gramStart"/>
      <w:r w:rsidRPr="00087FFA">
        <w:rPr>
          <w:rFonts w:ascii="Calibri" w:eastAsia="Calibri" w:hAnsi="Calibri" w:cs="Calibri"/>
          <w:sz w:val="32"/>
          <w:szCs w:val="32"/>
        </w:rPr>
        <w:lastRenderedPageBreak/>
        <w:t>why</w:t>
      </w:r>
      <w:proofErr w:type="gramEnd"/>
      <w:r w:rsidRPr="00087FFA">
        <w:rPr>
          <w:rFonts w:ascii="Calibri" w:eastAsia="Calibri" w:hAnsi="Calibri" w:cs="Calibri"/>
          <w:sz w:val="32"/>
          <w:szCs w:val="32"/>
        </w:rPr>
        <w:t xml:space="preserve"> did they choice vinegar hill for the plaint? </w:t>
      </w:r>
    </w:p>
    <w:p w14:paraId="64AE0F89" w14:textId="28416D2E" w:rsidR="00E55292" w:rsidRPr="00087FFA" w:rsidRDefault="000F541A">
      <w:pPr>
        <w:pStyle w:val="normal0"/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32"/>
          <w:szCs w:val="32"/>
        </w:rPr>
      </w:pPr>
      <w:r w:rsidRPr="00087FFA">
        <w:rPr>
          <w:rFonts w:ascii="Calibri" w:eastAsia="Calibri" w:hAnsi="Calibri" w:cs="Calibri"/>
          <w:sz w:val="32"/>
          <w:szCs w:val="32"/>
        </w:rPr>
        <w:t>Why</w:t>
      </w:r>
      <w:r w:rsidR="00061E7D" w:rsidRPr="00087FFA">
        <w:rPr>
          <w:rFonts w:ascii="Calibri" w:eastAsia="Calibri" w:hAnsi="Calibri" w:cs="Calibri"/>
          <w:sz w:val="32"/>
          <w:szCs w:val="32"/>
        </w:rPr>
        <w:t xml:space="preserve"> did they change the fire</w:t>
      </w:r>
      <w:r w:rsidRPr="00087FFA">
        <w:rPr>
          <w:rFonts w:ascii="Calibri" w:eastAsia="Calibri" w:hAnsi="Calibri" w:cs="Calibri"/>
          <w:sz w:val="32"/>
          <w:szCs w:val="32"/>
        </w:rPr>
        <w:t>house to in apartments?</w:t>
      </w:r>
    </w:p>
    <w:p w14:paraId="0496E0E7" w14:textId="19628487" w:rsidR="00E55292" w:rsidRPr="00087FFA" w:rsidRDefault="000F541A">
      <w:pPr>
        <w:pStyle w:val="normal0"/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32"/>
          <w:szCs w:val="32"/>
        </w:rPr>
      </w:pPr>
      <w:r w:rsidRPr="00087FFA">
        <w:rPr>
          <w:rFonts w:ascii="Calibri" w:eastAsia="Calibri" w:hAnsi="Calibri" w:cs="Calibri"/>
          <w:sz w:val="32"/>
          <w:szCs w:val="32"/>
        </w:rPr>
        <w:t>How does ne</w:t>
      </w:r>
      <w:r w:rsidR="00321AE8" w:rsidRPr="00087FFA">
        <w:rPr>
          <w:rFonts w:ascii="Calibri" w:eastAsia="Calibri" w:hAnsi="Calibri" w:cs="Calibri"/>
          <w:sz w:val="32"/>
          <w:szCs w:val="32"/>
        </w:rPr>
        <w:t>i</w:t>
      </w:r>
      <w:r w:rsidR="00061E7D" w:rsidRPr="00087FFA">
        <w:rPr>
          <w:rFonts w:ascii="Calibri" w:eastAsia="Calibri" w:hAnsi="Calibri" w:cs="Calibri"/>
          <w:sz w:val="32"/>
          <w:szCs w:val="32"/>
        </w:rPr>
        <w:t xml:space="preserve">ghbors </w:t>
      </w:r>
      <w:r w:rsidRPr="00087FFA">
        <w:rPr>
          <w:rFonts w:ascii="Calibri" w:eastAsia="Calibri" w:hAnsi="Calibri" w:cs="Calibri"/>
          <w:sz w:val="32"/>
          <w:szCs w:val="32"/>
        </w:rPr>
        <w:t xml:space="preserve">get to </w:t>
      </w:r>
      <w:r w:rsidR="00061E7D" w:rsidRPr="00087FFA">
        <w:rPr>
          <w:rFonts w:ascii="Calibri" w:eastAsia="Calibri" w:hAnsi="Calibri" w:cs="Calibri"/>
          <w:sz w:val="32"/>
          <w:szCs w:val="32"/>
        </w:rPr>
        <w:t xml:space="preserve">know each other since there </w:t>
      </w:r>
      <w:proofErr w:type="gramStart"/>
      <w:r w:rsidR="00061E7D" w:rsidRPr="00087FFA">
        <w:rPr>
          <w:rFonts w:ascii="Calibri" w:eastAsia="Calibri" w:hAnsi="Calibri" w:cs="Calibri"/>
          <w:sz w:val="32"/>
          <w:szCs w:val="32"/>
        </w:rPr>
        <w:t xml:space="preserve">was </w:t>
      </w:r>
      <w:r w:rsidRPr="00087FFA">
        <w:rPr>
          <w:rFonts w:ascii="Calibri" w:eastAsia="Calibri" w:hAnsi="Calibri" w:cs="Calibri"/>
          <w:sz w:val="32"/>
          <w:szCs w:val="32"/>
        </w:rPr>
        <w:t>no activities</w:t>
      </w:r>
      <w:proofErr w:type="gramEnd"/>
      <w:r w:rsidRPr="00087FFA">
        <w:rPr>
          <w:rFonts w:ascii="Calibri" w:eastAsia="Calibri" w:hAnsi="Calibri" w:cs="Calibri"/>
          <w:sz w:val="32"/>
          <w:szCs w:val="32"/>
        </w:rPr>
        <w:t>?</w:t>
      </w:r>
    </w:p>
    <w:p w14:paraId="2B3EA123" w14:textId="77777777" w:rsidR="00E55292" w:rsidRPr="00087FFA" w:rsidRDefault="00D1513E">
      <w:pPr>
        <w:pStyle w:val="normal0"/>
        <w:rPr>
          <w:sz w:val="32"/>
          <w:szCs w:val="32"/>
        </w:rPr>
      </w:pPr>
      <w:r w:rsidRPr="00087FFA">
        <w:rPr>
          <w:rFonts w:ascii="Calibri" w:eastAsia="Calibri" w:hAnsi="Calibri" w:cs="Calibri"/>
          <w:sz w:val="32"/>
          <w:szCs w:val="32"/>
        </w:rPr>
        <w:t>HYPOTHESIS:</w:t>
      </w:r>
    </w:p>
    <w:p w14:paraId="1CB87D6E" w14:textId="43FFC366" w:rsidR="00E55292" w:rsidRPr="00087FFA" w:rsidRDefault="000F541A">
      <w:pPr>
        <w:pStyle w:val="normal0"/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sz w:val="32"/>
          <w:szCs w:val="32"/>
        </w:rPr>
      </w:pPr>
      <w:r w:rsidRPr="00087FFA">
        <w:rPr>
          <w:rFonts w:ascii="Calibri" w:eastAsia="Calibri" w:hAnsi="Calibri" w:cs="Calibri"/>
          <w:sz w:val="32"/>
          <w:szCs w:val="32"/>
        </w:rPr>
        <w:t>That was the only open space.</w:t>
      </w:r>
    </w:p>
    <w:p w14:paraId="6CB0A3E6" w14:textId="7F2ED345" w:rsidR="00E55292" w:rsidRPr="00087FFA" w:rsidRDefault="000F541A">
      <w:pPr>
        <w:pStyle w:val="normal0"/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sz w:val="32"/>
          <w:szCs w:val="32"/>
        </w:rPr>
      </w:pPr>
      <w:proofErr w:type="gramStart"/>
      <w:r w:rsidRPr="00087FFA">
        <w:rPr>
          <w:rFonts w:ascii="Calibri" w:eastAsia="Calibri" w:hAnsi="Calibri" w:cs="Calibri"/>
          <w:sz w:val="32"/>
          <w:szCs w:val="32"/>
        </w:rPr>
        <w:t>They did not needed</w:t>
      </w:r>
      <w:proofErr w:type="gramEnd"/>
      <w:r w:rsidRPr="00087FFA">
        <w:rPr>
          <w:rFonts w:ascii="Calibri" w:eastAsia="Calibri" w:hAnsi="Calibri" w:cs="Calibri"/>
          <w:sz w:val="32"/>
          <w:szCs w:val="32"/>
        </w:rPr>
        <w:t xml:space="preserve">, </w:t>
      </w:r>
      <w:proofErr w:type="gramStart"/>
      <w:r w:rsidRPr="00087FFA">
        <w:rPr>
          <w:rFonts w:ascii="Calibri" w:eastAsia="Calibri" w:hAnsi="Calibri" w:cs="Calibri"/>
          <w:sz w:val="32"/>
          <w:szCs w:val="32"/>
        </w:rPr>
        <w:t>they need more apartments</w:t>
      </w:r>
      <w:proofErr w:type="gramEnd"/>
      <w:r w:rsidRPr="00087FFA">
        <w:rPr>
          <w:rFonts w:ascii="Calibri" w:eastAsia="Calibri" w:hAnsi="Calibri" w:cs="Calibri"/>
          <w:sz w:val="32"/>
          <w:szCs w:val="32"/>
        </w:rPr>
        <w:t>.</w:t>
      </w:r>
    </w:p>
    <w:p w14:paraId="4F8C9E92" w14:textId="341F36F2" w:rsidR="00E55292" w:rsidRPr="00087FFA" w:rsidRDefault="000F541A">
      <w:pPr>
        <w:pStyle w:val="normal0"/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sz w:val="32"/>
          <w:szCs w:val="32"/>
        </w:rPr>
      </w:pPr>
      <w:r w:rsidRPr="00087FFA">
        <w:rPr>
          <w:rFonts w:ascii="Calibri" w:eastAsia="Calibri" w:hAnsi="Calibri" w:cs="Calibri"/>
          <w:sz w:val="32"/>
          <w:szCs w:val="32"/>
        </w:rPr>
        <w:t>By going to the same bar, or work in the same place.</w:t>
      </w:r>
    </w:p>
    <w:p w14:paraId="60AC3628" w14:textId="77777777" w:rsidR="00E55292" w:rsidRPr="00087FFA" w:rsidRDefault="00D1513E">
      <w:pPr>
        <w:pStyle w:val="Heading1"/>
        <w:contextualSpacing w:val="0"/>
        <w:rPr>
          <w:color w:val="666666"/>
          <w:sz w:val="32"/>
          <w:szCs w:val="32"/>
        </w:rPr>
      </w:pPr>
      <w:bookmarkStart w:id="27" w:name="_chou9188p6co" w:colFirst="0" w:colLast="0"/>
      <w:bookmarkEnd w:id="27"/>
      <w:r w:rsidRPr="00087FFA">
        <w:rPr>
          <w:color w:val="666666"/>
          <w:sz w:val="32"/>
          <w:szCs w:val="32"/>
        </w:rPr>
        <w:t>SUMMARY / POST VISIT REFLECTION</w:t>
      </w:r>
    </w:p>
    <w:p w14:paraId="0E518F2C" w14:textId="77777777" w:rsidR="00CF75FD" w:rsidRPr="00087FFA" w:rsidRDefault="00C568AD" w:rsidP="00CF75FD">
      <w:pPr>
        <w:pStyle w:val="normal0"/>
        <w:rPr>
          <w:sz w:val="32"/>
          <w:szCs w:val="32"/>
        </w:rPr>
      </w:pPr>
      <w:r w:rsidRPr="00087FFA">
        <w:rPr>
          <w:sz w:val="32"/>
          <w:szCs w:val="32"/>
        </w:rPr>
        <w:t>Vinegar hill is very historical neighborhood. You can find many things that represent the his</w:t>
      </w:r>
      <w:r w:rsidR="00A7012F" w:rsidRPr="00087FFA">
        <w:rPr>
          <w:sz w:val="32"/>
          <w:szCs w:val="32"/>
        </w:rPr>
        <w:t xml:space="preserve">tory behind it. I learned a lot from visiting the neighborhood. </w:t>
      </w:r>
      <w:proofErr w:type="gramStart"/>
      <w:r w:rsidR="00A7012F" w:rsidRPr="00087FFA">
        <w:rPr>
          <w:sz w:val="32"/>
          <w:szCs w:val="32"/>
        </w:rPr>
        <w:t>The replacement of the buildings from warehouses to office building.</w:t>
      </w:r>
      <w:proofErr w:type="gramEnd"/>
      <w:r w:rsidR="00A7012F" w:rsidRPr="00087FFA">
        <w:rPr>
          <w:sz w:val="32"/>
          <w:szCs w:val="32"/>
        </w:rPr>
        <w:t xml:space="preserve"> The view you get from the historical places we saw. The peacefulness of the vinegar </w:t>
      </w:r>
      <w:proofErr w:type="gramStart"/>
      <w:r w:rsidR="00A7012F" w:rsidRPr="00087FFA">
        <w:rPr>
          <w:sz w:val="32"/>
          <w:szCs w:val="32"/>
        </w:rPr>
        <w:t>hill which</w:t>
      </w:r>
      <w:proofErr w:type="gramEnd"/>
      <w:r w:rsidR="00A7012F" w:rsidRPr="00087FFA">
        <w:rPr>
          <w:sz w:val="32"/>
          <w:szCs w:val="32"/>
        </w:rPr>
        <w:t xml:space="preserve"> is hard to find in the city. I</w:t>
      </w:r>
      <w:r w:rsidR="00022B9A" w:rsidRPr="00087FFA">
        <w:rPr>
          <w:sz w:val="32"/>
          <w:szCs w:val="32"/>
        </w:rPr>
        <w:t xml:space="preserve"> learned how </w:t>
      </w:r>
      <w:r w:rsidR="00A7012F" w:rsidRPr="00087FFA">
        <w:rPr>
          <w:sz w:val="32"/>
          <w:szCs w:val="32"/>
        </w:rPr>
        <w:t xml:space="preserve">vinegar hill </w:t>
      </w:r>
      <w:r w:rsidR="00022B9A" w:rsidRPr="00087FFA">
        <w:rPr>
          <w:sz w:val="32"/>
          <w:szCs w:val="32"/>
        </w:rPr>
        <w:t xml:space="preserve">could be different from many neighborhoods in the city. Vinegar hill refreshed our memory about the history of how different </w:t>
      </w:r>
      <w:proofErr w:type="gramStart"/>
      <w:r w:rsidR="00022B9A" w:rsidRPr="00087FFA">
        <w:rPr>
          <w:sz w:val="32"/>
          <w:szCs w:val="32"/>
        </w:rPr>
        <w:t>neighborhood  can</w:t>
      </w:r>
      <w:proofErr w:type="gramEnd"/>
      <w:r w:rsidR="00022B9A" w:rsidRPr="00087FFA">
        <w:rPr>
          <w:sz w:val="32"/>
          <w:szCs w:val="32"/>
        </w:rPr>
        <w:t xml:space="preserve"> have a piece of the past.</w:t>
      </w:r>
      <w:bookmarkStart w:id="28" w:name="_upsdn5xevax7" w:colFirst="0" w:colLast="0"/>
      <w:bookmarkEnd w:id="28"/>
    </w:p>
    <w:p w14:paraId="721BBAD7" w14:textId="77777777" w:rsidR="00CF75FD" w:rsidRPr="00087FFA" w:rsidRDefault="00CF75FD" w:rsidP="00CF75FD">
      <w:pPr>
        <w:pStyle w:val="normal0"/>
        <w:rPr>
          <w:sz w:val="32"/>
          <w:szCs w:val="32"/>
        </w:rPr>
      </w:pPr>
    </w:p>
    <w:p w14:paraId="143CF37C" w14:textId="69EE32B2" w:rsidR="00E55292" w:rsidRPr="00087FFA" w:rsidRDefault="00D1513E" w:rsidP="00CF75FD">
      <w:pPr>
        <w:pStyle w:val="normal0"/>
        <w:rPr>
          <w:sz w:val="32"/>
          <w:szCs w:val="32"/>
        </w:rPr>
      </w:pPr>
      <w:r w:rsidRPr="00087FFA">
        <w:rPr>
          <w:sz w:val="32"/>
          <w:szCs w:val="32"/>
        </w:rPr>
        <w:t>REFERENCES TO EXPLORE HYPOTHESIS</w:t>
      </w:r>
    </w:p>
    <w:p w14:paraId="0155A196" w14:textId="0244C665" w:rsidR="00E55292" w:rsidRPr="00087FFA" w:rsidRDefault="003D48E3">
      <w:pPr>
        <w:pStyle w:val="normal0"/>
        <w:numPr>
          <w:ilvl w:val="0"/>
          <w:numId w:val="4"/>
        </w:numPr>
        <w:ind w:hanging="360"/>
        <w:contextualSpacing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John freeman gill “Brooklyn sleepy enclave”, </w:t>
      </w:r>
      <w:r w:rsidR="00234876" w:rsidRPr="00234876">
        <w:rPr>
          <w:rFonts w:ascii="Iowan Old Style Italic" w:eastAsia="Calibri" w:hAnsi="Iowan Old Style Italic" w:cs="Calibri"/>
          <w:sz w:val="32"/>
          <w:szCs w:val="32"/>
        </w:rPr>
        <w:t>NYT</w:t>
      </w:r>
      <w:r w:rsidR="00234876">
        <w:rPr>
          <w:rFonts w:ascii="Calibri" w:eastAsia="Calibri" w:hAnsi="Calibri" w:cs="Calibri"/>
          <w:sz w:val="32"/>
          <w:szCs w:val="32"/>
        </w:rPr>
        <w:t xml:space="preserve">, </w:t>
      </w:r>
      <w:r>
        <w:rPr>
          <w:rFonts w:ascii="Calibri" w:eastAsia="Calibri" w:hAnsi="Calibri" w:cs="Calibri"/>
          <w:sz w:val="32"/>
          <w:szCs w:val="32"/>
        </w:rPr>
        <w:t>11 12,2014</w:t>
      </w:r>
      <w:r w:rsidR="00234876">
        <w:rPr>
          <w:rFonts w:ascii="Calibri" w:eastAsia="Calibri" w:hAnsi="Calibri" w:cs="Calibri"/>
          <w:sz w:val="32"/>
          <w:szCs w:val="32"/>
        </w:rPr>
        <w:t>.</w:t>
      </w:r>
    </w:p>
    <w:p w14:paraId="4D249A2F" w14:textId="3B74C72C" w:rsidR="00E55292" w:rsidRPr="00087FFA" w:rsidRDefault="00234876">
      <w:pPr>
        <w:pStyle w:val="normal0"/>
        <w:numPr>
          <w:ilvl w:val="0"/>
          <w:numId w:val="4"/>
        </w:numPr>
        <w:ind w:hanging="360"/>
        <w:contextualSpacing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Jeff </w:t>
      </w:r>
      <w:proofErr w:type="spellStart"/>
      <w:r>
        <w:rPr>
          <w:rFonts w:ascii="Calibri" w:eastAsia="Calibri" w:hAnsi="Calibri" w:cs="Calibri"/>
          <w:sz w:val="32"/>
          <w:szCs w:val="32"/>
        </w:rPr>
        <w:t>Vandam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“the little town that prices forgot”, </w:t>
      </w:r>
      <w:r w:rsidRPr="00234876">
        <w:rPr>
          <w:rFonts w:ascii="Iowan Old Style Italic" w:eastAsia="Calibri" w:hAnsi="Iowan Old Style Italic" w:cs="Calibri"/>
          <w:sz w:val="32"/>
          <w:szCs w:val="32"/>
        </w:rPr>
        <w:t>NYT</w:t>
      </w:r>
      <w:r>
        <w:rPr>
          <w:rFonts w:ascii="Calibri" w:eastAsia="Calibri" w:hAnsi="Calibri" w:cs="Calibri"/>
          <w:sz w:val="32"/>
          <w:szCs w:val="32"/>
        </w:rPr>
        <w:t>, 03 5,2000.</w:t>
      </w:r>
    </w:p>
    <w:p w14:paraId="103BDABD" w14:textId="63DBDFA8" w:rsidR="00E55292" w:rsidRPr="00087FFA" w:rsidRDefault="00234876">
      <w:pPr>
        <w:pStyle w:val="normal0"/>
        <w:numPr>
          <w:ilvl w:val="0"/>
          <w:numId w:val="4"/>
        </w:numPr>
        <w:ind w:hanging="360"/>
        <w:contextualSpacing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Frank </w:t>
      </w:r>
      <w:proofErr w:type="spellStart"/>
      <w:r>
        <w:rPr>
          <w:rFonts w:ascii="Calibri" w:eastAsia="Calibri" w:hAnsi="Calibri" w:cs="Calibri"/>
          <w:sz w:val="32"/>
          <w:szCs w:val="32"/>
        </w:rPr>
        <w:t>Bruni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“out in about: Vinegar hill house”</w:t>
      </w:r>
      <w:proofErr w:type="gramStart"/>
      <w:r>
        <w:rPr>
          <w:rFonts w:ascii="Calibri" w:eastAsia="Calibri" w:hAnsi="Calibri" w:cs="Calibri"/>
          <w:sz w:val="32"/>
          <w:szCs w:val="32"/>
        </w:rPr>
        <w:t xml:space="preserve">,  </w:t>
      </w:r>
      <w:r w:rsidRPr="00234876">
        <w:rPr>
          <w:rFonts w:ascii="Iowan Old Style Italic" w:eastAsia="Calibri" w:hAnsi="Iowan Old Style Italic" w:cs="Calibri"/>
          <w:sz w:val="32"/>
          <w:szCs w:val="32"/>
        </w:rPr>
        <w:t>NYT</w:t>
      </w:r>
      <w:proofErr w:type="gramEnd"/>
      <w:r>
        <w:rPr>
          <w:rFonts w:ascii="Calibri" w:eastAsia="Calibri" w:hAnsi="Calibri" w:cs="Calibri"/>
          <w:sz w:val="32"/>
          <w:szCs w:val="32"/>
        </w:rPr>
        <w:t>, Aug 12,2009</w:t>
      </w:r>
      <w:bookmarkStart w:id="29" w:name="_GoBack"/>
      <w:bookmarkEnd w:id="29"/>
    </w:p>
    <w:sectPr w:rsidR="00E55292" w:rsidRPr="00087FFA">
      <w:footerReference w:type="default" r:id="rId15"/>
      <w:footerReference w:type="first" r:id="rId16"/>
      <w:pgSz w:w="12240" w:h="15840"/>
      <w:pgMar w:top="1440" w:right="1440" w:bottom="144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28350" w14:textId="77777777" w:rsidR="003D48E3" w:rsidRDefault="003D48E3">
      <w:pPr>
        <w:spacing w:before="0" w:line="240" w:lineRule="auto"/>
      </w:pPr>
      <w:r>
        <w:separator/>
      </w:r>
    </w:p>
  </w:endnote>
  <w:endnote w:type="continuationSeparator" w:id="0">
    <w:p w14:paraId="429CF62C" w14:textId="77777777" w:rsidR="003D48E3" w:rsidRDefault="003D48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roid Serif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default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Economica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Iowan Old Style Italic">
    <w:panose1 w:val="02040602040506090204"/>
    <w:charset w:val="00"/>
    <w:family w:val="auto"/>
    <w:pitch w:val="variable"/>
    <w:sig w:usb0="A00000EF" w:usb1="400020C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0" w:name="_37o5xb65948r" w:colFirst="0" w:colLast="0"/>
  <w:bookmarkEnd w:id="30"/>
  <w:p w14:paraId="0EE02C2E" w14:textId="77777777" w:rsidR="003D48E3" w:rsidRDefault="003D48E3">
    <w:pPr>
      <w:pStyle w:val="Heading4"/>
      <w:contextualSpacing w:val="0"/>
    </w:pPr>
    <w:r>
      <w:fldChar w:fldCharType="begin"/>
    </w:r>
    <w:r>
      <w:instrText>PAGE</w:instrText>
    </w:r>
    <w:r>
      <w:fldChar w:fldCharType="separate"/>
    </w:r>
    <w:r w:rsidR="008D737C">
      <w:rPr>
        <w:noProof/>
      </w:rPr>
      <w:t>1</w:t>
    </w:r>
    <w:r>
      <w:fldChar w:fldCharType="end"/>
    </w:r>
    <w:r>
      <w:rPr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F3704" w14:textId="77777777" w:rsidR="003D48E3" w:rsidRDefault="003D48E3">
    <w:pPr>
      <w:pStyle w:val="Heading4"/>
      <w:contextualSpacing w:val="0"/>
    </w:pPr>
    <w:bookmarkStart w:id="31" w:name="_y0ojsicse0ov" w:colFirst="0" w:colLast="0"/>
    <w:bookmarkEnd w:id="31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E61B8" w14:textId="77777777" w:rsidR="003D48E3" w:rsidRDefault="003D48E3">
      <w:pPr>
        <w:spacing w:before="0" w:line="240" w:lineRule="auto"/>
      </w:pPr>
      <w:r>
        <w:separator/>
      </w:r>
    </w:p>
  </w:footnote>
  <w:footnote w:type="continuationSeparator" w:id="0">
    <w:p w14:paraId="472C711D" w14:textId="77777777" w:rsidR="003D48E3" w:rsidRDefault="003D48E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E3FDA"/>
    <w:multiLevelType w:val="multilevel"/>
    <w:tmpl w:val="B808C1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63EE66F3"/>
    <w:multiLevelType w:val="multilevel"/>
    <w:tmpl w:val="A1A82D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6CCA4538"/>
    <w:multiLevelType w:val="multilevel"/>
    <w:tmpl w:val="652019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77025DF0"/>
    <w:multiLevelType w:val="multilevel"/>
    <w:tmpl w:val="16F0346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5292"/>
    <w:rsid w:val="00017A9A"/>
    <w:rsid w:val="00022B9A"/>
    <w:rsid w:val="00061E7D"/>
    <w:rsid w:val="00087FFA"/>
    <w:rsid w:val="000F541A"/>
    <w:rsid w:val="00126846"/>
    <w:rsid w:val="001930FE"/>
    <w:rsid w:val="00234876"/>
    <w:rsid w:val="002C4300"/>
    <w:rsid w:val="002E7CC5"/>
    <w:rsid w:val="00310E1D"/>
    <w:rsid w:val="00321AE8"/>
    <w:rsid w:val="00344BFC"/>
    <w:rsid w:val="003B0C98"/>
    <w:rsid w:val="003B5B38"/>
    <w:rsid w:val="003C71FF"/>
    <w:rsid w:val="003D48E3"/>
    <w:rsid w:val="003E0EA9"/>
    <w:rsid w:val="004D442E"/>
    <w:rsid w:val="004F21DC"/>
    <w:rsid w:val="00506E21"/>
    <w:rsid w:val="0054064E"/>
    <w:rsid w:val="00635803"/>
    <w:rsid w:val="00662097"/>
    <w:rsid w:val="00683036"/>
    <w:rsid w:val="006B1DCE"/>
    <w:rsid w:val="006E3E15"/>
    <w:rsid w:val="006F4700"/>
    <w:rsid w:val="00724D5D"/>
    <w:rsid w:val="007F046A"/>
    <w:rsid w:val="00831FFA"/>
    <w:rsid w:val="00864622"/>
    <w:rsid w:val="008814D0"/>
    <w:rsid w:val="008D737C"/>
    <w:rsid w:val="00944988"/>
    <w:rsid w:val="009624D8"/>
    <w:rsid w:val="00A1436B"/>
    <w:rsid w:val="00A30EDD"/>
    <w:rsid w:val="00A657CA"/>
    <w:rsid w:val="00A7012F"/>
    <w:rsid w:val="00A92908"/>
    <w:rsid w:val="00B0493D"/>
    <w:rsid w:val="00B71E22"/>
    <w:rsid w:val="00B80A04"/>
    <w:rsid w:val="00C10C9D"/>
    <w:rsid w:val="00C1515E"/>
    <w:rsid w:val="00C554D8"/>
    <w:rsid w:val="00C568AD"/>
    <w:rsid w:val="00C66CB0"/>
    <w:rsid w:val="00CD27F5"/>
    <w:rsid w:val="00CD3B37"/>
    <w:rsid w:val="00CE01E5"/>
    <w:rsid w:val="00CF75FD"/>
    <w:rsid w:val="00D1513E"/>
    <w:rsid w:val="00D26F40"/>
    <w:rsid w:val="00D32F76"/>
    <w:rsid w:val="00D44B53"/>
    <w:rsid w:val="00D91F3A"/>
    <w:rsid w:val="00DC64D6"/>
    <w:rsid w:val="00E0347E"/>
    <w:rsid w:val="00E03BCE"/>
    <w:rsid w:val="00E33905"/>
    <w:rsid w:val="00E55292"/>
    <w:rsid w:val="00EC47BA"/>
    <w:rsid w:val="00ED1CBF"/>
    <w:rsid w:val="00F36E62"/>
    <w:rsid w:val="00F57EF2"/>
    <w:rsid w:val="00F62B87"/>
    <w:rsid w:val="00F96D1F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653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roid Serif" w:eastAsia="Droid Serif" w:hAnsi="Droid Serif" w:cs="Droid Serif"/>
        <w:color w:val="666666"/>
        <w:sz w:val="22"/>
        <w:szCs w:val="22"/>
        <w:lang w:val="en-US" w:eastAsia="en-US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/>
      <w:contextualSpacing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0"/>
    <w:next w:val="normal0"/>
    <w:pPr>
      <w:spacing w:line="240" w:lineRule="auto"/>
      <w:contextualSpacing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0"/>
    <w:next w:val="normal0"/>
    <w:pPr>
      <w:spacing w:line="240" w:lineRule="auto"/>
      <w:contextualSpacing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0"/>
    <w:next w:val="normal0"/>
    <w:pPr>
      <w:contextualSpacing/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line="240" w:lineRule="auto"/>
      <w:contextualSpacing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0"/>
    <w:next w:val="normal0"/>
    <w:pPr>
      <w:spacing w:before="120"/>
      <w:contextualSpacing/>
      <w:jc w:val="center"/>
    </w:pPr>
    <w:rPr>
      <w:i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13E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3E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930F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roid Serif" w:eastAsia="Droid Serif" w:hAnsi="Droid Serif" w:cs="Droid Serif"/>
        <w:color w:val="666666"/>
        <w:sz w:val="22"/>
        <w:szCs w:val="22"/>
        <w:lang w:val="en-US" w:eastAsia="en-US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/>
      <w:contextualSpacing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0"/>
    <w:next w:val="normal0"/>
    <w:pPr>
      <w:spacing w:line="240" w:lineRule="auto"/>
      <w:contextualSpacing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0"/>
    <w:next w:val="normal0"/>
    <w:pPr>
      <w:spacing w:line="240" w:lineRule="auto"/>
      <w:contextualSpacing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0"/>
    <w:next w:val="normal0"/>
    <w:pPr>
      <w:contextualSpacing/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line="240" w:lineRule="auto"/>
      <w:contextualSpacing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0"/>
    <w:next w:val="normal0"/>
    <w:pPr>
      <w:spacing w:before="120"/>
      <w:contextualSpacing/>
      <w:jc w:val="center"/>
    </w:pPr>
    <w:rPr>
      <w:i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13E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3E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930F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0536530D-DC5B-7040-9476-3680381E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744</Words>
  <Characters>3370</Characters>
  <Application>Microsoft Macintosh Word</Application>
  <DocSecurity>0</DocSecurity>
  <Lines>96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mohammad rasouly</cp:lastModifiedBy>
  <cp:revision>3</cp:revision>
  <cp:lastPrinted>2017-02-16T09:59:00Z</cp:lastPrinted>
  <dcterms:created xsi:type="dcterms:W3CDTF">2017-02-16T09:59:00Z</dcterms:created>
  <dcterms:modified xsi:type="dcterms:W3CDTF">2017-02-16T10:00:00Z</dcterms:modified>
</cp:coreProperties>
</file>