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CB62" w14:textId="77777777" w:rsidR="007C681D" w:rsidRPr="003F3B7D" w:rsidRDefault="007C681D" w:rsidP="00F10AA3">
      <w:pPr>
        <w:pStyle w:val="Title"/>
        <w:rPr>
          <w:sz w:val="22"/>
          <w:szCs w:val="22"/>
        </w:rPr>
      </w:pPr>
      <w:r w:rsidRPr="003F3B7D">
        <w:rPr>
          <w:sz w:val="22"/>
          <w:szCs w:val="22"/>
        </w:rPr>
        <w:t>Public Speaking Syllabus, COM 1330</w:t>
      </w:r>
    </w:p>
    <w:p w14:paraId="48C843F2" w14:textId="77777777" w:rsidR="007C681D" w:rsidRPr="003F3B7D" w:rsidRDefault="007C681D" w:rsidP="00FC5DBA">
      <w:pPr>
        <w:pStyle w:val="Title"/>
        <w:rPr>
          <w:sz w:val="22"/>
          <w:szCs w:val="22"/>
        </w:rPr>
      </w:pPr>
    </w:p>
    <w:p w14:paraId="45E3707B" w14:textId="0CF39A0C" w:rsidR="007C681D" w:rsidRPr="003F3B7D" w:rsidRDefault="001004B8" w:rsidP="002D21F3">
      <w:pPr>
        <w:pStyle w:val="Title"/>
        <w:jc w:val="left"/>
        <w:rPr>
          <w:b w:val="0"/>
          <w:sz w:val="22"/>
          <w:szCs w:val="22"/>
        </w:rPr>
      </w:pPr>
      <w:r w:rsidRPr="003F3B7D">
        <w:rPr>
          <w:b w:val="0"/>
          <w:sz w:val="22"/>
          <w:szCs w:val="22"/>
        </w:rPr>
        <w:t>Section D3</w:t>
      </w:r>
      <w:r w:rsidR="004F44F8" w:rsidRPr="003F3B7D">
        <w:rPr>
          <w:b w:val="0"/>
          <w:sz w:val="22"/>
          <w:szCs w:val="22"/>
        </w:rPr>
        <w:t>57</w:t>
      </w:r>
      <w:r w:rsidRPr="003F3B7D">
        <w:rPr>
          <w:b w:val="0"/>
          <w:sz w:val="22"/>
          <w:szCs w:val="22"/>
        </w:rPr>
        <w:t xml:space="preserve">, </w:t>
      </w:r>
      <w:r w:rsidR="004F44F8" w:rsidRPr="003F3B7D">
        <w:rPr>
          <w:b w:val="0"/>
          <w:sz w:val="22"/>
          <w:szCs w:val="22"/>
        </w:rPr>
        <w:t>Tuesday</w:t>
      </w:r>
      <w:r w:rsidRPr="003F3B7D">
        <w:rPr>
          <w:b w:val="0"/>
          <w:sz w:val="22"/>
          <w:szCs w:val="22"/>
        </w:rPr>
        <w:t xml:space="preserve"> and Thursday from 1</w:t>
      </w:r>
      <w:r w:rsidR="004F44F8" w:rsidRPr="003F3B7D">
        <w:rPr>
          <w:b w:val="0"/>
          <w:sz w:val="22"/>
          <w:szCs w:val="22"/>
        </w:rPr>
        <w:t>0</w:t>
      </w:r>
      <w:r w:rsidRPr="003F3B7D">
        <w:rPr>
          <w:b w:val="0"/>
          <w:sz w:val="22"/>
          <w:szCs w:val="22"/>
        </w:rPr>
        <w:t>:</w:t>
      </w:r>
      <w:r w:rsidR="004F44F8" w:rsidRPr="003F3B7D">
        <w:rPr>
          <w:b w:val="0"/>
          <w:sz w:val="22"/>
          <w:szCs w:val="22"/>
        </w:rPr>
        <w:t>0</w:t>
      </w:r>
      <w:r w:rsidRPr="003F3B7D">
        <w:rPr>
          <w:b w:val="0"/>
          <w:sz w:val="22"/>
          <w:szCs w:val="22"/>
        </w:rPr>
        <w:t xml:space="preserve">0 am to </w:t>
      </w:r>
      <w:r w:rsidR="004F44F8" w:rsidRPr="003F3B7D">
        <w:rPr>
          <w:b w:val="0"/>
          <w:sz w:val="22"/>
          <w:szCs w:val="22"/>
        </w:rPr>
        <w:t>11</w:t>
      </w:r>
      <w:r w:rsidRPr="003F3B7D">
        <w:rPr>
          <w:b w:val="0"/>
          <w:sz w:val="22"/>
          <w:szCs w:val="22"/>
        </w:rPr>
        <w:t>:</w:t>
      </w:r>
      <w:r w:rsidR="004F44F8" w:rsidRPr="003F3B7D">
        <w:rPr>
          <w:b w:val="0"/>
          <w:sz w:val="22"/>
          <w:szCs w:val="22"/>
        </w:rPr>
        <w:t>1</w:t>
      </w:r>
      <w:r w:rsidRPr="003F3B7D">
        <w:rPr>
          <w:b w:val="0"/>
          <w:sz w:val="22"/>
          <w:szCs w:val="22"/>
        </w:rPr>
        <w:t xml:space="preserve">5 pm. </w:t>
      </w:r>
      <w:r w:rsidR="004F44F8" w:rsidRPr="003F3B7D">
        <w:rPr>
          <w:b w:val="0"/>
          <w:sz w:val="22"/>
          <w:szCs w:val="22"/>
        </w:rPr>
        <w:t xml:space="preserve">Namm 420A </w:t>
      </w:r>
    </w:p>
    <w:p w14:paraId="415F0928" w14:textId="5DED7C8D" w:rsidR="007C681D" w:rsidRPr="003F3B7D" w:rsidRDefault="00CF4ACF" w:rsidP="002D21F3">
      <w:pPr>
        <w:pStyle w:val="Title"/>
        <w:jc w:val="left"/>
        <w:rPr>
          <w:b w:val="0"/>
          <w:sz w:val="22"/>
          <w:szCs w:val="22"/>
        </w:rPr>
      </w:pPr>
      <w:r w:rsidRPr="003F3B7D">
        <w:rPr>
          <w:b w:val="0"/>
          <w:sz w:val="22"/>
          <w:szCs w:val="22"/>
        </w:rPr>
        <w:t>Professor David Lee</w:t>
      </w:r>
    </w:p>
    <w:p w14:paraId="75EF21A3" w14:textId="77777777" w:rsidR="007C681D" w:rsidRPr="003F3B7D" w:rsidRDefault="007C681D" w:rsidP="002D21F3">
      <w:pPr>
        <w:rPr>
          <w:sz w:val="22"/>
          <w:szCs w:val="22"/>
        </w:rPr>
      </w:pPr>
      <w:r w:rsidRPr="003F3B7D">
        <w:rPr>
          <w:sz w:val="22"/>
          <w:szCs w:val="22"/>
        </w:rPr>
        <w:t>Humanities Department, Room A642</w:t>
      </w:r>
    </w:p>
    <w:p w14:paraId="71EA6FCF" w14:textId="72D7CD86" w:rsidR="007C681D" w:rsidRPr="003F3B7D" w:rsidRDefault="007C681D" w:rsidP="002D21F3">
      <w:pPr>
        <w:rPr>
          <w:sz w:val="22"/>
          <w:szCs w:val="22"/>
        </w:rPr>
      </w:pPr>
      <w:r w:rsidRPr="003F3B7D">
        <w:rPr>
          <w:sz w:val="22"/>
          <w:szCs w:val="22"/>
        </w:rPr>
        <w:t xml:space="preserve">Office Hours: </w:t>
      </w:r>
      <w:r w:rsidR="00EB6EB7" w:rsidRPr="003F3B7D">
        <w:rPr>
          <w:sz w:val="22"/>
          <w:szCs w:val="22"/>
        </w:rPr>
        <w:t>Wednesday</w:t>
      </w:r>
      <w:r w:rsidRPr="003F3B7D">
        <w:rPr>
          <w:sz w:val="22"/>
          <w:szCs w:val="22"/>
        </w:rPr>
        <w:t xml:space="preserve"> 10:30-11:30</w:t>
      </w:r>
      <w:r w:rsidR="00EB6EB7" w:rsidRPr="003F3B7D">
        <w:rPr>
          <w:sz w:val="22"/>
          <w:szCs w:val="22"/>
        </w:rPr>
        <w:t xml:space="preserve"> </w:t>
      </w:r>
      <w:r w:rsidRPr="003F3B7D">
        <w:rPr>
          <w:sz w:val="22"/>
          <w:szCs w:val="22"/>
        </w:rPr>
        <w:t>am</w:t>
      </w:r>
      <w:r w:rsidR="00EE03DA" w:rsidRPr="003F3B7D">
        <w:rPr>
          <w:sz w:val="22"/>
          <w:szCs w:val="22"/>
        </w:rPr>
        <w:t xml:space="preserve"> and Thursday 1:00-2:00 pm</w:t>
      </w:r>
      <w:r w:rsidRPr="003F3B7D">
        <w:rPr>
          <w:sz w:val="22"/>
          <w:szCs w:val="22"/>
        </w:rPr>
        <w:t xml:space="preserve"> or by </w:t>
      </w:r>
      <w:r w:rsidR="00EB6EB7" w:rsidRPr="003F3B7D">
        <w:rPr>
          <w:sz w:val="22"/>
          <w:szCs w:val="22"/>
        </w:rPr>
        <w:t>a</w:t>
      </w:r>
      <w:r w:rsidRPr="003F3B7D">
        <w:rPr>
          <w:sz w:val="22"/>
          <w:szCs w:val="22"/>
        </w:rPr>
        <w:t>ppointment</w:t>
      </w:r>
    </w:p>
    <w:p w14:paraId="49D0534E" w14:textId="19A32E57" w:rsidR="007C681D" w:rsidRPr="003F3B7D" w:rsidRDefault="007C681D" w:rsidP="002D21F3">
      <w:pPr>
        <w:pBdr>
          <w:bottom w:val="single" w:sz="12" w:space="1" w:color="auto"/>
        </w:pBdr>
        <w:rPr>
          <w:sz w:val="22"/>
          <w:szCs w:val="22"/>
        </w:rPr>
      </w:pPr>
      <w:r w:rsidRPr="003F3B7D">
        <w:rPr>
          <w:sz w:val="22"/>
          <w:szCs w:val="22"/>
        </w:rPr>
        <w:t>Phone: 718-260-5018; Email: d</w:t>
      </w:r>
      <w:r w:rsidR="00CF4ACF" w:rsidRPr="003F3B7D">
        <w:rPr>
          <w:sz w:val="22"/>
          <w:szCs w:val="22"/>
        </w:rPr>
        <w:t>lee</w:t>
      </w:r>
      <w:r w:rsidRPr="003F3B7D">
        <w:rPr>
          <w:sz w:val="22"/>
          <w:szCs w:val="22"/>
        </w:rPr>
        <w:t>@citytech.cuny.edu</w:t>
      </w:r>
    </w:p>
    <w:p w14:paraId="5818C1F5" w14:textId="77777777" w:rsidR="007C681D" w:rsidRPr="003F3B7D" w:rsidRDefault="007C681D" w:rsidP="00FC5DBA">
      <w:pPr>
        <w:rPr>
          <w:b/>
          <w:sz w:val="22"/>
          <w:szCs w:val="22"/>
          <w:u w:val="single"/>
        </w:rPr>
      </w:pPr>
    </w:p>
    <w:p w14:paraId="48D5C00D" w14:textId="77777777" w:rsidR="007C681D" w:rsidRPr="003F3B7D" w:rsidRDefault="007C681D" w:rsidP="00FC5DBA">
      <w:pPr>
        <w:rPr>
          <w:b/>
          <w:sz w:val="22"/>
          <w:szCs w:val="22"/>
          <w:u w:val="single"/>
        </w:rPr>
      </w:pPr>
      <w:r w:rsidRPr="003F3B7D">
        <w:rPr>
          <w:b/>
          <w:sz w:val="22"/>
          <w:szCs w:val="22"/>
          <w:u w:val="single"/>
        </w:rPr>
        <w:t>Course Description:</w:t>
      </w:r>
    </w:p>
    <w:p w14:paraId="4B3589B7" w14:textId="77777777" w:rsidR="007C681D" w:rsidRPr="003F3B7D" w:rsidRDefault="007C681D" w:rsidP="00FC5DBA">
      <w:pPr>
        <w:rPr>
          <w:iCs/>
          <w:color w:val="000000"/>
          <w:sz w:val="22"/>
          <w:szCs w:val="22"/>
        </w:rPr>
      </w:pPr>
      <w:r w:rsidRPr="003F3B7D">
        <w:rPr>
          <w:sz w:val="22"/>
          <w:szCs w:val="22"/>
        </w:rPr>
        <w:t>This course explores the fundamental principles of speaking in public situations and the preparation and delivery of informative and persuasive presentations. Subjects include ethics in public speaking, audience analysis, selecting and researching speech topics, constructing well-reasoned arguments, extemporaneous delivery, and peer evaluation. Students are expected to develop outlines and speaking notes, use visual aids, and improve on verbal and nonverbal delivery skills.</w:t>
      </w:r>
    </w:p>
    <w:p w14:paraId="5FF106E6" w14:textId="55C585DC" w:rsidR="007C681D" w:rsidRPr="003F3B7D" w:rsidRDefault="00694477" w:rsidP="001323C6">
      <w:pPr>
        <w:rPr>
          <w:iCs/>
          <w:color w:val="000000"/>
          <w:sz w:val="22"/>
          <w:szCs w:val="22"/>
        </w:rPr>
      </w:pPr>
      <w:r w:rsidRPr="003F3B7D">
        <w:rPr>
          <w:iCs/>
          <w:color w:val="000000"/>
          <w:sz w:val="22"/>
          <w:szCs w:val="22"/>
        </w:rPr>
        <w:t>(</w:t>
      </w:r>
      <w:r w:rsidR="007C681D" w:rsidRPr="003F3B7D">
        <w:rPr>
          <w:iCs/>
          <w:color w:val="000000"/>
          <w:sz w:val="22"/>
          <w:szCs w:val="22"/>
        </w:rPr>
        <w:t>3 credits; Core COMM; Flex Core Individual and Society</w:t>
      </w:r>
      <w:r w:rsidRPr="003F3B7D">
        <w:rPr>
          <w:iCs/>
          <w:color w:val="000000"/>
          <w:sz w:val="22"/>
          <w:szCs w:val="22"/>
        </w:rPr>
        <w:t>)</w:t>
      </w:r>
    </w:p>
    <w:p w14:paraId="3CA28217" w14:textId="77777777" w:rsidR="007C681D" w:rsidRPr="003F3B7D" w:rsidRDefault="007C681D" w:rsidP="001323C6">
      <w:pPr>
        <w:rPr>
          <w:b/>
          <w:sz w:val="22"/>
          <w:szCs w:val="22"/>
          <w:u w:val="single"/>
        </w:rPr>
      </w:pPr>
    </w:p>
    <w:p w14:paraId="3BEF3E26" w14:textId="77777777" w:rsidR="00EB6EB7" w:rsidRPr="003F3B7D" w:rsidRDefault="007C681D" w:rsidP="00381D01">
      <w:pPr>
        <w:rPr>
          <w:b/>
          <w:sz w:val="22"/>
          <w:szCs w:val="22"/>
          <w:u w:val="single"/>
        </w:rPr>
      </w:pPr>
      <w:r w:rsidRPr="003F3B7D">
        <w:rPr>
          <w:b/>
          <w:sz w:val="22"/>
          <w:szCs w:val="22"/>
          <w:u w:val="single"/>
        </w:rPr>
        <w:t>Textbook:</w:t>
      </w:r>
    </w:p>
    <w:p w14:paraId="6668EC79" w14:textId="3996C4D3" w:rsidR="00381D01" w:rsidRPr="003F3B7D" w:rsidRDefault="00381D01" w:rsidP="00381D01">
      <w:pPr>
        <w:rPr>
          <w:b/>
          <w:sz w:val="22"/>
          <w:szCs w:val="22"/>
          <w:u w:val="single"/>
        </w:rPr>
      </w:pPr>
      <w:r w:rsidRPr="003F3B7D">
        <w:rPr>
          <w:rFonts w:eastAsia="Times New Roman"/>
          <w:sz w:val="22"/>
          <w:szCs w:val="22"/>
        </w:rPr>
        <w:t xml:space="preserve"> </w:t>
      </w:r>
      <w:r w:rsidRPr="003F3B7D">
        <w:rPr>
          <w:rFonts w:eastAsia="Times New Roman"/>
          <w:i/>
          <w:sz w:val="22"/>
          <w:szCs w:val="22"/>
        </w:rPr>
        <w:t>A Pocket Guide to Public Speaking</w:t>
      </w:r>
      <w:r w:rsidR="00EB6EB7" w:rsidRPr="003F3B7D">
        <w:rPr>
          <w:rFonts w:eastAsia="Times New Roman"/>
          <w:sz w:val="22"/>
          <w:szCs w:val="22"/>
        </w:rPr>
        <w:t xml:space="preserve">, </w:t>
      </w:r>
      <w:r w:rsidR="00EB6EB7" w:rsidRPr="003F3B7D">
        <w:rPr>
          <w:rFonts w:eastAsia="Times New Roman"/>
          <w:i/>
          <w:sz w:val="22"/>
          <w:szCs w:val="22"/>
        </w:rPr>
        <w:t>4</w:t>
      </w:r>
      <w:r w:rsidR="00EB6EB7" w:rsidRPr="003F3B7D">
        <w:rPr>
          <w:rFonts w:eastAsia="Times New Roman"/>
          <w:i/>
          <w:sz w:val="22"/>
          <w:szCs w:val="22"/>
          <w:vertAlign w:val="superscript"/>
        </w:rPr>
        <w:t>th</w:t>
      </w:r>
      <w:r w:rsidR="00EB6EB7" w:rsidRPr="003F3B7D">
        <w:rPr>
          <w:rFonts w:eastAsia="Times New Roman"/>
          <w:i/>
          <w:sz w:val="22"/>
          <w:szCs w:val="22"/>
        </w:rPr>
        <w:t xml:space="preserve"> Edition</w:t>
      </w:r>
      <w:r w:rsidR="00EB6EB7" w:rsidRPr="003F3B7D">
        <w:rPr>
          <w:rFonts w:eastAsia="Times New Roman"/>
          <w:sz w:val="22"/>
          <w:szCs w:val="22"/>
        </w:rPr>
        <w:t xml:space="preserve">. </w:t>
      </w:r>
      <w:r w:rsidRPr="003F3B7D">
        <w:rPr>
          <w:rFonts w:eastAsia="Times New Roman"/>
          <w:sz w:val="22"/>
          <w:szCs w:val="22"/>
        </w:rPr>
        <w:t>O'Hair, Rubenstein, and Stewart</w:t>
      </w:r>
      <w:r w:rsidR="00EB6EB7" w:rsidRPr="003F3B7D">
        <w:rPr>
          <w:b/>
          <w:sz w:val="22"/>
          <w:szCs w:val="22"/>
        </w:rPr>
        <w:t xml:space="preserve">. </w:t>
      </w:r>
      <w:r w:rsidRPr="003F3B7D">
        <w:rPr>
          <w:rFonts w:eastAsia="Times New Roman"/>
          <w:sz w:val="22"/>
          <w:szCs w:val="22"/>
        </w:rPr>
        <w:t>Bedford/St. Martin</w:t>
      </w:r>
      <w:r w:rsidR="00EB6EB7" w:rsidRPr="003F3B7D">
        <w:rPr>
          <w:rFonts w:eastAsia="Times New Roman"/>
          <w:sz w:val="22"/>
          <w:szCs w:val="22"/>
        </w:rPr>
        <w:t>. 2012</w:t>
      </w:r>
    </w:p>
    <w:p w14:paraId="3F617A24" w14:textId="59C43FB9" w:rsidR="007C681D" w:rsidRPr="003F3B7D" w:rsidRDefault="00381D01" w:rsidP="00381D01">
      <w:pPr>
        <w:rPr>
          <w:rFonts w:eastAsia="Times New Roman"/>
          <w:sz w:val="22"/>
          <w:szCs w:val="22"/>
        </w:rPr>
      </w:pPr>
      <w:r w:rsidRPr="003F3B7D">
        <w:rPr>
          <w:rFonts w:eastAsia="Times New Roman"/>
          <w:sz w:val="22"/>
          <w:szCs w:val="22"/>
        </w:rPr>
        <w:t>ISBN-10: 1-4576-0184-2</w:t>
      </w:r>
      <w:r w:rsidR="00E83543" w:rsidRPr="003F3B7D">
        <w:rPr>
          <w:rFonts w:eastAsia="Times New Roman"/>
          <w:sz w:val="22"/>
          <w:szCs w:val="22"/>
        </w:rPr>
        <w:t xml:space="preserve">; </w:t>
      </w:r>
      <w:r w:rsidRPr="003F3B7D">
        <w:rPr>
          <w:rFonts w:eastAsia="Times New Roman"/>
          <w:sz w:val="22"/>
          <w:szCs w:val="22"/>
        </w:rPr>
        <w:t>ISBN-13: 978-1-4576-0184-2</w:t>
      </w:r>
    </w:p>
    <w:p w14:paraId="59EEFC88" w14:textId="77777777" w:rsidR="00381D01" w:rsidRPr="003F3B7D" w:rsidRDefault="00381D01" w:rsidP="00381D01">
      <w:pPr>
        <w:rPr>
          <w:rFonts w:eastAsia="Times New Roman"/>
          <w:sz w:val="22"/>
          <w:szCs w:val="22"/>
        </w:rPr>
      </w:pPr>
    </w:p>
    <w:p w14:paraId="19978EAC" w14:textId="77777777" w:rsidR="007C681D" w:rsidRPr="003F3B7D" w:rsidRDefault="007C681D" w:rsidP="00FC5DBA">
      <w:pPr>
        <w:rPr>
          <w:b/>
          <w:sz w:val="22"/>
          <w:szCs w:val="22"/>
          <w:u w:val="single"/>
        </w:rPr>
      </w:pPr>
      <w:r w:rsidRPr="003F3B7D">
        <w:rPr>
          <w:b/>
          <w:sz w:val="22"/>
          <w:szCs w:val="22"/>
          <w:u w:val="single"/>
        </w:rPr>
        <w:t>Assignments/Graded Activity:</w:t>
      </w:r>
    </w:p>
    <w:p w14:paraId="66491CEC" w14:textId="77777777" w:rsidR="007C681D" w:rsidRPr="003F3B7D" w:rsidRDefault="007C681D" w:rsidP="00FC5DBA">
      <w:pPr>
        <w:rPr>
          <w:b/>
          <w:sz w:val="22"/>
          <w:szCs w:val="22"/>
        </w:rPr>
      </w:pPr>
    </w:p>
    <w:p w14:paraId="2DB770F2" w14:textId="3AF674A6" w:rsidR="00840FFD" w:rsidRPr="003F3B7D" w:rsidRDefault="00840FFD" w:rsidP="00840FFD">
      <w:pPr>
        <w:pStyle w:val="Default"/>
        <w:rPr>
          <w:rFonts w:ascii="Times New Roman" w:hAnsi="Times New Roman" w:cs="Times New Roman"/>
          <w:b/>
          <w:bCs/>
          <w:sz w:val="22"/>
          <w:szCs w:val="22"/>
        </w:rPr>
      </w:pPr>
      <w:r w:rsidRPr="003F3B7D">
        <w:rPr>
          <w:rFonts w:ascii="Times New Roman" w:hAnsi="Times New Roman" w:cs="Times New Roman"/>
          <w:b/>
          <w:bCs/>
          <w:sz w:val="22"/>
          <w:szCs w:val="22"/>
        </w:rPr>
        <w:t xml:space="preserve">General Requirements </w:t>
      </w:r>
      <w:r w:rsidR="00F00E6F" w:rsidRPr="003F3B7D">
        <w:rPr>
          <w:rFonts w:ascii="Times New Roman" w:hAnsi="Times New Roman" w:cs="Times New Roman"/>
          <w:b/>
          <w:bCs/>
          <w:sz w:val="22"/>
          <w:szCs w:val="22"/>
        </w:rPr>
        <w:t>for all speeches</w:t>
      </w:r>
    </w:p>
    <w:p w14:paraId="6F0FB423" w14:textId="77BB6322" w:rsidR="000323D6" w:rsidRPr="003F3B7D" w:rsidRDefault="000323D6" w:rsidP="00F00E6F">
      <w:pPr>
        <w:pStyle w:val="Default"/>
        <w:rPr>
          <w:rFonts w:ascii="Times New Roman" w:hAnsi="Times New Roman" w:cs="Times New Roman"/>
          <w:sz w:val="22"/>
          <w:szCs w:val="22"/>
        </w:rPr>
      </w:pPr>
      <w:r w:rsidRPr="003F3B7D">
        <w:rPr>
          <w:rFonts w:ascii="Times New Roman" w:hAnsi="Times New Roman" w:cs="Times New Roman"/>
          <w:sz w:val="22"/>
          <w:szCs w:val="22"/>
        </w:rPr>
        <w:t>• You must prepare a written component for designated speeches, called a speaking outline.</w:t>
      </w:r>
    </w:p>
    <w:p w14:paraId="3CE2CE9F" w14:textId="1F40CEC4" w:rsidR="00F00E6F" w:rsidRPr="003F3B7D" w:rsidRDefault="00840FFD" w:rsidP="00F00E6F">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 All written assignments (outlines) must be </w:t>
      </w:r>
      <w:r w:rsidRPr="003F3B7D">
        <w:rPr>
          <w:rFonts w:ascii="Times New Roman" w:hAnsi="Times New Roman" w:cs="Times New Roman"/>
          <w:bCs/>
          <w:sz w:val="22"/>
          <w:szCs w:val="22"/>
        </w:rPr>
        <w:t xml:space="preserve">typed </w:t>
      </w:r>
      <w:r w:rsidRPr="003F3B7D">
        <w:rPr>
          <w:rFonts w:ascii="Times New Roman" w:hAnsi="Times New Roman" w:cs="Times New Roman"/>
          <w:sz w:val="22"/>
          <w:szCs w:val="22"/>
        </w:rPr>
        <w:t xml:space="preserve">with attention given to grammar, spelling, punctuation and general appearance. Format with 1 inch margins in Times New Roman 12 </w:t>
      </w:r>
      <w:r w:rsidR="00A363E8" w:rsidRPr="003F3B7D">
        <w:rPr>
          <w:rFonts w:ascii="Times New Roman" w:hAnsi="Times New Roman" w:cs="Times New Roman"/>
          <w:sz w:val="22"/>
          <w:szCs w:val="22"/>
        </w:rPr>
        <w:t>pt.</w:t>
      </w:r>
      <w:r w:rsidRPr="003F3B7D">
        <w:rPr>
          <w:rFonts w:ascii="Times New Roman" w:hAnsi="Times New Roman" w:cs="Times New Roman"/>
          <w:sz w:val="22"/>
          <w:szCs w:val="22"/>
        </w:rPr>
        <w:t xml:space="preserve"> font, double spaced.</w:t>
      </w:r>
    </w:p>
    <w:p w14:paraId="5BB06CD0" w14:textId="71BCBCCD" w:rsidR="00F00E6F" w:rsidRPr="003F3B7D" w:rsidRDefault="00F00E6F" w:rsidP="00F00E6F">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 All information you get from an outside source </w:t>
      </w:r>
      <w:r w:rsidRPr="003F3B7D">
        <w:rPr>
          <w:rFonts w:ascii="Times New Roman" w:hAnsi="Times New Roman" w:cs="Times New Roman"/>
          <w:b/>
          <w:sz w:val="22"/>
          <w:szCs w:val="22"/>
        </w:rPr>
        <w:t>must be properly cited</w:t>
      </w:r>
      <w:r w:rsidR="000323D6" w:rsidRPr="003F3B7D">
        <w:rPr>
          <w:rFonts w:ascii="Times New Roman" w:hAnsi="Times New Roman" w:cs="Times New Roman"/>
          <w:sz w:val="22"/>
          <w:szCs w:val="22"/>
        </w:rPr>
        <w:t xml:space="preserve"> in three places: In your outline, in a “Works Cited” section at the end of your outline, and verbally during your oral presentation.</w:t>
      </w:r>
      <w:r w:rsidRPr="003F3B7D">
        <w:rPr>
          <w:rFonts w:ascii="Times New Roman" w:hAnsi="Times New Roman" w:cs="Times New Roman"/>
          <w:sz w:val="22"/>
          <w:szCs w:val="22"/>
        </w:rPr>
        <w:t xml:space="preserve"> </w:t>
      </w:r>
    </w:p>
    <w:p w14:paraId="264036BB" w14:textId="7A97DD50"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 Speak extemporaneously from </w:t>
      </w:r>
      <w:r w:rsidR="00A363E8" w:rsidRPr="003F3B7D">
        <w:rPr>
          <w:rFonts w:ascii="Times New Roman" w:hAnsi="Times New Roman" w:cs="Times New Roman"/>
          <w:sz w:val="22"/>
          <w:szCs w:val="22"/>
        </w:rPr>
        <w:t>an</w:t>
      </w:r>
      <w:r w:rsidRPr="003F3B7D">
        <w:rPr>
          <w:rFonts w:ascii="Times New Roman" w:hAnsi="Times New Roman" w:cs="Times New Roman"/>
          <w:sz w:val="22"/>
          <w:szCs w:val="22"/>
        </w:rPr>
        <w:t xml:space="preserve"> outline. Do NOT read your presentation to the class. </w:t>
      </w:r>
    </w:p>
    <w:p w14:paraId="41A88628" w14:textId="70A40605"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P</w:t>
      </w:r>
      <w:r w:rsidR="00F00E6F" w:rsidRPr="003F3B7D">
        <w:rPr>
          <w:rFonts w:ascii="Times New Roman" w:hAnsi="Times New Roman" w:cs="Times New Roman"/>
          <w:sz w:val="22"/>
          <w:szCs w:val="22"/>
        </w:rPr>
        <w:t>resent a well-organized speech with a clear beginning, middle and end.</w:t>
      </w:r>
      <w:r w:rsidR="000323D6" w:rsidRPr="003F3B7D">
        <w:rPr>
          <w:rFonts w:ascii="Times New Roman" w:hAnsi="Times New Roman" w:cs="Times New Roman"/>
          <w:sz w:val="22"/>
          <w:szCs w:val="22"/>
        </w:rPr>
        <w:t xml:space="preserve"> </w:t>
      </w:r>
    </w:p>
    <w:p w14:paraId="792F8E03" w14:textId="77777777"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 Target your speech to your audience; gain and maintain their attention appropriately. </w:t>
      </w:r>
    </w:p>
    <w:p w14:paraId="3067EEFE" w14:textId="7D1943AE"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Always ask yourself what main message</w:t>
      </w:r>
      <w:r w:rsidR="000323D6" w:rsidRPr="003F3B7D">
        <w:rPr>
          <w:rFonts w:ascii="Times New Roman" w:hAnsi="Times New Roman" w:cs="Times New Roman"/>
          <w:sz w:val="22"/>
          <w:szCs w:val="22"/>
        </w:rPr>
        <w:t xml:space="preserve">(s) </w:t>
      </w:r>
      <w:r w:rsidRPr="003F3B7D">
        <w:rPr>
          <w:rFonts w:ascii="Times New Roman" w:hAnsi="Times New Roman" w:cs="Times New Roman"/>
          <w:sz w:val="22"/>
          <w:szCs w:val="22"/>
        </w:rPr>
        <w:t xml:space="preserve">your speech will communicate to the audience. </w:t>
      </w:r>
    </w:p>
    <w:p w14:paraId="1E486150" w14:textId="77777777" w:rsidR="00840FFD" w:rsidRPr="003F3B7D" w:rsidRDefault="00840FFD" w:rsidP="00840FFD">
      <w:pPr>
        <w:pStyle w:val="Default"/>
        <w:rPr>
          <w:rFonts w:ascii="Times New Roman" w:hAnsi="Times New Roman" w:cs="Times New Roman"/>
          <w:b/>
          <w:bCs/>
          <w:sz w:val="22"/>
          <w:szCs w:val="22"/>
        </w:rPr>
      </w:pPr>
    </w:p>
    <w:p w14:paraId="59CA0823" w14:textId="77777777"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b/>
          <w:bCs/>
          <w:sz w:val="22"/>
          <w:szCs w:val="22"/>
        </w:rPr>
        <w:t>Impromptu Speech &amp; Special Occasion Speech</w:t>
      </w:r>
    </w:p>
    <w:p w14:paraId="36A70AE5" w14:textId="2CC8AC15"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The impromptu speech is an ‘on-the-spot’ speech not planned in advance. This is a chance for the </w:t>
      </w:r>
      <w:r w:rsidR="005F4142" w:rsidRPr="003F3B7D">
        <w:rPr>
          <w:rFonts w:ascii="Times New Roman" w:hAnsi="Times New Roman" w:cs="Times New Roman"/>
          <w:sz w:val="22"/>
          <w:szCs w:val="22"/>
        </w:rPr>
        <w:t xml:space="preserve">Professor </w:t>
      </w:r>
      <w:r w:rsidRPr="003F3B7D">
        <w:rPr>
          <w:rFonts w:ascii="Times New Roman" w:hAnsi="Times New Roman" w:cs="Times New Roman"/>
          <w:sz w:val="22"/>
          <w:szCs w:val="22"/>
        </w:rPr>
        <w:t xml:space="preserve">to observe students’ speaking style and abilities and consider custom strategies for each student. This will be a fun ‘ice-breaker’ and I will be grading generously on this speech. </w:t>
      </w:r>
      <w:r w:rsidR="000323D6" w:rsidRPr="003F3B7D">
        <w:rPr>
          <w:rFonts w:ascii="Times New Roman" w:hAnsi="Times New Roman" w:cs="Times New Roman"/>
          <w:sz w:val="22"/>
          <w:szCs w:val="22"/>
        </w:rPr>
        <w:t xml:space="preserve">No outline is required. </w:t>
      </w:r>
      <w:r w:rsidRPr="003F3B7D">
        <w:rPr>
          <w:rFonts w:ascii="Times New Roman" w:hAnsi="Times New Roman" w:cs="Times New Roman"/>
          <w:sz w:val="22"/>
          <w:szCs w:val="22"/>
        </w:rPr>
        <w:t xml:space="preserve">The Special Occasion Speech is </w:t>
      </w:r>
      <w:r w:rsidR="00F00E6F" w:rsidRPr="003F3B7D">
        <w:rPr>
          <w:rFonts w:ascii="Times New Roman" w:hAnsi="Times New Roman" w:cs="Times New Roman"/>
          <w:sz w:val="22"/>
          <w:szCs w:val="22"/>
        </w:rPr>
        <w:t>a chance to prepare a speech for an upcoming event such as a birthday, wedding, etc.</w:t>
      </w:r>
    </w:p>
    <w:p w14:paraId="4159C769" w14:textId="77777777" w:rsidR="00840FFD" w:rsidRPr="003F3B7D" w:rsidRDefault="00840FFD" w:rsidP="00840FFD">
      <w:pPr>
        <w:pStyle w:val="Default"/>
        <w:rPr>
          <w:rFonts w:ascii="Times New Roman" w:hAnsi="Times New Roman" w:cs="Times New Roman"/>
          <w:b/>
          <w:bCs/>
          <w:sz w:val="22"/>
          <w:szCs w:val="22"/>
        </w:rPr>
      </w:pPr>
    </w:p>
    <w:p w14:paraId="2C43E747" w14:textId="77777777"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Object, Informative, and Persuasive Speeches </w:t>
      </w:r>
    </w:p>
    <w:p w14:paraId="440C6A5B" w14:textId="2CA9D00B" w:rsidR="00840FFD" w:rsidRPr="003F3B7D" w:rsidRDefault="00840FFD" w:rsidP="00840FFD">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We will have three major speeches this semester—Object, Informative, and Persuasive. </w:t>
      </w:r>
      <w:r w:rsidR="00F00E6F" w:rsidRPr="003F3B7D">
        <w:rPr>
          <w:rFonts w:ascii="Times New Roman" w:hAnsi="Times New Roman" w:cs="Times New Roman"/>
          <w:sz w:val="22"/>
          <w:szCs w:val="22"/>
        </w:rPr>
        <w:t xml:space="preserve">The Object </w:t>
      </w:r>
      <w:r w:rsidR="000323D6" w:rsidRPr="003F3B7D">
        <w:rPr>
          <w:rFonts w:ascii="Times New Roman" w:hAnsi="Times New Roman" w:cs="Times New Roman"/>
          <w:sz w:val="22"/>
          <w:szCs w:val="22"/>
        </w:rPr>
        <w:t>S</w:t>
      </w:r>
      <w:r w:rsidR="00F00E6F" w:rsidRPr="003F3B7D">
        <w:rPr>
          <w:rFonts w:ascii="Times New Roman" w:hAnsi="Times New Roman" w:cs="Times New Roman"/>
          <w:sz w:val="22"/>
          <w:szCs w:val="22"/>
        </w:rPr>
        <w:t>peech is where you bring an item to class and explain how it represents your success in life.</w:t>
      </w:r>
      <w:r w:rsidR="000323D6" w:rsidRPr="003F3B7D">
        <w:rPr>
          <w:rFonts w:ascii="Times New Roman" w:hAnsi="Times New Roman" w:cs="Times New Roman"/>
          <w:sz w:val="22"/>
          <w:szCs w:val="22"/>
        </w:rPr>
        <w:t xml:space="preserve"> The Informative Speech is where you educate the audience about a topic of your choice. The Persuasive speech is where you try to influence the audience to take an action on some issue. </w:t>
      </w:r>
      <w:r w:rsidRPr="003F3B7D">
        <w:rPr>
          <w:rFonts w:ascii="Times New Roman" w:hAnsi="Times New Roman" w:cs="Times New Roman"/>
          <w:sz w:val="22"/>
          <w:szCs w:val="22"/>
        </w:rPr>
        <w:t xml:space="preserve">For each speech, you will earn a letter grade according to specific </w:t>
      </w:r>
      <w:r w:rsidR="000323D6" w:rsidRPr="003F3B7D">
        <w:rPr>
          <w:rFonts w:ascii="Times New Roman" w:hAnsi="Times New Roman" w:cs="Times New Roman"/>
          <w:sz w:val="22"/>
          <w:szCs w:val="22"/>
        </w:rPr>
        <w:t>instructions</w:t>
      </w:r>
      <w:r w:rsidRPr="003F3B7D">
        <w:rPr>
          <w:rFonts w:ascii="Times New Roman" w:hAnsi="Times New Roman" w:cs="Times New Roman"/>
          <w:sz w:val="22"/>
          <w:szCs w:val="22"/>
        </w:rPr>
        <w:t xml:space="preserve">. Be certain to follow the format for all written assignments associated with the speech. It is your responsibility to read the assigned chapters in the book, </w:t>
      </w:r>
      <w:r w:rsidR="00F00E6F" w:rsidRPr="003F3B7D">
        <w:rPr>
          <w:rFonts w:ascii="Times New Roman" w:hAnsi="Times New Roman" w:cs="Times New Roman"/>
          <w:sz w:val="22"/>
          <w:szCs w:val="22"/>
        </w:rPr>
        <w:t xml:space="preserve">take notes on lectures, </w:t>
      </w:r>
      <w:r w:rsidRPr="003F3B7D">
        <w:rPr>
          <w:rFonts w:ascii="Times New Roman" w:hAnsi="Times New Roman" w:cs="Times New Roman"/>
          <w:sz w:val="22"/>
          <w:szCs w:val="22"/>
        </w:rPr>
        <w:t xml:space="preserve">listen and participate in class discussions, and apply the appropriate concepts for each speech. </w:t>
      </w:r>
    </w:p>
    <w:p w14:paraId="0BD7DB60" w14:textId="5A944C18" w:rsidR="007C681D" w:rsidRPr="003F3B7D" w:rsidRDefault="007C681D" w:rsidP="00CD642B">
      <w:pPr>
        <w:spacing w:line="180" w:lineRule="exact"/>
        <w:rPr>
          <w:sz w:val="22"/>
          <w:szCs w:val="22"/>
        </w:rPr>
      </w:pPr>
    </w:p>
    <w:p w14:paraId="73079A8F" w14:textId="60DF5AE5" w:rsidR="007C681D" w:rsidRPr="003F3B7D" w:rsidRDefault="007C681D" w:rsidP="00FC5DBA">
      <w:pPr>
        <w:spacing w:line="276" w:lineRule="auto"/>
        <w:rPr>
          <w:sz w:val="22"/>
          <w:szCs w:val="22"/>
        </w:rPr>
      </w:pPr>
      <w:r w:rsidRPr="003F3B7D">
        <w:rPr>
          <w:b/>
          <w:sz w:val="22"/>
          <w:szCs w:val="22"/>
        </w:rPr>
        <w:t xml:space="preserve">Peer Evaluations: </w:t>
      </w:r>
      <w:r w:rsidRPr="003F3B7D">
        <w:rPr>
          <w:sz w:val="22"/>
          <w:szCs w:val="22"/>
        </w:rPr>
        <w:t xml:space="preserve"> You are required to evaluate other students. This assignment is designed to help both the speaker</w:t>
      </w:r>
      <w:r w:rsidR="000323D6" w:rsidRPr="003F3B7D">
        <w:rPr>
          <w:sz w:val="22"/>
          <w:szCs w:val="22"/>
        </w:rPr>
        <w:t xml:space="preserve"> (</w:t>
      </w:r>
      <w:r w:rsidRPr="003F3B7D">
        <w:rPr>
          <w:sz w:val="22"/>
          <w:szCs w:val="22"/>
        </w:rPr>
        <w:t>by providing additional feedback</w:t>
      </w:r>
      <w:r w:rsidR="000323D6" w:rsidRPr="003F3B7D">
        <w:rPr>
          <w:sz w:val="22"/>
          <w:szCs w:val="22"/>
        </w:rPr>
        <w:t>)</w:t>
      </w:r>
      <w:r w:rsidRPr="003F3B7D">
        <w:rPr>
          <w:sz w:val="22"/>
          <w:szCs w:val="22"/>
        </w:rPr>
        <w:t xml:space="preserve"> and observer, by encouraging audience members to pay close attention to speeches and to reflect on similarities with, and differences from, his or her own style. </w:t>
      </w:r>
      <w:r w:rsidR="000323D6" w:rsidRPr="003F3B7D">
        <w:rPr>
          <w:sz w:val="22"/>
          <w:szCs w:val="22"/>
        </w:rPr>
        <w:t xml:space="preserve">In addition it </w:t>
      </w:r>
      <w:r w:rsidR="000323D6" w:rsidRPr="003F3B7D">
        <w:rPr>
          <w:sz w:val="22"/>
          <w:szCs w:val="22"/>
        </w:rPr>
        <w:lastRenderedPageBreak/>
        <w:t>will familiarize you with the criteria the Professor uses to grade your speech.</w:t>
      </w:r>
      <w:r w:rsidR="0064269C" w:rsidRPr="003F3B7D">
        <w:rPr>
          <w:sz w:val="22"/>
          <w:szCs w:val="22"/>
        </w:rPr>
        <w:t xml:space="preserve"> Your peer evaluations need to be substantial, thoughtful, supportive yet offering constructive criticism.</w:t>
      </w:r>
    </w:p>
    <w:p w14:paraId="05C151FE" w14:textId="77777777" w:rsidR="007C681D" w:rsidRPr="003F3B7D" w:rsidRDefault="007C681D" w:rsidP="00CD642B">
      <w:pPr>
        <w:spacing w:line="180" w:lineRule="exact"/>
        <w:rPr>
          <w:sz w:val="22"/>
          <w:szCs w:val="22"/>
        </w:rPr>
      </w:pPr>
      <w:r w:rsidRPr="003F3B7D">
        <w:rPr>
          <w:sz w:val="22"/>
          <w:szCs w:val="22"/>
        </w:rPr>
        <w:t xml:space="preserve"> </w:t>
      </w:r>
    </w:p>
    <w:p w14:paraId="3BCAE87A" w14:textId="6A5D0BB4" w:rsidR="0064269C" w:rsidRPr="003F3B7D" w:rsidRDefault="007C681D" w:rsidP="00FC5DBA">
      <w:pPr>
        <w:spacing w:line="276" w:lineRule="auto"/>
        <w:rPr>
          <w:sz w:val="22"/>
          <w:szCs w:val="22"/>
        </w:rPr>
      </w:pPr>
      <w:r w:rsidRPr="003F3B7D">
        <w:rPr>
          <w:b/>
          <w:sz w:val="22"/>
          <w:szCs w:val="22"/>
        </w:rPr>
        <w:t>Participation:</w:t>
      </w:r>
      <w:r w:rsidRPr="003F3B7D">
        <w:rPr>
          <w:i/>
          <w:sz w:val="22"/>
          <w:szCs w:val="22"/>
        </w:rPr>
        <w:t xml:space="preserve"> </w:t>
      </w:r>
      <w:r w:rsidR="000323D6" w:rsidRPr="003F3B7D">
        <w:rPr>
          <w:sz w:val="22"/>
          <w:szCs w:val="22"/>
        </w:rPr>
        <w:t>Speech is something that we learn by doing. In this sense, it will be quite different from other courses where you are expected to sit passively and absorb information. A</w:t>
      </w:r>
      <w:r w:rsidRPr="003F3B7D">
        <w:rPr>
          <w:sz w:val="22"/>
          <w:szCs w:val="22"/>
        </w:rPr>
        <w:t>ttendance</w:t>
      </w:r>
      <w:r w:rsidR="000323D6" w:rsidRPr="003F3B7D">
        <w:rPr>
          <w:sz w:val="22"/>
          <w:szCs w:val="22"/>
        </w:rPr>
        <w:t xml:space="preserve"> at each class meeting is crucial</w:t>
      </w:r>
      <w:r w:rsidRPr="003F3B7D">
        <w:rPr>
          <w:sz w:val="22"/>
          <w:szCs w:val="22"/>
        </w:rPr>
        <w:t xml:space="preserve">, </w:t>
      </w:r>
      <w:r w:rsidR="000323D6" w:rsidRPr="003F3B7D">
        <w:rPr>
          <w:sz w:val="22"/>
          <w:szCs w:val="22"/>
        </w:rPr>
        <w:t>and the Professor expects you to be attentive, engaged</w:t>
      </w:r>
      <w:r w:rsidR="0064269C" w:rsidRPr="003F3B7D">
        <w:rPr>
          <w:sz w:val="22"/>
          <w:szCs w:val="22"/>
        </w:rPr>
        <w:t>, curious, asking questions</w:t>
      </w:r>
      <w:r w:rsidR="000323D6" w:rsidRPr="003F3B7D">
        <w:rPr>
          <w:sz w:val="22"/>
          <w:szCs w:val="22"/>
        </w:rPr>
        <w:t xml:space="preserve"> and </w:t>
      </w:r>
      <w:r w:rsidR="0064269C" w:rsidRPr="003F3B7D">
        <w:rPr>
          <w:sz w:val="22"/>
          <w:szCs w:val="22"/>
        </w:rPr>
        <w:t>actively participating during</w:t>
      </w:r>
      <w:r w:rsidR="000323D6" w:rsidRPr="003F3B7D">
        <w:rPr>
          <w:sz w:val="22"/>
          <w:szCs w:val="22"/>
        </w:rPr>
        <w:t xml:space="preserve"> </w:t>
      </w:r>
      <w:r w:rsidRPr="003F3B7D">
        <w:rPr>
          <w:sz w:val="22"/>
          <w:szCs w:val="22"/>
        </w:rPr>
        <w:t>in-class discussions</w:t>
      </w:r>
      <w:r w:rsidR="000323D6" w:rsidRPr="003F3B7D">
        <w:rPr>
          <w:sz w:val="22"/>
          <w:szCs w:val="22"/>
        </w:rPr>
        <w:t xml:space="preserve">. </w:t>
      </w:r>
    </w:p>
    <w:p w14:paraId="662E5405" w14:textId="77777777" w:rsidR="00384BDC" w:rsidRPr="003F3B7D" w:rsidRDefault="00384BDC" w:rsidP="00FC5DBA">
      <w:pPr>
        <w:spacing w:line="276" w:lineRule="auto"/>
        <w:rPr>
          <w:sz w:val="22"/>
          <w:szCs w:val="22"/>
        </w:rPr>
      </w:pPr>
    </w:p>
    <w:p w14:paraId="1A5A40A6" w14:textId="123F4845" w:rsidR="00384BDC" w:rsidRPr="003F3B7D" w:rsidRDefault="00384BDC" w:rsidP="00FC5DBA">
      <w:pPr>
        <w:spacing w:line="276" w:lineRule="auto"/>
        <w:rPr>
          <w:sz w:val="22"/>
          <w:szCs w:val="22"/>
        </w:rPr>
      </w:pPr>
      <w:r w:rsidRPr="003F3B7D">
        <w:rPr>
          <w:b/>
          <w:sz w:val="22"/>
          <w:szCs w:val="22"/>
        </w:rPr>
        <w:t xml:space="preserve">Group workshops: </w:t>
      </w:r>
      <w:r w:rsidRPr="003F3B7D">
        <w:rPr>
          <w:sz w:val="22"/>
          <w:szCs w:val="22"/>
        </w:rPr>
        <w:t xml:space="preserve">The class will often break into pairs or small groups to summarize the readings, brainstorm on topics and suggest arguments and supporting materials for one another’s speeches. These workshops will be orderly, engaged, and each student </w:t>
      </w:r>
      <w:r w:rsidR="005F4142" w:rsidRPr="003F3B7D">
        <w:rPr>
          <w:sz w:val="22"/>
          <w:szCs w:val="22"/>
        </w:rPr>
        <w:t>is required to participate equally</w:t>
      </w:r>
      <w:r w:rsidR="00033D30" w:rsidRPr="003F3B7D">
        <w:rPr>
          <w:sz w:val="22"/>
          <w:szCs w:val="22"/>
        </w:rPr>
        <w:t xml:space="preserve">. You are expected to take a genuine interest in helping </w:t>
      </w:r>
      <w:r w:rsidR="00A363E8" w:rsidRPr="003F3B7D">
        <w:rPr>
          <w:sz w:val="22"/>
          <w:szCs w:val="22"/>
        </w:rPr>
        <w:t>each other</w:t>
      </w:r>
      <w:r w:rsidR="00033D30" w:rsidRPr="003F3B7D">
        <w:rPr>
          <w:sz w:val="22"/>
          <w:szCs w:val="22"/>
        </w:rPr>
        <w:t xml:space="preserve"> achieve academic goals.</w:t>
      </w:r>
      <w:r w:rsidR="005F4142" w:rsidRPr="003F3B7D">
        <w:rPr>
          <w:sz w:val="22"/>
          <w:szCs w:val="22"/>
        </w:rPr>
        <w:t xml:space="preserve"> </w:t>
      </w:r>
    </w:p>
    <w:p w14:paraId="031D1F35" w14:textId="77777777" w:rsidR="007C681D" w:rsidRPr="003F3B7D" w:rsidRDefault="007C681D" w:rsidP="00CD642B">
      <w:pPr>
        <w:spacing w:line="180" w:lineRule="exact"/>
        <w:rPr>
          <w:sz w:val="22"/>
          <w:szCs w:val="22"/>
        </w:rPr>
      </w:pPr>
    </w:p>
    <w:p w14:paraId="6CDB836C" w14:textId="7B29BFB5" w:rsidR="0064269C" w:rsidRPr="003F3B7D" w:rsidRDefault="007C681D" w:rsidP="00FC5DBA">
      <w:pPr>
        <w:spacing w:line="276" w:lineRule="auto"/>
        <w:rPr>
          <w:sz w:val="22"/>
          <w:szCs w:val="22"/>
        </w:rPr>
      </w:pPr>
      <w:r w:rsidRPr="003F3B7D">
        <w:rPr>
          <w:b/>
          <w:sz w:val="22"/>
          <w:szCs w:val="22"/>
        </w:rPr>
        <w:t xml:space="preserve">Exams: </w:t>
      </w:r>
      <w:r w:rsidR="0064269C" w:rsidRPr="003F3B7D">
        <w:rPr>
          <w:sz w:val="22"/>
          <w:szCs w:val="22"/>
        </w:rPr>
        <w:t>Exams are d</w:t>
      </w:r>
      <w:r w:rsidRPr="003F3B7D">
        <w:rPr>
          <w:sz w:val="22"/>
          <w:szCs w:val="22"/>
        </w:rPr>
        <w:t xml:space="preserve">esigned to test your knowledge of principles </w:t>
      </w:r>
      <w:r w:rsidR="0064269C" w:rsidRPr="003F3B7D">
        <w:rPr>
          <w:sz w:val="22"/>
          <w:szCs w:val="22"/>
        </w:rPr>
        <w:t xml:space="preserve">from the textbook that we will </w:t>
      </w:r>
      <w:r w:rsidRPr="003F3B7D">
        <w:rPr>
          <w:sz w:val="22"/>
          <w:szCs w:val="22"/>
        </w:rPr>
        <w:t>discuss</w:t>
      </w:r>
      <w:r w:rsidR="0064269C" w:rsidRPr="003F3B7D">
        <w:rPr>
          <w:sz w:val="22"/>
          <w:szCs w:val="22"/>
        </w:rPr>
        <w:t xml:space="preserve"> </w:t>
      </w:r>
      <w:r w:rsidRPr="003F3B7D">
        <w:rPr>
          <w:sz w:val="22"/>
          <w:szCs w:val="22"/>
        </w:rPr>
        <w:t xml:space="preserve">in class. </w:t>
      </w:r>
      <w:r w:rsidR="00033D30" w:rsidRPr="003F3B7D">
        <w:rPr>
          <w:sz w:val="22"/>
          <w:szCs w:val="22"/>
        </w:rPr>
        <w:t xml:space="preserve">Questions will be written, multiple choice and T/F. </w:t>
      </w:r>
      <w:r w:rsidR="0064269C" w:rsidRPr="003F3B7D">
        <w:rPr>
          <w:sz w:val="22"/>
          <w:szCs w:val="22"/>
        </w:rPr>
        <w:t>Blackboard exams are mandatory as is the final exam.</w:t>
      </w:r>
      <w:r w:rsidRPr="003F3B7D">
        <w:rPr>
          <w:sz w:val="22"/>
          <w:szCs w:val="22"/>
        </w:rPr>
        <w:t xml:space="preserve">  </w:t>
      </w:r>
    </w:p>
    <w:p w14:paraId="0BAC77B8" w14:textId="77777777" w:rsidR="005F4142" w:rsidRPr="003F3B7D" w:rsidRDefault="005F4142" w:rsidP="00FC5DBA">
      <w:pPr>
        <w:spacing w:line="276" w:lineRule="auto"/>
        <w:rPr>
          <w:sz w:val="22"/>
          <w:szCs w:val="22"/>
        </w:rPr>
      </w:pPr>
    </w:p>
    <w:p w14:paraId="0EA8A9AD" w14:textId="77777777" w:rsidR="0064269C" w:rsidRPr="003F3B7D" w:rsidRDefault="0064269C" w:rsidP="0064269C">
      <w:pPr>
        <w:pStyle w:val="Default"/>
        <w:rPr>
          <w:rFonts w:ascii="Times New Roman" w:hAnsi="Times New Roman" w:cs="Times New Roman"/>
          <w:sz w:val="22"/>
          <w:szCs w:val="22"/>
          <w:u w:val="single"/>
        </w:rPr>
      </w:pPr>
      <w:r w:rsidRPr="003F3B7D">
        <w:rPr>
          <w:rFonts w:ascii="Times New Roman" w:hAnsi="Times New Roman" w:cs="Times New Roman"/>
          <w:b/>
          <w:bCs/>
          <w:sz w:val="22"/>
          <w:szCs w:val="22"/>
          <w:u w:val="single"/>
        </w:rPr>
        <w:t xml:space="preserve">Grading Criteria </w:t>
      </w:r>
    </w:p>
    <w:p w14:paraId="77821189"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A 94-100 A- 90-93 B+ 87-89 B 84-86 B- 80-83 C+ 77-79 C 74-76 C- 70-73 D+ 67-69 D 60-66 F 0-59. </w:t>
      </w:r>
      <w:r w:rsidRPr="003F3B7D">
        <w:rPr>
          <w:rFonts w:ascii="Times New Roman" w:hAnsi="Times New Roman" w:cs="Times New Roman"/>
          <w:i/>
          <w:iCs/>
          <w:sz w:val="22"/>
          <w:szCs w:val="22"/>
        </w:rPr>
        <w:t xml:space="preserve">Your final grade will be comprised of the following: </w:t>
      </w:r>
    </w:p>
    <w:p w14:paraId="53E79DBE" w14:textId="77777777" w:rsidR="0064269C" w:rsidRPr="003F3B7D" w:rsidRDefault="0064269C" w:rsidP="0064269C">
      <w:pPr>
        <w:pStyle w:val="Default"/>
        <w:ind w:left="720"/>
        <w:rPr>
          <w:rFonts w:ascii="Times New Roman" w:hAnsi="Times New Roman" w:cs="Times New Roman"/>
          <w:sz w:val="22"/>
          <w:szCs w:val="22"/>
        </w:rPr>
      </w:pPr>
    </w:p>
    <w:p w14:paraId="779B6E4B"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Impromptu Speech 5% </w:t>
      </w:r>
    </w:p>
    <w:p w14:paraId="20E31F25"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Object Speech 15%</w:t>
      </w:r>
    </w:p>
    <w:p w14:paraId="442E977F"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Informative Speech 20% </w:t>
      </w:r>
    </w:p>
    <w:p w14:paraId="4A76C0CC"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Persuasive Speech 25% </w:t>
      </w:r>
    </w:p>
    <w:p w14:paraId="48CF2DE5" w14:textId="0991D37C"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Special Occasion Speech 5%</w:t>
      </w:r>
    </w:p>
    <w:p w14:paraId="4F209796" w14:textId="3633F9AB"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Attendance and Participation 10%</w:t>
      </w:r>
    </w:p>
    <w:p w14:paraId="306436D3"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Peer evaluations 5%</w:t>
      </w:r>
    </w:p>
    <w:p w14:paraId="0F98149F" w14:textId="02FDE24D"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Exams 15%</w:t>
      </w:r>
    </w:p>
    <w:p w14:paraId="585BD4AD"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i/>
          <w:iCs/>
          <w:sz w:val="22"/>
          <w:szCs w:val="22"/>
        </w:rPr>
        <w:t xml:space="preserve">TOTAL POSSIBLE </w:t>
      </w:r>
      <w:r w:rsidRPr="003F3B7D">
        <w:rPr>
          <w:rFonts w:ascii="Times New Roman" w:hAnsi="Times New Roman" w:cs="Times New Roman"/>
          <w:iCs/>
          <w:sz w:val="22"/>
          <w:szCs w:val="22"/>
        </w:rPr>
        <w:t>100%</w:t>
      </w:r>
    </w:p>
    <w:p w14:paraId="55FAE489" w14:textId="77777777" w:rsidR="0064269C" w:rsidRPr="003F3B7D" w:rsidRDefault="0064269C" w:rsidP="0064269C">
      <w:pPr>
        <w:pStyle w:val="Default"/>
        <w:ind w:left="720"/>
        <w:rPr>
          <w:rFonts w:ascii="Times New Roman" w:hAnsi="Times New Roman" w:cs="Times New Roman"/>
          <w:sz w:val="22"/>
          <w:szCs w:val="22"/>
        </w:rPr>
      </w:pPr>
    </w:p>
    <w:p w14:paraId="151E46FF"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For each speech, I will provide you with specific grading criteria. Evaluation will be based on your organization, your content, and your delivery. </w:t>
      </w:r>
    </w:p>
    <w:p w14:paraId="45965557" w14:textId="77777777" w:rsidR="0064269C" w:rsidRPr="003F3B7D" w:rsidRDefault="0064269C" w:rsidP="0064269C">
      <w:pPr>
        <w:pStyle w:val="Default"/>
        <w:rPr>
          <w:rFonts w:ascii="Times New Roman" w:hAnsi="Times New Roman" w:cs="Times New Roman"/>
          <w:sz w:val="22"/>
          <w:szCs w:val="22"/>
        </w:rPr>
      </w:pPr>
    </w:p>
    <w:p w14:paraId="3354C6FE" w14:textId="72799626"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Cs/>
          <w:sz w:val="22"/>
          <w:szCs w:val="22"/>
        </w:rPr>
        <w:t xml:space="preserve">In general, your </w:t>
      </w:r>
      <w:r w:rsidR="005F4142" w:rsidRPr="003F3B7D">
        <w:rPr>
          <w:rFonts w:ascii="Times New Roman" w:hAnsi="Times New Roman" w:cs="Times New Roman"/>
          <w:bCs/>
          <w:sz w:val="22"/>
          <w:szCs w:val="22"/>
        </w:rPr>
        <w:t xml:space="preserve">speech </w:t>
      </w:r>
      <w:r w:rsidRPr="003F3B7D">
        <w:rPr>
          <w:rFonts w:ascii="Times New Roman" w:hAnsi="Times New Roman" w:cs="Times New Roman"/>
          <w:bCs/>
          <w:sz w:val="22"/>
          <w:szCs w:val="22"/>
        </w:rPr>
        <w:t>grades will be based on the following criteria:</w:t>
      </w:r>
    </w:p>
    <w:p w14:paraId="5662D6B0" w14:textId="77777777" w:rsidR="0064269C" w:rsidRPr="003F3B7D" w:rsidRDefault="0064269C" w:rsidP="0064269C">
      <w:pPr>
        <w:pStyle w:val="Default"/>
        <w:rPr>
          <w:rFonts w:ascii="Times New Roman" w:hAnsi="Times New Roman" w:cs="Times New Roman"/>
          <w:b/>
          <w:bCs/>
          <w:sz w:val="22"/>
          <w:szCs w:val="22"/>
        </w:rPr>
      </w:pPr>
    </w:p>
    <w:p w14:paraId="28D304AA"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“C” level speech </w:t>
      </w:r>
    </w:p>
    <w:p w14:paraId="4266C8B9"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Conforms to assignment </w:t>
      </w:r>
    </w:p>
    <w:p w14:paraId="7C2F2850"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Student ready on speech day </w:t>
      </w:r>
    </w:p>
    <w:p w14:paraId="382A6D5D"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Speech within time limits </w:t>
      </w:r>
    </w:p>
    <w:p w14:paraId="4EB25CA1"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Fulfills special requirements </w:t>
      </w:r>
    </w:p>
    <w:p w14:paraId="2B987025"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Has clear specific purpose and central idea </w:t>
      </w:r>
    </w:p>
    <w:p w14:paraId="12130540"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Identifiable introduction, body, conclusion </w:t>
      </w:r>
    </w:p>
    <w:p w14:paraId="7EBD1880"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Reasonable directness and competent delivery </w:t>
      </w:r>
    </w:p>
    <w:p w14:paraId="3761E5CE"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Free of grammar and pronunciation errors </w:t>
      </w:r>
    </w:p>
    <w:p w14:paraId="17343B25" w14:textId="6479438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•Outline is clear, readable and free of errors in spelling, grammar and punctuation</w:t>
      </w:r>
    </w:p>
    <w:p w14:paraId="42A47058" w14:textId="42599DDC"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•All supporting material is cited properly and </w:t>
      </w:r>
      <w:r w:rsidR="005F4142" w:rsidRPr="003F3B7D">
        <w:rPr>
          <w:rFonts w:ascii="Times New Roman" w:hAnsi="Times New Roman" w:cs="Times New Roman"/>
          <w:sz w:val="22"/>
          <w:szCs w:val="22"/>
        </w:rPr>
        <w:t>fully</w:t>
      </w:r>
    </w:p>
    <w:p w14:paraId="73AEE280" w14:textId="77777777" w:rsidR="0064269C" w:rsidRPr="003F3B7D" w:rsidRDefault="0064269C" w:rsidP="0064269C">
      <w:pPr>
        <w:pStyle w:val="Default"/>
        <w:rPr>
          <w:rFonts w:ascii="Times New Roman" w:hAnsi="Times New Roman" w:cs="Times New Roman"/>
          <w:b/>
          <w:bCs/>
          <w:sz w:val="22"/>
          <w:szCs w:val="22"/>
        </w:rPr>
      </w:pPr>
    </w:p>
    <w:p w14:paraId="12077D63"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“B” level speech </w:t>
      </w:r>
    </w:p>
    <w:p w14:paraId="44620493"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Meets all of the requirements for a “C” speech plus: </w:t>
      </w:r>
    </w:p>
    <w:p w14:paraId="7F564B6C"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Deals with a challenging subject </w:t>
      </w:r>
    </w:p>
    <w:p w14:paraId="2C986E23"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lastRenderedPageBreak/>
        <w:t xml:space="preserve">• Fulfills all major functions of introduction, body and conclusion </w:t>
      </w:r>
    </w:p>
    <w:p w14:paraId="6EC610F3"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Displays clear organization of main points and supporting material </w:t>
      </w:r>
    </w:p>
    <w:p w14:paraId="3F852B1F"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Support of main points with evidence is accurate, relevant, objective, and sufficient </w:t>
      </w:r>
    </w:p>
    <w:p w14:paraId="72D40D04"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Skillful delivery: not distracting to message </w:t>
      </w:r>
    </w:p>
    <w:p w14:paraId="4C043A9A"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Proficient use of connectives: </w:t>
      </w:r>
    </w:p>
    <w:p w14:paraId="5949125E"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-transitions </w:t>
      </w:r>
    </w:p>
    <w:p w14:paraId="6352739E"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-internal preview and summaries </w:t>
      </w:r>
    </w:p>
    <w:p w14:paraId="6D2A5B92"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-signposts </w:t>
      </w:r>
    </w:p>
    <w:p w14:paraId="0D07F4D1" w14:textId="77777777" w:rsidR="0064269C" w:rsidRPr="003F3B7D" w:rsidRDefault="0064269C" w:rsidP="0064269C">
      <w:pPr>
        <w:pStyle w:val="Default"/>
        <w:rPr>
          <w:rFonts w:ascii="Times New Roman" w:hAnsi="Times New Roman" w:cs="Times New Roman"/>
          <w:b/>
          <w:bCs/>
          <w:sz w:val="22"/>
          <w:szCs w:val="22"/>
        </w:rPr>
      </w:pPr>
    </w:p>
    <w:p w14:paraId="0547A44F"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“A” level Speech </w:t>
      </w:r>
    </w:p>
    <w:p w14:paraId="28772EE3"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All the requirements for a “C” and “B” speech plus: </w:t>
      </w:r>
    </w:p>
    <w:p w14:paraId="7F4E792D"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Genuine contribution by speaker to the knowledge and beliefs of the audience </w:t>
      </w:r>
    </w:p>
    <w:p w14:paraId="008BB4D4"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Sustains positive interest of audience </w:t>
      </w:r>
    </w:p>
    <w:p w14:paraId="0AA4D7B3" w14:textId="77777777"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Vivid and interesting use of language </w:t>
      </w:r>
    </w:p>
    <w:p w14:paraId="0309EA93" w14:textId="0866D13A" w:rsidR="005F4142" w:rsidRPr="003F3B7D" w:rsidRDefault="005F4142"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Unusual and amazing facts</w:t>
      </w:r>
    </w:p>
    <w:p w14:paraId="0E48580E" w14:textId="0F84A55D" w:rsidR="005F4142" w:rsidRPr="003F3B7D" w:rsidRDefault="005F4142"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Speaker displays confidence, insight and uses storytelling and humor effectively</w:t>
      </w:r>
    </w:p>
    <w:p w14:paraId="70F3A7B8" w14:textId="464C62E2" w:rsidR="0064269C" w:rsidRPr="003F3B7D" w:rsidRDefault="0064269C"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Fluent de</w:t>
      </w:r>
      <w:r w:rsidR="00033D30" w:rsidRPr="003F3B7D">
        <w:rPr>
          <w:rFonts w:ascii="Times New Roman" w:hAnsi="Times New Roman" w:cs="Times New Roman"/>
          <w:sz w:val="22"/>
          <w:szCs w:val="22"/>
        </w:rPr>
        <w:t>livery that strengthens message</w:t>
      </w:r>
    </w:p>
    <w:p w14:paraId="7B7A4978" w14:textId="33A193F6" w:rsidR="00033D30" w:rsidRPr="003F3B7D" w:rsidRDefault="00033D30" w:rsidP="0064269C">
      <w:pPr>
        <w:pStyle w:val="Default"/>
        <w:ind w:left="720"/>
        <w:rPr>
          <w:rFonts w:ascii="Times New Roman" w:hAnsi="Times New Roman" w:cs="Times New Roman"/>
          <w:sz w:val="22"/>
          <w:szCs w:val="22"/>
        </w:rPr>
      </w:pPr>
      <w:r w:rsidRPr="003F3B7D">
        <w:rPr>
          <w:rFonts w:ascii="Times New Roman" w:hAnsi="Times New Roman" w:cs="Times New Roman"/>
          <w:sz w:val="22"/>
          <w:szCs w:val="22"/>
        </w:rPr>
        <w:t xml:space="preserve">• Student research shows sophistication and </w:t>
      </w:r>
      <w:r w:rsidR="005F4142" w:rsidRPr="003F3B7D">
        <w:rPr>
          <w:rFonts w:ascii="Times New Roman" w:hAnsi="Times New Roman" w:cs="Times New Roman"/>
          <w:sz w:val="22"/>
          <w:szCs w:val="22"/>
        </w:rPr>
        <w:t>a range of supporting materials including</w:t>
      </w:r>
      <w:r w:rsidRPr="003F3B7D">
        <w:rPr>
          <w:rFonts w:ascii="Times New Roman" w:hAnsi="Times New Roman" w:cs="Times New Roman"/>
          <w:sz w:val="22"/>
          <w:szCs w:val="22"/>
        </w:rPr>
        <w:t xml:space="preserve"> books and academic articles</w:t>
      </w:r>
    </w:p>
    <w:p w14:paraId="4E76444D" w14:textId="77777777" w:rsidR="0064269C" w:rsidRPr="003F3B7D" w:rsidRDefault="0064269C" w:rsidP="0064269C">
      <w:pPr>
        <w:pStyle w:val="Default"/>
        <w:rPr>
          <w:rFonts w:ascii="Times New Roman" w:hAnsi="Times New Roman" w:cs="Times New Roman"/>
          <w:b/>
          <w:bCs/>
          <w:sz w:val="22"/>
          <w:szCs w:val="22"/>
        </w:rPr>
      </w:pPr>
    </w:p>
    <w:p w14:paraId="2A272959"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“D” level Speech </w:t>
      </w:r>
    </w:p>
    <w:p w14:paraId="3B69F9F9"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sz w:val="22"/>
          <w:szCs w:val="22"/>
        </w:rPr>
        <w:t xml:space="preserve">Is seriously deficient in “C” requirements </w:t>
      </w:r>
    </w:p>
    <w:p w14:paraId="6BA79999" w14:textId="77777777" w:rsidR="0064269C" w:rsidRPr="003F3B7D" w:rsidRDefault="0064269C" w:rsidP="0064269C">
      <w:pPr>
        <w:pStyle w:val="Default"/>
        <w:rPr>
          <w:rFonts w:ascii="Times New Roman" w:hAnsi="Times New Roman" w:cs="Times New Roman"/>
          <w:sz w:val="22"/>
          <w:szCs w:val="22"/>
        </w:rPr>
      </w:pPr>
    </w:p>
    <w:p w14:paraId="17BC821D" w14:textId="77777777" w:rsidR="0064269C" w:rsidRPr="003F3B7D" w:rsidRDefault="0064269C" w:rsidP="0064269C">
      <w:pPr>
        <w:pStyle w:val="Default"/>
        <w:rPr>
          <w:rFonts w:ascii="Times New Roman" w:hAnsi="Times New Roman" w:cs="Times New Roman"/>
          <w:sz w:val="22"/>
          <w:szCs w:val="22"/>
        </w:rPr>
      </w:pPr>
      <w:r w:rsidRPr="003F3B7D">
        <w:rPr>
          <w:rFonts w:ascii="Times New Roman" w:hAnsi="Times New Roman" w:cs="Times New Roman"/>
          <w:b/>
          <w:bCs/>
          <w:sz w:val="22"/>
          <w:szCs w:val="22"/>
        </w:rPr>
        <w:t xml:space="preserve">“F” level Speech </w:t>
      </w:r>
    </w:p>
    <w:p w14:paraId="3C4DC5C3" w14:textId="35D84C02" w:rsidR="0064269C" w:rsidRPr="003F3B7D" w:rsidRDefault="0064269C" w:rsidP="0064269C">
      <w:pPr>
        <w:spacing w:line="276" w:lineRule="auto"/>
        <w:rPr>
          <w:sz w:val="22"/>
          <w:szCs w:val="22"/>
        </w:rPr>
      </w:pPr>
      <w:r w:rsidRPr="003F3B7D">
        <w:rPr>
          <w:sz w:val="22"/>
          <w:szCs w:val="22"/>
        </w:rPr>
        <w:t>You’ve not completed the speech or you have done so, but have wasted your time, my time and that of your fellow classmates.</w:t>
      </w:r>
    </w:p>
    <w:p w14:paraId="1492C4AE" w14:textId="77777777" w:rsidR="007C681D" w:rsidRPr="003F3B7D" w:rsidRDefault="007C681D" w:rsidP="00CD642B">
      <w:pPr>
        <w:spacing w:line="180" w:lineRule="exact"/>
        <w:rPr>
          <w:sz w:val="22"/>
          <w:szCs w:val="22"/>
        </w:rPr>
      </w:pPr>
    </w:p>
    <w:p w14:paraId="06C24692" w14:textId="05BC2157" w:rsidR="0064269C" w:rsidRPr="00F86CD2" w:rsidRDefault="0064269C" w:rsidP="000975B1">
      <w:pPr>
        <w:rPr>
          <w:b/>
          <w:color w:val="000000"/>
          <w:sz w:val="22"/>
          <w:szCs w:val="22"/>
          <w:u w:val="single"/>
        </w:rPr>
      </w:pPr>
      <w:r w:rsidRPr="003F3B7D">
        <w:rPr>
          <w:b/>
          <w:color w:val="000000"/>
          <w:sz w:val="22"/>
          <w:szCs w:val="22"/>
          <w:u w:val="single"/>
        </w:rPr>
        <w:t>Outcomes and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2"/>
        <w:gridCol w:w="4932"/>
      </w:tblGrid>
      <w:tr w:rsidR="007C681D" w:rsidRPr="003F3B7D" w14:paraId="0EA4260A" w14:textId="77777777">
        <w:trPr>
          <w:trHeight w:val="368"/>
        </w:trPr>
        <w:tc>
          <w:tcPr>
            <w:tcW w:w="4932" w:type="dxa"/>
          </w:tcPr>
          <w:p w14:paraId="0AB3D107" w14:textId="2CCA6557" w:rsidR="007C681D" w:rsidRPr="003F3B7D" w:rsidRDefault="00BB00B2" w:rsidP="00182024">
            <w:pPr>
              <w:jc w:val="center"/>
              <w:rPr>
                <w:b/>
                <w:sz w:val="22"/>
                <w:szCs w:val="22"/>
              </w:rPr>
            </w:pPr>
            <w:r w:rsidRPr="003F3B7D">
              <w:rPr>
                <w:b/>
                <w:sz w:val="22"/>
                <w:szCs w:val="22"/>
              </w:rPr>
              <w:t>Course Learning Outcomes</w:t>
            </w:r>
          </w:p>
        </w:tc>
        <w:tc>
          <w:tcPr>
            <w:tcW w:w="4932" w:type="dxa"/>
          </w:tcPr>
          <w:p w14:paraId="2F669D0F" w14:textId="77777777" w:rsidR="007C681D" w:rsidRPr="003F3B7D" w:rsidRDefault="007C681D" w:rsidP="00182024">
            <w:pPr>
              <w:jc w:val="center"/>
              <w:rPr>
                <w:sz w:val="22"/>
                <w:szCs w:val="22"/>
              </w:rPr>
            </w:pPr>
            <w:r w:rsidRPr="003F3B7D">
              <w:rPr>
                <w:b/>
                <w:sz w:val="22"/>
                <w:szCs w:val="22"/>
              </w:rPr>
              <w:t>Competencies</w:t>
            </w:r>
          </w:p>
        </w:tc>
      </w:tr>
      <w:tr w:rsidR="007C681D" w:rsidRPr="003F3B7D" w14:paraId="3A11612F" w14:textId="77777777">
        <w:tc>
          <w:tcPr>
            <w:tcW w:w="4932" w:type="dxa"/>
          </w:tcPr>
          <w:p w14:paraId="4A53FC17" w14:textId="66CBF13C" w:rsidR="007C681D" w:rsidRPr="003F3B7D" w:rsidRDefault="007C681D" w:rsidP="00182024">
            <w:pPr>
              <w:rPr>
                <w:iCs/>
                <w:color w:val="000000"/>
                <w:sz w:val="22"/>
                <w:szCs w:val="22"/>
              </w:rPr>
            </w:pPr>
            <w:r w:rsidRPr="003F3B7D">
              <w:rPr>
                <w:sz w:val="22"/>
                <w:szCs w:val="22"/>
              </w:rPr>
              <w:t>Gather, interpret, and assess information from a variety of sources and points of view.</w:t>
            </w:r>
            <w:r w:rsidR="00381D01" w:rsidRPr="003F3B7D">
              <w:rPr>
                <w:sz w:val="22"/>
                <w:szCs w:val="22"/>
              </w:rPr>
              <w:t xml:space="preserve"> Cite sources in three places: In-line; in a “Works Cited” section; and verbally during your oral presentation.</w:t>
            </w:r>
          </w:p>
        </w:tc>
        <w:tc>
          <w:tcPr>
            <w:tcW w:w="4932" w:type="dxa"/>
          </w:tcPr>
          <w:p w14:paraId="12FAC983" w14:textId="4BBCEF5B" w:rsidR="007C681D" w:rsidRPr="003F3B7D" w:rsidRDefault="007C681D" w:rsidP="00182024">
            <w:pPr>
              <w:rPr>
                <w:iCs/>
                <w:color w:val="000000"/>
                <w:sz w:val="22"/>
                <w:szCs w:val="22"/>
              </w:rPr>
            </w:pPr>
            <w:r w:rsidRPr="003F3B7D">
              <w:rPr>
                <w:sz w:val="22"/>
                <w:szCs w:val="22"/>
              </w:rPr>
              <w:t>Assessment is based on oral and written speech assignments that require synthesizing varied perspectives fro</w:t>
            </w:r>
            <w:r w:rsidR="00381D01" w:rsidRPr="003F3B7D">
              <w:rPr>
                <w:sz w:val="22"/>
                <w:szCs w:val="22"/>
              </w:rPr>
              <w:t>m multiple types of information. As with all college assignments, all outside research must be cited.</w:t>
            </w:r>
          </w:p>
        </w:tc>
      </w:tr>
      <w:tr w:rsidR="007C681D" w:rsidRPr="003F3B7D" w14:paraId="48360932" w14:textId="77777777">
        <w:tc>
          <w:tcPr>
            <w:tcW w:w="4932" w:type="dxa"/>
          </w:tcPr>
          <w:p w14:paraId="47CA2390" w14:textId="77777777" w:rsidR="007C681D" w:rsidRPr="003F3B7D" w:rsidRDefault="007C681D" w:rsidP="00182024">
            <w:pPr>
              <w:rPr>
                <w:sz w:val="22"/>
                <w:szCs w:val="22"/>
              </w:rPr>
            </w:pPr>
            <w:r w:rsidRPr="003F3B7D">
              <w:rPr>
                <w:sz w:val="22"/>
                <w:szCs w:val="22"/>
              </w:rPr>
              <w:t>Evaluate evidence and arguments analytically, and produce well-reasoned written and oral arguments using evidence to support conclusions.</w:t>
            </w:r>
          </w:p>
        </w:tc>
        <w:tc>
          <w:tcPr>
            <w:tcW w:w="4932" w:type="dxa"/>
          </w:tcPr>
          <w:p w14:paraId="30C31CD6" w14:textId="6EDDAA0D" w:rsidR="007C681D" w:rsidRPr="003F3B7D" w:rsidRDefault="007C681D" w:rsidP="00182024">
            <w:pPr>
              <w:rPr>
                <w:iCs/>
                <w:color w:val="000000"/>
                <w:sz w:val="22"/>
                <w:szCs w:val="22"/>
              </w:rPr>
            </w:pPr>
            <w:r w:rsidRPr="003F3B7D">
              <w:rPr>
                <w:sz w:val="22"/>
                <w:szCs w:val="22"/>
              </w:rPr>
              <w:t xml:space="preserve">Assessment is based on analytical skills used to develop persuasive arguments for presentations, class discussions, </w:t>
            </w:r>
            <w:r w:rsidR="00A363E8" w:rsidRPr="003F3B7D">
              <w:rPr>
                <w:sz w:val="22"/>
                <w:szCs w:val="22"/>
              </w:rPr>
              <w:t>and oral</w:t>
            </w:r>
            <w:r w:rsidRPr="003F3B7D">
              <w:rPr>
                <w:sz w:val="22"/>
                <w:szCs w:val="22"/>
              </w:rPr>
              <w:t xml:space="preserve">/written assignments exams. </w:t>
            </w:r>
            <w:r w:rsidR="00381D01" w:rsidRPr="003F3B7D">
              <w:rPr>
                <w:sz w:val="22"/>
                <w:szCs w:val="22"/>
              </w:rPr>
              <w:t>Claims must be supported by evidence and cited meticulously.</w:t>
            </w:r>
          </w:p>
        </w:tc>
      </w:tr>
      <w:tr w:rsidR="007C681D" w:rsidRPr="003F3B7D" w14:paraId="129EB3B1" w14:textId="77777777">
        <w:tc>
          <w:tcPr>
            <w:tcW w:w="4932" w:type="dxa"/>
          </w:tcPr>
          <w:p w14:paraId="41ABD049" w14:textId="77777777" w:rsidR="007C681D" w:rsidRPr="003F3B7D" w:rsidRDefault="007C681D" w:rsidP="00182024">
            <w:pPr>
              <w:rPr>
                <w:iCs/>
                <w:color w:val="000000"/>
                <w:sz w:val="22"/>
                <w:szCs w:val="22"/>
              </w:rPr>
            </w:pPr>
            <w:r w:rsidRPr="003F3B7D">
              <w:rPr>
                <w:sz w:val="22"/>
                <w:szCs w:val="22"/>
              </w:rPr>
              <w:t>Articulate and assess ethical views and their underlying premises, including uses of data and other information resources to respond to problems and questions.</w:t>
            </w:r>
          </w:p>
        </w:tc>
        <w:tc>
          <w:tcPr>
            <w:tcW w:w="4932" w:type="dxa"/>
          </w:tcPr>
          <w:p w14:paraId="77625689" w14:textId="71B0A256" w:rsidR="007C681D" w:rsidRPr="003F3B7D" w:rsidRDefault="007C681D" w:rsidP="00182024">
            <w:pPr>
              <w:rPr>
                <w:iCs/>
                <w:color w:val="000000"/>
                <w:sz w:val="22"/>
                <w:szCs w:val="22"/>
              </w:rPr>
            </w:pPr>
            <w:r w:rsidRPr="003F3B7D">
              <w:rPr>
                <w:sz w:val="22"/>
                <w:szCs w:val="22"/>
              </w:rPr>
              <w:t>Assessment is based on students’ comprehension of audience analysis—the res</w:t>
            </w:r>
            <w:r w:rsidR="007D2073" w:rsidRPr="003F3B7D">
              <w:rPr>
                <w:sz w:val="22"/>
                <w:szCs w:val="22"/>
              </w:rPr>
              <w:t>ponsibility of constructing eth</w:t>
            </w:r>
            <w:r w:rsidRPr="003F3B7D">
              <w:rPr>
                <w:sz w:val="22"/>
                <w:szCs w:val="22"/>
              </w:rPr>
              <w:t xml:space="preserve">ical and culturally intelligent messages—which is typically demonstrated through delivering verbal/nonverbal communication, using supporting material in an ethical manner, building their own arguments, providing constructive peer feedback, and displaying tolerance for other values/beliefs. </w:t>
            </w:r>
          </w:p>
        </w:tc>
      </w:tr>
      <w:tr w:rsidR="007C681D" w:rsidRPr="003F3B7D" w14:paraId="7B3FE7E4" w14:textId="77777777">
        <w:tc>
          <w:tcPr>
            <w:tcW w:w="4932" w:type="dxa"/>
          </w:tcPr>
          <w:p w14:paraId="6D6052C2" w14:textId="58B61CA2" w:rsidR="007C681D" w:rsidRPr="003F3B7D" w:rsidRDefault="007C681D" w:rsidP="00182024">
            <w:pPr>
              <w:rPr>
                <w:sz w:val="22"/>
                <w:szCs w:val="22"/>
              </w:rPr>
            </w:pPr>
            <w:r w:rsidRPr="003F3B7D">
              <w:rPr>
                <w:sz w:val="22"/>
                <w:szCs w:val="22"/>
              </w:rPr>
              <w:t xml:space="preserve">Identify and engage with local, national, or global </w:t>
            </w:r>
            <w:r w:rsidR="005F4142" w:rsidRPr="003F3B7D">
              <w:rPr>
                <w:sz w:val="22"/>
                <w:szCs w:val="22"/>
              </w:rPr>
              <w:t xml:space="preserve">events, </w:t>
            </w:r>
            <w:r w:rsidRPr="003F3B7D">
              <w:rPr>
                <w:sz w:val="22"/>
                <w:szCs w:val="22"/>
              </w:rPr>
              <w:t>trends or ideologies, and analyze their impact on individual or collective decision-making.</w:t>
            </w:r>
          </w:p>
          <w:p w14:paraId="2353C4EE" w14:textId="77777777" w:rsidR="007C681D" w:rsidRPr="003F3B7D" w:rsidRDefault="007C681D" w:rsidP="00182024">
            <w:pPr>
              <w:rPr>
                <w:iCs/>
                <w:color w:val="000000"/>
                <w:sz w:val="22"/>
                <w:szCs w:val="22"/>
              </w:rPr>
            </w:pPr>
          </w:p>
        </w:tc>
        <w:tc>
          <w:tcPr>
            <w:tcW w:w="4932" w:type="dxa"/>
          </w:tcPr>
          <w:p w14:paraId="5FB69A07" w14:textId="77777777" w:rsidR="007C681D" w:rsidRPr="003F3B7D" w:rsidRDefault="007C681D" w:rsidP="00182024">
            <w:pPr>
              <w:spacing w:before="100" w:beforeAutospacing="1" w:after="100" w:afterAutospacing="1"/>
              <w:rPr>
                <w:bCs/>
                <w:sz w:val="22"/>
                <w:szCs w:val="22"/>
              </w:rPr>
            </w:pPr>
            <w:r w:rsidRPr="003F3B7D">
              <w:rPr>
                <w:bCs/>
                <w:sz w:val="22"/>
                <w:szCs w:val="22"/>
              </w:rPr>
              <w:t xml:space="preserve">Assessment is based on students’ understanding of the relationships between cultures and professional communication processes, and the issues that are associated with globalization, cultural diversity, and </w:t>
            </w:r>
            <w:r w:rsidRPr="003F3B7D">
              <w:rPr>
                <w:bCs/>
                <w:sz w:val="22"/>
                <w:szCs w:val="22"/>
              </w:rPr>
              <w:lastRenderedPageBreak/>
              <w:t xml:space="preserve">identity. Instructors may select texts from several disciplines (communication studies, psychology, sociology, media studies, and cultural studies), and from multiple perspectives. Demonstrated through presentations, research, oral/written assignments, exams, personal experience, and discussions. </w:t>
            </w:r>
          </w:p>
        </w:tc>
      </w:tr>
      <w:tr w:rsidR="007C681D" w:rsidRPr="003F3B7D" w14:paraId="3AF6BF5C" w14:textId="77777777">
        <w:tc>
          <w:tcPr>
            <w:tcW w:w="4932" w:type="dxa"/>
          </w:tcPr>
          <w:p w14:paraId="5DAFFE80" w14:textId="77777777" w:rsidR="007C681D" w:rsidRPr="003F3B7D" w:rsidRDefault="007C681D" w:rsidP="00182024">
            <w:pPr>
              <w:rPr>
                <w:sz w:val="22"/>
                <w:szCs w:val="22"/>
              </w:rPr>
            </w:pPr>
            <w:r w:rsidRPr="003F3B7D">
              <w:rPr>
                <w:bCs/>
                <w:sz w:val="22"/>
                <w:szCs w:val="22"/>
              </w:rPr>
              <w:lastRenderedPageBreak/>
              <w:t>Demonstrate</w:t>
            </w:r>
            <w:r w:rsidRPr="003F3B7D">
              <w:rPr>
                <w:b/>
                <w:bCs/>
                <w:sz w:val="22"/>
                <w:szCs w:val="22"/>
              </w:rPr>
              <w:t xml:space="preserve"> </w:t>
            </w:r>
            <w:r w:rsidRPr="003F3B7D">
              <w:rPr>
                <w:bCs/>
                <w:sz w:val="22"/>
                <w:szCs w:val="22"/>
              </w:rPr>
              <w:t xml:space="preserve">the skills to </w:t>
            </w:r>
            <w:r w:rsidRPr="003F3B7D">
              <w:rPr>
                <w:sz w:val="22"/>
                <w:szCs w:val="22"/>
              </w:rPr>
              <w:t xml:space="preserve">compose and present appropriate verbal and nonverbal messages to diverse audiences. </w:t>
            </w:r>
          </w:p>
        </w:tc>
        <w:tc>
          <w:tcPr>
            <w:tcW w:w="4932" w:type="dxa"/>
          </w:tcPr>
          <w:p w14:paraId="43C36B43" w14:textId="77777777" w:rsidR="007C681D" w:rsidRPr="003F3B7D" w:rsidRDefault="007C681D" w:rsidP="00182024">
            <w:pPr>
              <w:spacing w:before="100" w:beforeAutospacing="1" w:after="100" w:afterAutospacing="1"/>
              <w:rPr>
                <w:bCs/>
                <w:sz w:val="22"/>
                <w:szCs w:val="22"/>
              </w:rPr>
            </w:pPr>
            <w:r w:rsidRPr="003F3B7D">
              <w:rPr>
                <w:bCs/>
                <w:sz w:val="22"/>
                <w:szCs w:val="22"/>
              </w:rPr>
              <w:t>Assessment is based on several</w:t>
            </w:r>
            <w:r w:rsidRPr="003F3B7D">
              <w:rPr>
                <w:b/>
                <w:bCs/>
                <w:sz w:val="22"/>
                <w:szCs w:val="22"/>
              </w:rPr>
              <w:t xml:space="preserve"> </w:t>
            </w:r>
            <w:r w:rsidRPr="003F3B7D">
              <w:rPr>
                <w:bCs/>
                <w:sz w:val="22"/>
                <w:szCs w:val="22"/>
              </w:rPr>
              <w:t>individual speeches and participation in oral/written exercises throughout the semester. This includes responding to the instructor and to other students.</w:t>
            </w:r>
          </w:p>
        </w:tc>
      </w:tr>
      <w:tr w:rsidR="007C681D" w:rsidRPr="003F3B7D" w14:paraId="24310129" w14:textId="77777777">
        <w:tc>
          <w:tcPr>
            <w:tcW w:w="4932" w:type="dxa"/>
          </w:tcPr>
          <w:p w14:paraId="2717F3FB" w14:textId="77777777" w:rsidR="007C681D" w:rsidRPr="003F3B7D" w:rsidRDefault="007C681D" w:rsidP="00182024">
            <w:pPr>
              <w:rPr>
                <w:iCs/>
                <w:color w:val="000000"/>
                <w:sz w:val="22"/>
                <w:szCs w:val="22"/>
              </w:rPr>
            </w:pPr>
            <w:r w:rsidRPr="003F3B7D">
              <w:rPr>
                <w:bCs/>
                <w:sz w:val="22"/>
                <w:szCs w:val="22"/>
              </w:rPr>
              <w:t>Demonstrate effective use of varied presentational aids and communication technologies to enhance their speeches.</w:t>
            </w:r>
          </w:p>
        </w:tc>
        <w:tc>
          <w:tcPr>
            <w:tcW w:w="4932" w:type="dxa"/>
          </w:tcPr>
          <w:p w14:paraId="5CF7A991" w14:textId="77777777" w:rsidR="007C681D" w:rsidRPr="003F3B7D" w:rsidRDefault="007C681D" w:rsidP="00182024">
            <w:pPr>
              <w:rPr>
                <w:iCs/>
                <w:color w:val="000000"/>
                <w:sz w:val="22"/>
                <w:szCs w:val="22"/>
              </w:rPr>
            </w:pPr>
            <w:r w:rsidRPr="003F3B7D">
              <w:rPr>
                <w:sz w:val="22"/>
                <w:szCs w:val="22"/>
              </w:rPr>
              <w:t xml:space="preserve">Assessment is based on students’ knowledge of communication and technical skills through online learning platforms, and/or through their own presentations. </w:t>
            </w:r>
            <w:r w:rsidRPr="003F3B7D">
              <w:rPr>
                <w:bCs/>
                <w:sz w:val="22"/>
                <w:szCs w:val="22"/>
              </w:rPr>
              <w:t>It is also based on the effective and purposeful use of visual aids used in speeches.</w:t>
            </w:r>
          </w:p>
        </w:tc>
      </w:tr>
      <w:tr w:rsidR="007C681D" w:rsidRPr="003F3B7D" w14:paraId="5749EF1A" w14:textId="77777777">
        <w:tc>
          <w:tcPr>
            <w:tcW w:w="4932" w:type="dxa"/>
          </w:tcPr>
          <w:p w14:paraId="07064170" w14:textId="77777777" w:rsidR="007C681D" w:rsidRPr="003F3B7D" w:rsidRDefault="007C681D" w:rsidP="00182024">
            <w:pPr>
              <w:autoSpaceDE w:val="0"/>
              <w:autoSpaceDN w:val="0"/>
              <w:adjustRightInd w:val="0"/>
              <w:ind w:left="16"/>
              <w:rPr>
                <w:sz w:val="22"/>
                <w:szCs w:val="22"/>
              </w:rPr>
            </w:pPr>
            <w:r w:rsidRPr="003F3B7D">
              <w:rPr>
                <w:sz w:val="22"/>
                <w:szCs w:val="22"/>
              </w:rPr>
              <w:t>Demonstrate the skills necessary to compose/create and present informative and persuasive messages.</w:t>
            </w:r>
          </w:p>
          <w:p w14:paraId="16091A5D" w14:textId="77777777" w:rsidR="007C681D" w:rsidRPr="003F3B7D" w:rsidRDefault="007C681D" w:rsidP="00182024">
            <w:pPr>
              <w:rPr>
                <w:iCs/>
                <w:color w:val="000000"/>
                <w:sz w:val="22"/>
                <w:szCs w:val="22"/>
              </w:rPr>
            </w:pPr>
          </w:p>
        </w:tc>
        <w:tc>
          <w:tcPr>
            <w:tcW w:w="4932" w:type="dxa"/>
          </w:tcPr>
          <w:p w14:paraId="76452FDC" w14:textId="77777777" w:rsidR="007C681D" w:rsidRPr="003F3B7D" w:rsidRDefault="007C681D" w:rsidP="00182024">
            <w:pPr>
              <w:autoSpaceDE w:val="0"/>
              <w:autoSpaceDN w:val="0"/>
              <w:adjustRightInd w:val="0"/>
              <w:ind w:left="16"/>
              <w:rPr>
                <w:sz w:val="22"/>
                <w:szCs w:val="22"/>
              </w:rPr>
            </w:pPr>
            <w:r w:rsidRPr="003F3B7D">
              <w:rPr>
                <w:sz w:val="22"/>
                <w:szCs w:val="22"/>
              </w:rPr>
              <w:t xml:space="preserve">Assessment is based on the development of an informative and persuasive speech, from selecting topics, gathering data, organizing outlines, citations, delivering an audience centered messages, and providing constructive critiques. </w:t>
            </w:r>
          </w:p>
        </w:tc>
      </w:tr>
      <w:tr w:rsidR="007C681D" w:rsidRPr="003F3B7D" w14:paraId="2B79B148" w14:textId="77777777">
        <w:tc>
          <w:tcPr>
            <w:tcW w:w="4932" w:type="dxa"/>
          </w:tcPr>
          <w:p w14:paraId="4A668CBD" w14:textId="77777777" w:rsidR="007C681D" w:rsidRPr="003F3B7D" w:rsidRDefault="007C681D" w:rsidP="00182024">
            <w:pPr>
              <w:autoSpaceDE w:val="0"/>
              <w:autoSpaceDN w:val="0"/>
              <w:adjustRightInd w:val="0"/>
              <w:ind w:left="16"/>
              <w:rPr>
                <w:sz w:val="22"/>
                <w:szCs w:val="22"/>
              </w:rPr>
            </w:pPr>
            <w:r w:rsidRPr="003F3B7D">
              <w:rPr>
                <w:sz w:val="22"/>
                <w:szCs w:val="22"/>
              </w:rPr>
              <w:t>Demonstrate competence in active and effective listening skills.</w:t>
            </w:r>
          </w:p>
        </w:tc>
        <w:tc>
          <w:tcPr>
            <w:tcW w:w="4932" w:type="dxa"/>
          </w:tcPr>
          <w:p w14:paraId="5B3215C3" w14:textId="04A0E9CF" w:rsidR="007C681D" w:rsidRPr="003F3B7D" w:rsidRDefault="007C681D" w:rsidP="005F4142">
            <w:pPr>
              <w:rPr>
                <w:iCs/>
                <w:color w:val="000000"/>
                <w:sz w:val="22"/>
                <w:szCs w:val="22"/>
              </w:rPr>
            </w:pPr>
            <w:r w:rsidRPr="003F3B7D">
              <w:rPr>
                <w:bCs/>
                <w:sz w:val="22"/>
                <w:szCs w:val="22"/>
              </w:rPr>
              <w:t xml:space="preserve">Assessment is based on </w:t>
            </w:r>
            <w:r w:rsidR="005F4142" w:rsidRPr="003F3B7D">
              <w:rPr>
                <w:bCs/>
                <w:sz w:val="22"/>
                <w:szCs w:val="22"/>
              </w:rPr>
              <w:t xml:space="preserve">observation, </w:t>
            </w:r>
            <w:r w:rsidRPr="003F3B7D">
              <w:rPr>
                <w:bCs/>
                <w:sz w:val="22"/>
                <w:szCs w:val="22"/>
              </w:rPr>
              <w:t xml:space="preserve">peer evaluations, class discussions, </w:t>
            </w:r>
            <w:r w:rsidR="00A363E8" w:rsidRPr="003F3B7D">
              <w:rPr>
                <w:bCs/>
                <w:sz w:val="22"/>
                <w:szCs w:val="22"/>
              </w:rPr>
              <w:t>and class</w:t>
            </w:r>
            <w:r w:rsidRPr="003F3B7D">
              <w:rPr>
                <w:bCs/>
                <w:sz w:val="22"/>
                <w:szCs w:val="22"/>
              </w:rPr>
              <w:t xml:space="preserve"> activities</w:t>
            </w:r>
            <w:r w:rsidR="005F4142" w:rsidRPr="003F3B7D">
              <w:rPr>
                <w:bCs/>
                <w:sz w:val="22"/>
                <w:szCs w:val="22"/>
              </w:rPr>
              <w:t>.</w:t>
            </w:r>
            <w:r w:rsidRPr="003F3B7D">
              <w:rPr>
                <w:bCs/>
                <w:sz w:val="22"/>
                <w:szCs w:val="22"/>
              </w:rPr>
              <w:t xml:space="preserve"> </w:t>
            </w:r>
          </w:p>
        </w:tc>
      </w:tr>
      <w:tr w:rsidR="007C681D" w:rsidRPr="003F3B7D" w14:paraId="1ACDA796" w14:textId="77777777">
        <w:tc>
          <w:tcPr>
            <w:tcW w:w="4932" w:type="dxa"/>
          </w:tcPr>
          <w:p w14:paraId="7692F005" w14:textId="334FEC3F" w:rsidR="007C681D" w:rsidRPr="003F3B7D" w:rsidRDefault="007C681D" w:rsidP="005F4142">
            <w:pPr>
              <w:rPr>
                <w:bCs/>
                <w:sz w:val="22"/>
                <w:szCs w:val="22"/>
              </w:rPr>
            </w:pPr>
            <w:r w:rsidRPr="003F3B7D">
              <w:rPr>
                <w:sz w:val="22"/>
                <w:szCs w:val="22"/>
              </w:rPr>
              <w:t xml:space="preserve">Demonstrate observational and critical evaluation skills by critiquing student speeches in </w:t>
            </w:r>
            <w:r w:rsidR="00A363E8" w:rsidRPr="003F3B7D">
              <w:rPr>
                <w:sz w:val="22"/>
                <w:szCs w:val="22"/>
              </w:rPr>
              <w:t>an</w:t>
            </w:r>
            <w:r w:rsidRPr="003F3B7D">
              <w:rPr>
                <w:sz w:val="22"/>
                <w:szCs w:val="22"/>
              </w:rPr>
              <w:t xml:space="preserve"> appropriate fashion in oral/written format</w:t>
            </w:r>
            <w:r w:rsidRPr="003F3B7D">
              <w:rPr>
                <w:bCs/>
                <w:sz w:val="22"/>
                <w:szCs w:val="22"/>
              </w:rPr>
              <w:t>.</w:t>
            </w:r>
          </w:p>
        </w:tc>
        <w:tc>
          <w:tcPr>
            <w:tcW w:w="4932" w:type="dxa"/>
          </w:tcPr>
          <w:p w14:paraId="7E0ED9FD" w14:textId="114591F1" w:rsidR="007C681D" w:rsidRPr="003F3B7D" w:rsidRDefault="007C681D" w:rsidP="005F4142">
            <w:pPr>
              <w:rPr>
                <w:iCs/>
                <w:color w:val="000000"/>
                <w:sz w:val="22"/>
                <w:szCs w:val="22"/>
              </w:rPr>
            </w:pPr>
            <w:r w:rsidRPr="003F3B7D">
              <w:rPr>
                <w:bCs/>
                <w:sz w:val="22"/>
                <w:szCs w:val="22"/>
              </w:rPr>
              <w:t xml:space="preserve">Students will critique speeches throughout the semester. Assessment can include both </w:t>
            </w:r>
            <w:r w:rsidRPr="003F3B7D">
              <w:rPr>
                <w:sz w:val="22"/>
                <w:szCs w:val="22"/>
              </w:rPr>
              <w:t xml:space="preserve">oral and/or written format. </w:t>
            </w:r>
          </w:p>
        </w:tc>
      </w:tr>
    </w:tbl>
    <w:p w14:paraId="363A6D3F" w14:textId="77777777" w:rsidR="007C681D" w:rsidRPr="003F3B7D" w:rsidRDefault="007C681D" w:rsidP="00FC5DBA">
      <w:pPr>
        <w:rPr>
          <w:sz w:val="22"/>
          <w:szCs w:val="22"/>
        </w:rPr>
      </w:pPr>
      <w:r w:rsidRPr="003F3B7D">
        <w:rPr>
          <w:sz w:val="22"/>
          <w:szCs w:val="22"/>
        </w:rPr>
        <w:tab/>
      </w:r>
      <w:r w:rsidRPr="003F3B7D">
        <w:rPr>
          <w:sz w:val="22"/>
          <w:szCs w:val="22"/>
        </w:rPr>
        <w:tab/>
      </w:r>
      <w:r w:rsidRPr="003F3B7D">
        <w:rPr>
          <w:sz w:val="22"/>
          <w:szCs w:val="22"/>
        </w:rPr>
        <w:tab/>
      </w:r>
    </w:p>
    <w:p w14:paraId="71EB1950" w14:textId="77777777" w:rsidR="007C681D" w:rsidRPr="003F3B7D" w:rsidRDefault="007C681D" w:rsidP="00FC5DBA">
      <w:pPr>
        <w:rPr>
          <w:sz w:val="22"/>
          <w:szCs w:val="22"/>
        </w:rPr>
      </w:pPr>
      <w:r w:rsidRPr="003F3B7D">
        <w:rPr>
          <w:b/>
          <w:sz w:val="22"/>
          <w:szCs w:val="22"/>
          <w:u w:val="single"/>
        </w:rPr>
        <w:t xml:space="preserve">Course Policies: </w:t>
      </w:r>
      <w:r w:rsidRPr="003F3B7D">
        <w:rPr>
          <w:sz w:val="22"/>
          <w:szCs w:val="22"/>
        </w:rPr>
        <w:t xml:space="preserve">You are required to read the course policies. </w:t>
      </w:r>
      <w:r w:rsidRPr="003F3B7D">
        <w:rPr>
          <w:color w:val="000000"/>
          <w:sz w:val="22"/>
          <w:szCs w:val="22"/>
        </w:rPr>
        <w:t>Any concerns regarding the policies or procedures of this course, as stated in this syllabus, or, as they occur in class should be discussed directly during an office appointment.</w:t>
      </w:r>
    </w:p>
    <w:p w14:paraId="63370CCB" w14:textId="77777777" w:rsidR="007C681D" w:rsidRPr="003F3B7D" w:rsidRDefault="007C681D" w:rsidP="00FC5DBA">
      <w:pPr>
        <w:rPr>
          <w:b/>
          <w:sz w:val="22"/>
          <w:szCs w:val="22"/>
          <w:u w:val="single"/>
        </w:rPr>
      </w:pPr>
    </w:p>
    <w:p w14:paraId="51F2B5F7" w14:textId="05C9C7BB" w:rsidR="007C681D" w:rsidRPr="003F3B7D" w:rsidRDefault="007C681D" w:rsidP="00FC5DBA">
      <w:pPr>
        <w:autoSpaceDE w:val="0"/>
        <w:autoSpaceDN w:val="0"/>
        <w:adjustRightInd w:val="0"/>
        <w:rPr>
          <w:bCs/>
          <w:color w:val="000000"/>
          <w:sz w:val="22"/>
          <w:szCs w:val="22"/>
        </w:rPr>
      </w:pPr>
      <w:r w:rsidRPr="003F3B7D">
        <w:rPr>
          <w:b/>
          <w:bCs/>
          <w:color w:val="000000"/>
          <w:sz w:val="22"/>
          <w:szCs w:val="22"/>
        </w:rPr>
        <w:t>1. Blackboard/Email Requirements</w:t>
      </w:r>
      <w:r w:rsidRPr="003F3B7D">
        <w:rPr>
          <w:bCs/>
          <w:color w:val="000000"/>
          <w:sz w:val="22"/>
          <w:szCs w:val="22"/>
        </w:rPr>
        <w:t>—</w:t>
      </w:r>
      <w:r w:rsidRPr="003F3B7D">
        <w:rPr>
          <w:color w:val="000000"/>
          <w:sz w:val="22"/>
          <w:szCs w:val="22"/>
        </w:rPr>
        <w:t xml:space="preserve"> It is </w:t>
      </w:r>
      <w:r w:rsidRPr="003F3B7D">
        <w:rPr>
          <w:i/>
          <w:color w:val="000000"/>
          <w:sz w:val="22"/>
          <w:szCs w:val="22"/>
          <w:u w:val="single"/>
        </w:rPr>
        <w:t>mandatory</w:t>
      </w:r>
      <w:r w:rsidRPr="003F3B7D">
        <w:rPr>
          <w:color w:val="000000"/>
          <w:sz w:val="22"/>
          <w:szCs w:val="22"/>
        </w:rPr>
        <w:t xml:space="preserve"> that you set up and check your </w:t>
      </w:r>
      <w:r w:rsidRPr="003F3B7D">
        <w:rPr>
          <w:color w:val="000000"/>
          <w:sz w:val="22"/>
          <w:szCs w:val="22"/>
          <w:u w:val="single"/>
        </w:rPr>
        <w:t>CAMPUS email</w:t>
      </w:r>
      <w:r w:rsidRPr="003F3B7D">
        <w:rPr>
          <w:color w:val="000000"/>
          <w:sz w:val="22"/>
          <w:szCs w:val="22"/>
        </w:rPr>
        <w:t xml:space="preserve"> and </w:t>
      </w:r>
      <w:r w:rsidRPr="003F3B7D">
        <w:rPr>
          <w:color w:val="000000"/>
          <w:sz w:val="22"/>
          <w:szCs w:val="22"/>
          <w:u w:val="single"/>
        </w:rPr>
        <w:t>Blackboard</w:t>
      </w:r>
      <w:r w:rsidRPr="003F3B7D">
        <w:rPr>
          <w:color w:val="000000"/>
          <w:sz w:val="22"/>
          <w:szCs w:val="22"/>
        </w:rPr>
        <w:t xml:space="preserve"> accounts regularly</w:t>
      </w:r>
      <w:r w:rsidRPr="003F3B7D">
        <w:rPr>
          <w:bCs/>
          <w:sz w:val="22"/>
          <w:szCs w:val="22"/>
        </w:rPr>
        <w:t xml:space="preserve">. </w:t>
      </w:r>
      <w:r w:rsidRPr="003F3B7D">
        <w:rPr>
          <w:bCs/>
          <w:color w:val="000000"/>
          <w:sz w:val="22"/>
          <w:szCs w:val="22"/>
        </w:rPr>
        <w:t xml:space="preserve">Your </w:t>
      </w:r>
      <w:r w:rsidR="004F44F8" w:rsidRPr="003F3B7D">
        <w:rPr>
          <w:bCs/>
          <w:color w:val="000000"/>
          <w:sz w:val="22"/>
          <w:szCs w:val="22"/>
        </w:rPr>
        <w:t>Professor</w:t>
      </w:r>
      <w:r w:rsidRPr="003F3B7D">
        <w:rPr>
          <w:bCs/>
          <w:color w:val="000000"/>
          <w:sz w:val="22"/>
          <w:szCs w:val="22"/>
        </w:rPr>
        <w:t xml:space="preserve"> uses Blackboard for grading, </w:t>
      </w:r>
      <w:r w:rsidR="00384BDC" w:rsidRPr="003F3B7D">
        <w:rPr>
          <w:bCs/>
          <w:color w:val="000000"/>
          <w:sz w:val="22"/>
          <w:szCs w:val="22"/>
        </w:rPr>
        <w:t>outline submission,</w:t>
      </w:r>
      <w:r w:rsidRPr="003F3B7D">
        <w:rPr>
          <w:bCs/>
          <w:color w:val="000000"/>
          <w:sz w:val="22"/>
          <w:szCs w:val="22"/>
        </w:rPr>
        <w:t xml:space="preserve"> </w:t>
      </w:r>
      <w:r w:rsidR="00384BDC" w:rsidRPr="003F3B7D">
        <w:rPr>
          <w:bCs/>
          <w:color w:val="000000"/>
          <w:sz w:val="22"/>
          <w:szCs w:val="22"/>
        </w:rPr>
        <w:t xml:space="preserve">exams, and other </w:t>
      </w:r>
      <w:r w:rsidRPr="003F3B7D">
        <w:rPr>
          <w:bCs/>
          <w:color w:val="000000"/>
          <w:sz w:val="22"/>
          <w:szCs w:val="22"/>
        </w:rPr>
        <w:t>class activities</w:t>
      </w:r>
      <w:r w:rsidR="00384BDC" w:rsidRPr="003F3B7D">
        <w:rPr>
          <w:bCs/>
          <w:color w:val="000000"/>
          <w:sz w:val="22"/>
          <w:szCs w:val="22"/>
        </w:rPr>
        <w:t xml:space="preserve"> and you are expected to complete all these assignments.</w:t>
      </w:r>
      <w:r w:rsidRPr="003F3B7D">
        <w:rPr>
          <w:bCs/>
          <w:color w:val="000000"/>
          <w:sz w:val="22"/>
          <w:szCs w:val="22"/>
        </w:rPr>
        <w:t xml:space="preserve"> </w:t>
      </w:r>
      <w:r w:rsidRPr="003F3B7D">
        <w:rPr>
          <w:color w:val="000000"/>
          <w:sz w:val="22"/>
          <w:szCs w:val="22"/>
        </w:rPr>
        <w:t xml:space="preserve"> Personal email accounts are not connected to Blackboard, which means that you will not receive critical information from me. It is possible to link personal and campus accounts. Get technical support at G604.</w:t>
      </w:r>
    </w:p>
    <w:p w14:paraId="3F126887" w14:textId="2C50995F" w:rsidR="007C681D" w:rsidRPr="003F3B7D" w:rsidRDefault="007C681D" w:rsidP="00384BDC">
      <w:pPr>
        <w:rPr>
          <w:sz w:val="22"/>
          <w:szCs w:val="22"/>
        </w:rPr>
      </w:pPr>
      <w:r w:rsidRPr="003F3B7D">
        <w:rPr>
          <w:color w:val="000000"/>
          <w:sz w:val="22"/>
          <w:szCs w:val="22"/>
          <w:u w:val="single"/>
        </w:rPr>
        <w:t>Please note</w:t>
      </w:r>
      <w:r w:rsidRPr="003F3B7D">
        <w:rPr>
          <w:color w:val="000000"/>
          <w:sz w:val="22"/>
          <w:szCs w:val="22"/>
        </w:rPr>
        <w:t xml:space="preserve">: Not knowing how to check your email or use Blackboard is not a valid excuse. </w:t>
      </w:r>
      <w:r w:rsidRPr="003F3B7D">
        <w:rPr>
          <w:sz w:val="22"/>
          <w:szCs w:val="22"/>
        </w:rPr>
        <w:t xml:space="preserve">Failure to use both will result in a lower grade. </w:t>
      </w:r>
    </w:p>
    <w:p w14:paraId="7242F396" w14:textId="77777777" w:rsidR="00033D30" w:rsidRPr="003F3B7D" w:rsidRDefault="00033D30" w:rsidP="00384BDC">
      <w:pPr>
        <w:rPr>
          <w:bCs/>
          <w:sz w:val="22"/>
          <w:szCs w:val="22"/>
        </w:rPr>
      </w:pPr>
    </w:p>
    <w:p w14:paraId="79275653" w14:textId="41BCF986" w:rsidR="007C681D" w:rsidRPr="003F3B7D" w:rsidRDefault="007C681D" w:rsidP="001F5F28">
      <w:pPr>
        <w:autoSpaceDE w:val="0"/>
        <w:autoSpaceDN w:val="0"/>
        <w:adjustRightInd w:val="0"/>
        <w:rPr>
          <w:sz w:val="22"/>
          <w:szCs w:val="22"/>
        </w:rPr>
      </w:pPr>
      <w:r w:rsidRPr="003F3B7D">
        <w:rPr>
          <w:b/>
          <w:bCs/>
          <w:color w:val="000000"/>
          <w:sz w:val="22"/>
          <w:szCs w:val="22"/>
        </w:rPr>
        <w:t xml:space="preserve">3. </w:t>
      </w:r>
      <w:r w:rsidRPr="003F3B7D">
        <w:rPr>
          <w:b/>
          <w:sz w:val="22"/>
          <w:szCs w:val="22"/>
        </w:rPr>
        <w:t>College Attendance Policy</w:t>
      </w:r>
      <w:r w:rsidR="007D2073" w:rsidRPr="003F3B7D">
        <w:rPr>
          <w:b/>
          <w:sz w:val="22"/>
          <w:szCs w:val="22"/>
        </w:rPr>
        <w:t xml:space="preserve">: </w:t>
      </w:r>
      <w:r w:rsidR="007D2073" w:rsidRPr="003F3B7D">
        <w:rPr>
          <w:sz w:val="22"/>
          <w:szCs w:val="22"/>
        </w:rPr>
        <w:t xml:space="preserve">Attendance is </w:t>
      </w:r>
      <w:r w:rsidR="007D2073" w:rsidRPr="003F3B7D">
        <w:rPr>
          <w:i/>
          <w:sz w:val="22"/>
          <w:szCs w:val="22"/>
          <w:u w:val="single"/>
        </w:rPr>
        <w:t>mandatory</w:t>
      </w:r>
      <w:r w:rsidR="007D2073" w:rsidRPr="003F3B7D">
        <w:rPr>
          <w:sz w:val="22"/>
          <w:szCs w:val="22"/>
        </w:rPr>
        <w:t xml:space="preserve"> for all class meetings. This attendance policy will be strictly enforced. Each student will be permitted </w:t>
      </w:r>
      <w:r w:rsidR="00384BDC" w:rsidRPr="003F3B7D">
        <w:rPr>
          <w:sz w:val="22"/>
          <w:szCs w:val="22"/>
        </w:rPr>
        <w:t xml:space="preserve">a total of </w:t>
      </w:r>
      <w:r w:rsidR="007D2073" w:rsidRPr="003F3B7D">
        <w:rPr>
          <w:sz w:val="22"/>
          <w:szCs w:val="22"/>
        </w:rPr>
        <w:t>3 unexcused absences</w:t>
      </w:r>
      <w:r w:rsidR="009243F7" w:rsidRPr="003F3B7D">
        <w:rPr>
          <w:sz w:val="22"/>
          <w:szCs w:val="22"/>
        </w:rPr>
        <w:t xml:space="preserve">. </w:t>
      </w:r>
      <w:r w:rsidR="001F5F28" w:rsidRPr="003F3B7D">
        <w:rPr>
          <w:sz w:val="22"/>
          <w:szCs w:val="22"/>
        </w:rPr>
        <w:t xml:space="preserve">After that, each unexcused absence will result in 3 points off your final grade. </w:t>
      </w:r>
      <w:r w:rsidR="00044879" w:rsidRPr="003F3B7D">
        <w:rPr>
          <w:sz w:val="22"/>
          <w:szCs w:val="22"/>
        </w:rPr>
        <w:t xml:space="preserve">If notified by email at least 24 hours in advance, occasional absences may be excused at the </w:t>
      </w:r>
      <w:r w:rsidR="00384BDC" w:rsidRPr="003F3B7D">
        <w:rPr>
          <w:sz w:val="22"/>
          <w:szCs w:val="22"/>
        </w:rPr>
        <w:t>Professor</w:t>
      </w:r>
      <w:r w:rsidR="00044879" w:rsidRPr="003F3B7D">
        <w:rPr>
          <w:sz w:val="22"/>
          <w:szCs w:val="22"/>
        </w:rPr>
        <w:t>’s discretion, provided that the student can document an emergency (such as illness, injury, death in the immediate family, childcare or eldercare emergency or othe</w:t>
      </w:r>
      <w:r w:rsidR="00384BDC" w:rsidRPr="003F3B7D">
        <w:rPr>
          <w:sz w:val="22"/>
          <w:szCs w:val="22"/>
        </w:rPr>
        <w:t xml:space="preserve">r significant personal crisis.) </w:t>
      </w:r>
      <w:r w:rsidR="001F5F28" w:rsidRPr="003F3B7D">
        <w:rPr>
          <w:sz w:val="22"/>
          <w:szCs w:val="22"/>
        </w:rPr>
        <w:t xml:space="preserve">Chronic lateness is not permitted, and three late entries </w:t>
      </w:r>
      <w:r w:rsidR="00A363E8" w:rsidRPr="003F3B7D">
        <w:rPr>
          <w:sz w:val="22"/>
          <w:szCs w:val="22"/>
        </w:rPr>
        <w:t>are</w:t>
      </w:r>
      <w:r w:rsidR="001F5F28" w:rsidRPr="003F3B7D">
        <w:rPr>
          <w:sz w:val="22"/>
          <w:szCs w:val="22"/>
        </w:rPr>
        <w:t xml:space="preserve"> equal to one absence. </w:t>
      </w:r>
      <w:r w:rsidRPr="003F3B7D">
        <w:rPr>
          <w:sz w:val="22"/>
          <w:szCs w:val="22"/>
        </w:rPr>
        <w:t>You are required to attend and participate in every session as either a speaker</w:t>
      </w:r>
      <w:r w:rsidR="00384BDC" w:rsidRPr="003F3B7D">
        <w:rPr>
          <w:sz w:val="22"/>
          <w:szCs w:val="22"/>
        </w:rPr>
        <w:t xml:space="preserve">, audience member or group/discussion participant. </w:t>
      </w:r>
      <w:r w:rsidRPr="003F3B7D">
        <w:rPr>
          <w:sz w:val="22"/>
          <w:szCs w:val="22"/>
        </w:rPr>
        <w:t xml:space="preserve"> </w:t>
      </w:r>
    </w:p>
    <w:p w14:paraId="7527A6DC" w14:textId="77777777" w:rsidR="007C681D" w:rsidRPr="003F3B7D" w:rsidRDefault="007C681D" w:rsidP="00182024">
      <w:pPr>
        <w:rPr>
          <w:sz w:val="22"/>
          <w:szCs w:val="22"/>
        </w:rPr>
      </w:pPr>
    </w:p>
    <w:p w14:paraId="0D3937BE" w14:textId="5304ED5F" w:rsidR="007C681D" w:rsidRPr="003F3B7D" w:rsidRDefault="007C681D" w:rsidP="00FC5DBA">
      <w:pPr>
        <w:autoSpaceDE w:val="0"/>
        <w:autoSpaceDN w:val="0"/>
        <w:adjustRightInd w:val="0"/>
        <w:rPr>
          <w:color w:val="000000"/>
          <w:sz w:val="22"/>
          <w:szCs w:val="22"/>
        </w:rPr>
      </w:pPr>
      <w:r w:rsidRPr="003F3B7D">
        <w:rPr>
          <w:b/>
          <w:sz w:val="22"/>
          <w:szCs w:val="22"/>
        </w:rPr>
        <w:t>FYI, C</w:t>
      </w:r>
      <w:r w:rsidR="001F5F28" w:rsidRPr="003F3B7D">
        <w:rPr>
          <w:b/>
          <w:sz w:val="22"/>
          <w:szCs w:val="22"/>
        </w:rPr>
        <w:t>UNY</w:t>
      </w:r>
      <w:r w:rsidR="00044879" w:rsidRPr="003F3B7D">
        <w:rPr>
          <w:b/>
          <w:sz w:val="22"/>
          <w:szCs w:val="22"/>
        </w:rPr>
        <w:t>f</w:t>
      </w:r>
      <w:r w:rsidRPr="003F3B7D">
        <w:rPr>
          <w:b/>
          <w:sz w:val="22"/>
          <w:szCs w:val="22"/>
        </w:rPr>
        <w:t>irst documents your class registration date.</w:t>
      </w:r>
      <w:r w:rsidRPr="003F3B7D">
        <w:rPr>
          <w:color w:val="000000"/>
          <w:sz w:val="22"/>
          <w:szCs w:val="22"/>
        </w:rPr>
        <w:t xml:space="preserve"> If you miss the first day or first week of school and your name appears on the C</w:t>
      </w:r>
      <w:r w:rsidR="001F5F28" w:rsidRPr="003F3B7D">
        <w:rPr>
          <w:color w:val="000000"/>
          <w:sz w:val="22"/>
          <w:szCs w:val="22"/>
        </w:rPr>
        <w:t>UNY</w:t>
      </w:r>
      <w:r w:rsidR="00044879" w:rsidRPr="003F3B7D">
        <w:rPr>
          <w:color w:val="000000"/>
          <w:sz w:val="22"/>
          <w:szCs w:val="22"/>
        </w:rPr>
        <w:t>f</w:t>
      </w:r>
      <w:r w:rsidRPr="003F3B7D">
        <w:rPr>
          <w:color w:val="000000"/>
          <w:sz w:val="22"/>
          <w:szCs w:val="22"/>
        </w:rPr>
        <w:t xml:space="preserve">irst roster, then you are considered absent. Students who are absent on the first day or week </w:t>
      </w:r>
      <w:r w:rsidRPr="003F3B7D">
        <w:rPr>
          <w:color w:val="000000"/>
          <w:sz w:val="22"/>
          <w:szCs w:val="22"/>
          <w:u w:val="single"/>
        </w:rPr>
        <w:t>are responsible</w:t>
      </w:r>
      <w:r w:rsidRPr="003F3B7D">
        <w:rPr>
          <w:color w:val="000000"/>
          <w:sz w:val="22"/>
          <w:szCs w:val="22"/>
        </w:rPr>
        <w:t xml:space="preserve"> for acquiring </w:t>
      </w:r>
      <w:r w:rsidRPr="003F3B7D">
        <w:rPr>
          <w:color w:val="000000"/>
          <w:sz w:val="22"/>
          <w:szCs w:val="22"/>
          <w:u w:val="single"/>
        </w:rPr>
        <w:t>class notes from other students, checking Blackboard,</w:t>
      </w:r>
      <w:r w:rsidRPr="003F3B7D">
        <w:rPr>
          <w:color w:val="000000"/>
          <w:sz w:val="22"/>
          <w:szCs w:val="22"/>
        </w:rPr>
        <w:t xml:space="preserve"> and </w:t>
      </w:r>
      <w:r w:rsidRPr="003F3B7D">
        <w:rPr>
          <w:color w:val="000000"/>
          <w:sz w:val="22"/>
          <w:szCs w:val="22"/>
          <w:u w:val="single"/>
        </w:rPr>
        <w:t>speaking to the professor</w:t>
      </w:r>
      <w:r w:rsidRPr="003F3B7D">
        <w:rPr>
          <w:color w:val="000000"/>
          <w:sz w:val="22"/>
          <w:szCs w:val="22"/>
        </w:rPr>
        <w:t xml:space="preserve">. </w:t>
      </w:r>
    </w:p>
    <w:p w14:paraId="671C2433" w14:textId="77777777" w:rsidR="007C681D" w:rsidRPr="003F3B7D" w:rsidRDefault="007C681D" w:rsidP="00FC5DBA">
      <w:pPr>
        <w:autoSpaceDE w:val="0"/>
        <w:autoSpaceDN w:val="0"/>
        <w:adjustRightInd w:val="0"/>
        <w:rPr>
          <w:color w:val="000000"/>
          <w:sz w:val="22"/>
          <w:szCs w:val="22"/>
        </w:rPr>
      </w:pPr>
    </w:p>
    <w:p w14:paraId="3DA5B0DD" w14:textId="77777777" w:rsidR="007C681D" w:rsidRPr="003F3B7D" w:rsidRDefault="007C681D" w:rsidP="00FC5DBA">
      <w:pPr>
        <w:autoSpaceDE w:val="0"/>
        <w:autoSpaceDN w:val="0"/>
        <w:adjustRightInd w:val="0"/>
        <w:rPr>
          <w:color w:val="000000"/>
          <w:sz w:val="22"/>
          <w:szCs w:val="22"/>
        </w:rPr>
      </w:pPr>
      <w:r w:rsidRPr="003F3B7D">
        <w:rPr>
          <w:b/>
          <w:bCs/>
          <w:color w:val="000000"/>
          <w:sz w:val="22"/>
          <w:szCs w:val="22"/>
        </w:rPr>
        <w:lastRenderedPageBreak/>
        <w:t>4. Oral Assignments</w:t>
      </w:r>
      <w:r w:rsidRPr="003F3B7D">
        <w:rPr>
          <w:color w:val="000000"/>
          <w:sz w:val="22"/>
          <w:szCs w:val="22"/>
        </w:rPr>
        <w:t>:</w:t>
      </w:r>
    </w:p>
    <w:p w14:paraId="55F8382D" w14:textId="0BB5EF7F" w:rsidR="007C681D" w:rsidRPr="003F3B7D" w:rsidRDefault="007C681D" w:rsidP="00033D30">
      <w:pPr>
        <w:rPr>
          <w:sz w:val="22"/>
          <w:szCs w:val="22"/>
        </w:rPr>
      </w:pPr>
      <w:r w:rsidRPr="003F3B7D">
        <w:rPr>
          <w:sz w:val="22"/>
          <w:szCs w:val="22"/>
        </w:rPr>
        <w:t>All</w:t>
      </w:r>
      <w:r w:rsidRPr="003F3B7D">
        <w:rPr>
          <w:sz w:val="22"/>
          <w:szCs w:val="22"/>
          <w:u w:val="single"/>
        </w:rPr>
        <w:t xml:space="preserve"> speeches must be presented in order to pass the class</w:t>
      </w:r>
      <w:r w:rsidRPr="003F3B7D">
        <w:rPr>
          <w:sz w:val="22"/>
          <w:szCs w:val="22"/>
        </w:rPr>
        <w:t xml:space="preserve">. </w:t>
      </w:r>
      <w:r w:rsidRPr="003F3B7D">
        <w:rPr>
          <w:b/>
          <w:sz w:val="22"/>
          <w:szCs w:val="22"/>
        </w:rPr>
        <w:t>No make-up speeches or exams allowed unless</w:t>
      </w:r>
      <w:r w:rsidRPr="003F3B7D">
        <w:rPr>
          <w:sz w:val="22"/>
          <w:szCs w:val="22"/>
        </w:rPr>
        <w:t xml:space="preserve"> a) you miss a speech due to an </w:t>
      </w:r>
      <w:r w:rsidRPr="003F3B7D">
        <w:rPr>
          <w:bCs/>
          <w:sz w:val="22"/>
          <w:szCs w:val="22"/>
        </w:rPr>
        <w:t>emergency</w:t>
      </w:r>
      <w:r w:rsidRPr="003F3B7D">
        <w:rPr>
          <w:sz w:val="22"/>
          <w:szCs w:val="22"/>
        </w:rPr>
        <w:t xml:space="preserve"> that is documented and verifiable; b) you </w:t>
      </w:r>
      <w:r w:rsidRPr="003F3B7D">
        <w:rPr>
          <w:bCs/>
          <w:sz w:val="22"/>
          <w:szCs w:val="22"/>
        </w:rPr>
        <w:t xml:space="preserve">contact your </w:t>
      </w:r>
      <w:r w:rsidR="004F44F8" w:rsidRPr="003F3B7D">
        <w:rPr>
          <w:bCs/>
          <w:sz w:val="22"/>
          <w:szCs w:val="22"/>
        </w:rPr>
        <w:t>Professor</w:t>
      </w:r>
      <w:r w:rsidRPr="003F3B7D">
        <w:rPr>
          <w:bCs/>
          <w:sz w:val="22"/>
          <w:szCs w:val="22"/>
        </w:rPr>
        <w:t xml:space="preserve"> via email or phone as soon as possible</w:t>
      </w:r>
      <w:r w:rsidRPr="003F3B7D">
        <w:rPr>
          <w:sz w:val="22"/>
          <w:szCs w:val="22"/>
        </w:rPr>
        <w:t xml:space="preserve">. At this point, you </w:t>
      </w:r>
      <w:r w:rsidRPr="003F3B7D">
        <w:rPr>
          <w:sz w:val="22"/>
          <w:szCs w:val="22"/>
          <w:u w:val="single"/>
        </w:rPr>
        <w:t>may</w:t>
      </w:r>
      <w:r w:rsidRPr="003F3B7D">
        <w:rPr>
          <w:sz w:val="22"/>
          <w:szCs w:val="22"/>
        </w:rPr>
        <w:t xml:space="preserve"> or may</w:t>
      </w:r>
      <w:r w:rsidRPr="003F3B7D">
        <w:rPr>
          <w:sz w:val="22"/>
          <w:szCs w:val="22"/>
          <w:u w:val="single"/>
        </w:rPr>
        <w:t xml:space="preserve"> not</w:t>
      </w:r>
      <w:r w:rsidRPr="003F3B7D">
        <w:rPr>
          <w:sz w:val="22"/>
          <w:szCs w:val="22"/>
        </w:rPr>
        <w:t xml:space="preserve"> be permitted to make-up the speech—it is contingent upon available class time, and at the professor's discretion. </w:t>
      </w:r>
      <w:r w:rsidR="00044879" w:rsidRPr="003F3B7D">
        <w:rPr>
          <w:sz w:val="22"/>
          <w:szCs w:val="22"/>
        </w:rPr>
        <w:t xml:space="preserve">All students not present on speech days will lose one whole letter grade on that speech for each missed day. </w:t>
      </w:r>
      <w:r w:rsidRPr="003F3B7D">
        <w:rPr>
          <w:sz w:val="22"/>
          <w:szCs w:val="22"/>
        </w:rPr>
        <w:t xml:space="preserve">FYI, Speeches will not be presented in the </w:t>
      </w:r>
      <w:r w:rsidR="004F44F8" w:rsidRPr="003F3B7D">
        <w:rPr>
          <w:sz w:val="22"/>
          <w:szCs w:val="22"/>
        </w:rPr>
        <w:t>Professor</w:t>
      </w:r>
      <w:r w:rsidRPr="003F3B7D">
        <w:rPr>
          <w:sz w:val="22"/>
          <w:szCs w:val="22"/>
        </w:rPr>
        <w:t xml:space="preserve">'s office and late work will not be accepted once the semester ends. </w:t>
      </w:r>
    </w:p>
    <w:p w14:paraId="2E9009F7" w14:textId="77777777" w:rsidR="007C681D" w:rsidRPr="003F3B7D" w:rsidRDefault="007C681D" w:rsidP="00FC5DBA">
      <w:pPr>
        <w:autoSpaceDE w:val="0"/>
        <w:autoSpaceDN w:val="0"/>
        <w:adjustRightInd w:val="0"/>
        <w:rPr>
          <w:b/>
          <w:bCs/>
          <w:color w:val="000000"/>
          <w:sz w:val="22"/>
          <w:szCs w:val="22"/>
        </w:rPr>
      </w:pPr>
    </w:p>
    <w:p w14:paraId="66DB069F" w14:textId="77777777" w:rsidR="007C681D" w:rsidRPr="003F3B7D" w:rsidRDefault="007C681D" w:rsidP="00FC5DBA">
      <w:pPr>
        <w:autoSpaceDE w:val="0"/>
        <w:autoSpaceDN w:val="0"/>
        <w:adjustRightInd w:val="0"/>
        <w:rPr>
          <w:color w:val="000000"/>
          <w:sz w:val="22"/>
          <w:szCs w:val="22"/>
        </w:rPr>
      </w:pPr>
      <w:r w:rsidRPr="003F3B7D">
        <w:rPr>
          <w:b/>
          <w:bCs/>
          <w:color w:val="000000"/>
          <w:sz w:val="22"/>
          <w:szCs w:val="22"/>
        </w:rPr>
        <w:t>5. Professionalism:</w:t>
      </w:r>
    </w:p>
    <w:p w14:paraId="7B99DCF2" w14:textId="77777777" w:rsidR="007C681D" w:rsidRPr="003F3B7D" w:rsidRDefault="007C681D" w:rsidP="00FC5DBA">
      <w:pPr>
        <w:autoSpaceDE w:val="0"/>
        <w:autoSpaceDN w:val="0"/>
        <w:adjustRightInd w:val="0"/>
        <w:rPr>
          <w:b/>
          <w:bCs/>
          <w:color w:val="000000"/>
          <w:sz w:val="22"/>
          <w:szCs w:val="22"/>
        </w:rPr>
      </w:pPr>
      <w:r w:rsidRPr="003F3B7D">
        <w:rPr>
          <w:color w:val="000000"/>
          <w:sz w:val="22"/>
          <w:szCs w:val="22"/>
        </w:rPr>
        <w:t xml:space="preserve">You are expected to turn in original work of high standard. Speeches will be graded on given criteria as well as on spelling, grammar, and appearance. You are expected to have read assigned material before coming to class. Please plan ahead. The course is designed to structure your work in a way that facilitates planning. Let the course design work for you. </w:t>
      </w:r>
    </w:p>
    <w:p w14:paraId="58BE324A" w14:textId="77777777" w:rsidR="007C681D" w:rsidRPr="003F3B7D" w:rsidRDefault="007C681D" w:rsidP="00FC5DBA">
      <w:pPr>
        <w:autoSpaceDE w:val="0"/>
        <w:autoSpaceDN w:val="0"/>
        <w:adjustRightInd w:val="0"/>
        <w:rPr>
          <w:b/>
          <w:bCs/>
          <w:color w:val="000000"/>
          <w:sz w:val="22"/>
          <w:szCs w:val="22"/>
        </w:rPr>
      </w:pPr>
    </w:p>
    <w:p w14:paraId="139C1CD3" w14:textId="77777777" w:rsidR="007C681D" w:rsidRPr="003F3B7D" w:rsidRDefault="007C681D" w:rsidP="00FC5DBA">
      <w:pPr>
        <w:autoSpaceDE w:val="0"/>
        <w:autoSpaceDN w:val="0"/>
        <w:adjustRightInd w:val="0"/>
        <w:rPr>
          <w:color w:val="000000"/>
          <w:sz w:val="22"/>
          <w:szCs w:val="22"/>
        </w:rPr>
      </w:pPr>
      <w:r w:rsidRPr="003F3B7D">
        <w:rPr>
          <w:b/>
          <w:bCs/>
          <w:color w:val="000000"/>
          <w:sz w:val="22"/>
          <w:szCs w:val="22"/>
        </w:rPr>
        <w:t>6. Etiquette</w:t>
      </w:r>
      <w:r w:rsidRPr="003F3B7D">
        <w:rPr>
          <w:color w:val="000000"/>
          <w:sz w:val="22"/>
          <w:szCs w:val="22"/>
        </w:rPr>
        <w:t>:</w:t>
      </w:r>
    </w:p>
    <w:p w14:paraId="670A7941" w14:textId="77777777" w:rsidR="007C681D" w:rsidRPr="003F3B7D" w:rsidRDefault="007C681D" w:rsidP="00FC5DBA">
      <w:pPr>
        <w:autoSpaceDE w:val="0"/>
        <w:autoSpaceDN w:val="0"/>
        <w:adjustRightInd w:val="0"/>
        <w:rPr>
          <w:color w:val="000000"/>
          <w:sz w:val="22"/>
          <w:szCs w:val="22"/>
        </w:rPr>
      </w:pPr>
      <w:r w:rsidRPr="003F3B7D">
        <w:rPr>
          <w:color w:val="000000"/>
          <w:sz w:val="22"/>
          <w:szCs w:val="22"/>
        </w:rPr>
        <w:t xml:space="preserve">It is expected that students in this class will conduct themselves with good sense, courtesy, and dignity in all course-related activities. This includes your behavior towards other students and the professor. Use common sense. </w:t>
      </w:r>
      <w:r w:rsidRPr="003F3B7D">
        <w:rPr>
          <w:i/>
          <w:color w:val="000000"/>
          <w:sz w:val="22"/>
          <w:szCs w:val="22"/>
        </w:rPr>
        <w:t xml:space="preserve">Students should </w:t>
      </w:r>
      <w:r w:rsidRPr="003F3B7D">
        <w:rPr>
          <w:i/>
          <w:sz w:val="22"/>
          <w:szCs w:val="22"/>
        </w:rPr>
        <w:t xml:space="preserve">never enter a class when an oral presentation is in progress or walk in front of a speaker to get to their seat. </w:t>
      </w:r>
      <w:r w:rsidRPr="003F3B7D">
        <w:rPr>
          <w:i/>
          <w:color w:val="000000"/>
          <w:sz w:val="22"/>
          <w:szCs w:val="22"/>
        </w:rPr>
        <w:t>Never talk, eat, or make distracting noises at your desk while a speaker is presenting and being graded.</w:t>
      </w:r>
      <w:r w:rsidRPr="003F3B7D">
        <w:rPr>
          <w:color w:val="000000"/>
          <w:sz w:val="22"/>
          <w:szCs w:val="22"/>
        </w:rPr>
        <w:t xml:space="preserve"> </w:t>
      </w:r>
    </w:p>
    <w:p w14:paraId="17DAB212" w14:textId="77777777" w:rsidR="007C681D" w:rsidRPr="003F3B7D" w:rsidRDefault="007C681D" w:rsidP="00FC5DBA">
      <w:pPr>
        <w:autoSpaceDE w:val="0"/>
        <w:autoSpaceDN w:val="0"/>
        <w:adjustRightInd w:val="0"/>
        <w:rPr>
          <w:color w:val="000000"/>
          <w:sz w:val="22"/>
          <w:szCs w:val="22"/>
        </w:rPr>
      </w:pPr>
    </w:p>
    <w:p w14:paraId="36BE1D11" w14:textId="2886C4CC" w:rsidR="007C681D" w:rsidRPr="003F3B7D" w:rsidRDefault="007C681D" w:rsidP="00FC5DBA">
      <w:pPr>
        <w:autoSpaceDE w:val="0"/>
        <w:autoSpaceDN w:val="0"/>
        <w:adjustRightInd w:val="0"/>
        <w:rPr>
          <w:color w:val="000000"/>
          <w:sz w:val="22"/>
          <w:szCs w:val="22"/>
        </w:rPr>
      </w:pPr>
      <w:r w:rsidRPr="003F3B7D">
        <w:rPr>
          <w:color w:val="000000"/>
          <w:sz w:val="22"/>
          <w:szCs w:val="22"/>
        </w:rPr>
        <w:t xml:space="preserve">CELL PHONES, TEXT MESSAGING, MUSIC DEVICES, or other forms of communication technology </w:t>
      </w:r>
      <w:r w:rsidRPr="003F3B7D">
        <w:rPr>
          <w:color w:val="000000"/>
          <w:sz w:val="22"/>
          <w:szCs w:val="22"/>
          <w:u w:val="single"/>
        </w:rPr>
        <w:t>are prohibited in the classroom</w:t>
      </w:r>
      <w:r w:rsidRPr="003F3B7D">
        <w:rPr>
          <w:color w:val="000000"/>
          <w:sz w:val="22"/>
          <w:szCs w:val="22"/>
        </w:rPr>
        <w:t xml:space="preserve">. Please show respect by turning off all technology and removing earphones etc. </w:t>
      </w:r>
      <w:r w:rsidR="00033D30" w:rsidRPr="003F3B7D">
        <w:rPr>
          <w:color w:val="000000"/>
          <w:sz w:val="22"/>
          <w:szCs w:val="22"/>
        </w:rPr>
        <w:t xml:space="preserve">before entering the classroom. </w:t>
      </w:r>
    </w:p>
    <w:p w14:paraId="55388E7D" w14:textId="77777777" w:rsidR="00033D30" w:rsidRPr="003F3B7D" w:rsidRDefault="00033D30" w:rsidP="00FC5DBA">
      <w:pPr>
        <w:autoSpaceDE w:val="0"/>
        <w:autoSpaceDN w:val="0"/>
        <w:adjustRightInd w:val="0"/>
        <w:rPr>
          <w:color w:val="000000"/>
          <w:sz w:val="22"/>
          <w:szCs w:val="22"/>
        </w:rPr>
      </w:pPr>
    </w:p>
    <w:p w14:paraId="366DDFA8" w14:textId="7C971B00" w:rsidR="007C681D" w:rsidRPr="003F3B7D" w:rsidRDefault="007C681D" w:rsidP="00FC5DBA">
      <w:pPr>
        <w:autoSpaceDE w:val="0"/>
        <w:autoSpaceDN w:val="0"/>
        <w:adjustRightInd w:val="0"/>
        <w:rPr>
          <w:color w:val="000000"/>
          <w:sz w:val="22"/>
          <w:szCs w:val="22"/>
        </w:rPr>
      </w:pPr>
      <w:r w:rsidRPr="003F3B7D">
        <w:rPr>
          <w:color w:val="000000"/>
          <w:sz w:val="22"/>
          <w:szCs w:val="22"/>
          <w:u w:val="single"/>
        </w:rPr>
        <w:t>**Text messaging or checking social media under the desk</w:t>
      </w:r>
      <w:r w:rsidRPr="003F3B7D">
        <w:rPr>
          <w:color w:val="000000"/>
          <w:sz w:val="22"/>
          <w:szCs w:val="22"/>
        </w:rPr>
        <w:t xml:space="preserve"> has become a serious problem in the classroom. Not only is it obvious and distracting to the professor, but also it disrupts the learning environment for everyone—including you! It prevents </w:t>
      </w:r>
      <w:r w:rsidRPr="003F3B7D">
        <w:rPr>
          <w:color w:val="000000"/>
          <w:sz w:val="22"/>
          <w:szCs w:val="22"/>
          <w:u w:val="single"/>
        </w:rPr>
        <w:t>you</w:t>
      </w:r>
      <w:r w:rsidRPr="003F3B7D">
        <w:rPr>
          <w:color w:val="000000"/>
          <w:sz w:val="22"/>
          <w:szCs w:val="22"/>
        </w:rPr>
        <w:t xml:space="preserve"> from taking notes and paying attention. Missing pertinent information will result in poor performance and ultimately a </w:t>
      </w:r>
      <w:r w:rsidRPr="003F3B7D">
        <w:rPr>
          <w:color w:val="000000"/>
          <w:sz w:val="22"/>
          <w:szCs w:val="22"/>
          <w:u w:val="single"/>
        </w:rPr>
        <w:t>lower grade</w:t>
      </w:r>
      <w:r w:rsidRPr="003F3B7D">
        <w:rPr>
          <w:color w:val="000000"/>
          <w:sz w:val="22"/>
          <w:szCs w:val="22"/>
        </w:rPr>
        <w:t xml:space="preserve">. The professor will not reward </w:t>
      </w:r>
      <w:r w:rsidR="00787812" w:rsidRPr="003F3B7D">
        <w:rPr>
          <w:color w:val="000000"/>
          <w:sz w:val="22"/>
          <w:szCs w:val="22"/>
        </w:rPr>
        <w:t>you</w:t>
      </w:r>
      <w:r w:rsidRPr="003F3B7D">
        <w:rPr>
          <w:color w:val="000000"/>
          <w:sz w:val="22"/>
          <w:szCs w:val="22"/>
        </w:rPr>
        <w:t xml:space="preserve"> by </w:t>
      </w:r>
      <w:r w:rsidRPr="003F3B7D">
        <w:rPr>
          <w:color w:val="000000"/>
          <w:sz w:val="22"/>
          <w:szCs w:val="22"/>
          <w:u w:val="single"/>
        </w:rPr>
        <w:t>answering questions or repeating instructions after class for students</w:t>
      </w:r>
      <w:r w:rsidR="00EA506F" w:rsidRPr="003F3B7D">
        <w:rPr>
          <w:color w:val="000000"/>
          <w:sz w:val="22"/>
          <w:szCs w:val="22"/>
        </w:rPr>
        <w:t xml:space="preserve"> who are seen text messaging or using </w:t>
      </w:r>
      <w:r w:rsidRPr="003F3B7D">
        <w:rPr>
          <w:color w:val="000000"/>
          <w:sz w:val="22"/>
          <w:szCs w:val="22"/>
        </w:rPr>
        <w:t xml:space="preserve">social media during class. I understand that life happens, so if you have an emergency or simply need to check in with a babysitter or </w:t>
      </w:r>
      <w:r w:rsidR="00EA506F" w:rsidRPr="003F3B7D">
        <w:rPr>
          <w:color w:val="000000"/>
          <w:sz w:val="22"/>
          <w:szCs w:val="22"/>
        </w:rPr>
        <w:t xml:space="preserve">an </w:t>
      </w:r>
      <w:r w:rsidRPr="003F3B7D">
        <w:rPr>
          <w:color w:val="000000"/>
          <w:sz w:val="22"/>
          <w:szCs w:val="22"/>
        </w:rPr>
        <w:t xml:space="preserve">ill family member, politely excuse yourself from the room to use the phone. I will extend the same courtesy to you.  *Please note: Using any form of technology during a lecture, group work, or presentation will result in an </w:t>
      </w:r>
      <w:r w:rsidRPr="003F3B7D">
        <w:rPr>
          <w:i/>
          <w:color w:val="000000"/>
          <w:sz w:val="22"/>
          <w:szCs w:val="22"/>
        </w:rPr>
        <w:t>absence for the day</w:t>
      </w:r>
      <w:r w:rsidRPr="003F3B7D">
        <w:rPr>
          <w:color w:val="000000"/>
          <w:sz w:val="22"/>
          <w:szCs w:val="22"/>
        </w:rPr>
        <w:t xml:space="preserve">. Using any form of technology during an exam is an automatic FAIL. </w:t>
      </w:r>
    </w:p>
    <w:p w14:paraId="3029F8A3" w14:textId="77777777" w:rsidR="007C681D" w:rsidRPr="003F3B7D" w:rsidRDefault="007C681D" w:rsidP="00FC5DBA">
      <w:pPr>
        <w:autoSpaceDE w:val="0"/>
        <w:autoSpaceDN w:val="0"/>
        <w:adjustRightInd w:val="0"/>
        <w:rPr>
          <w:b/>
          <w:bCs/>
          <w:color w:val="000000"/>
          <w:sz w:val="22"/>
          <w:szCs w:val="22"/>
        </w:rPr>
      </w:pPr>
    </w:p>
    <w:p w14:paraId="55345F6D" w14:textId="77777777" w:rsidR="007C681D" w:rsidRPr="003F3B7D" w:rsidRDefault="007C681D" w:rsidP="00FC5DBA">
      <w:pPr>
        <w:autoSpaceDE w:val="0"/>
        <w:autoSpaceDN w:val="0"/>
        <w:adjustRightInd w:val="0"/>
        <w:rPr>
          <w:b/>
          <w:bCs/>
          <w:color w:val="000000"/>
          <w:sz w:val="22"/>
          <w:szCs w:val="22"/>
        </w:rPr>
      </w:pPr>
      <w:r w:rsidRPr="003F3B7D">
        <w:rPr>
          <w:b/>
          <w:bCs/>
          <w:color w:val="000000"/>
          <w:sz w:val="22"/>
          <w:szCs w:val="22"/>
        </w:rPr>
        <w:t>7. Written Assignments:</w:t>
      </w:r>
    </w:p>
    <w:p w14:paraId="7F1AF9A9" w14:textId="02736F49" w:rsidR="00EB6EB7" w:rsidRPr="003F3B7D" w:rsidRDefault="007C681D" w:rsidP="00FC5DBA">
      <w:pPr>
        <w:rPr>
          <w:color w:val="000000"/>
          <w:sz w:val="22"/>
          <w:szCs w:val="22"/>
        </w:rPr>
      </w:pPr>
      <w:r w:rsidRPr="003F3B7D">
        <w:rPr>
          <w:sz w:val="22"/>
          <w:szCs w:val="22"/>
        </w:rPr>
        <w:t xml:space="preserve">An important part of developing your speech is the outline. 1) </w:t>
      </w:r>
      <w:r w:rsidRPr="003F3B7D">
        <w:rPr>
          <w:color w:val="000000"/>
          <w:sz w:val="22"/>
          <w:szCs w:val="22"/>
        </w:rPr>
        <w:t xml:space="preserve">Failure to turn in a speech outline at the time of your presentation will prevent your speech from being graded, and </w:t>
      </w:r>
      <w:r w:rsidR="006C33F4" w:rsidRPr="003F3B7D">
        <w:rPr>
          <w:color w:val="000000"/>
          <w:sz w:val="22"/>
          <w:szCs w:val="22"/>
        </w:rPr>
        <w:t xml:space="preserve">you will not receive a grade better </w:t>
      </w:r>
      <w:r w:rsidR="00A363E8" w:rsidRPr="003F3B7D">
        <w:rPr>
          <w:color w:val="000000"/>
          <w:sz w:val="22"/>
          <w:szCs w:val="22"/>
        </w:rPr>
        <w:t>than</w:t>
      </w:r>
      <w:r w:rsidR="006C33F4" w:rsidRPr="003F3B7D">
        <w:rPr>
          <w:color w:val="000000"/>
          <w:sz w:val="22"/>
          <w:szCs w:val="22"/>
        </w:rPr>
        <w:t xml:space="preserve"> “C”</w:t>
      </w:r>
      <w:r w:rsidRPr="003F3B7D">
        <w:rPr>
          <w:color w:val="000000"/>
          <w:sz w:val="22"/>
          <w:szCs w:val="22"/>
        </w:rPr>
        <w:t xml:space="preserve">. </w:t>
      </w:r>
      <w:r w:rsidRPr="003F3B7D">
        <w:rPr>
          <w:sz w:val="22"/>
          <w:szCs w:val="22"/>
        </w:rPr>
        <w:t xml:space="preserve">2) </w:t>
      </w:r>
      <w:r w:rsidRPr="003F3B7D">
        <w:rPr>
          <w:color w:val="000000"/>
          <w:sz w:val="22"/>
          <w:szCs w:val="22"/>
        </w:rPr>
        <w:t xml:space="preserve">All outlines and reference pages are required to follow specific guidelines provided by the </w:t>
      </w:r>
      <w:r w:rsidR="00033D30" w:rsidRPr="003F3B7D">
        <w:rPr>
          <w:color w:val="000000"/>
          <w:sz w:val="22"/>
          <w:szCs w:val="22"/>
        </w:rPr>
        <w:t>Professor</w:t>
      </w:r>
      <w:r w:rsidRPr="003F3B7D">
        <w:rPr>
          <w:color w:val="000000"/>
          <w:sz w:val="22"/>
          <w:szCs w:val="22"/>
        </w:rPr>
        <w:t xml:space="preserve"> and meet basic college criteria—neatly typed, black ink, 12 Font, double space, stapled and spell checked. 3) </w:t>
      </w:r>
      <w:r w:rsidRPr="003F3B7D">
        <w:rPr>
          <w:sz w:val="22"/>
          <w:szCs w:val="22"/>
        </w:rPr>
        <w:t xml:space="preserve">Outlines that are not in the appropriate format </w:t>
      </w:r>
      <w:r w:rsidRPr="003F3B7D">
        <w:rPr>
          <w:color w:val="000000"/>
          <w:sz w:val="22"/>
          <w:szCs w:val="22"/>
        </w:rPr>
        <w:t xml:space="preserve">will be rejected and considered late. </w:t>
      </w:r>
      <w:r w:rsidR="006C33F4" w:rsidRPr="003F3B7D">
        <w:rPr>
          <w:color w:val="000000"/>
          <w:sz w:val="22"/>
          <w:szCs w:val="22"/>
        </w:rPr>
        <w:t xml:space="preserve">4) Many of the speeches require outside research, and any information you get from outside sources MUST BE CITED. The </w:t>
      </w:r>
      <w:r w:rsidR="004F44F8" w:rsidRPr="003F3B7D">
        <w:rPr>
          <w:color w:val="000000"/>
          <w:sz w:val="22"/>
          <w:szCs w:val="22"/>
        </w:rPr>
        <w:t>Professor</w:t>
      </w:r>
      <w:r w:rsidR="006C33F4" w:rsidRPr="003F3B7D">
        <w:rPr>
          <w:color w:val="000000"/>
          <w:sz w:val="22"/>
          <w:szCs w:val="22"/>
        </w:rPr>
        <w:t xml:space="preserve"> will explain the 3 places you need to put citations (in-line; in a “Works Cited” section at the end of your outline; and verbally within your oral presentation.)</w:t>
      </w:r>
      <w:r w:rsidR="00033D30" w:rsidRPr="003F3B7D">
        <w:rPr>
          <w:color w:val="000000"/>
          <w:sz w:val="22"/>
          <w:szCs w:val="22"/>
        </w:rPr>
        <w:t xml:space="preserve"> Not citing sources or citing incorrectly is VERY SERIOUS and may result in an F or other academic discipline. See section below about plagiarism.</w:t>
      </w:r>
    </w:p>
    <w:p w14:paraId="4573DBCB" w14:textId="77777777" w:rsidR="00E83543" w:rsidRPr="003F3B7D" w:rsidRDefault="00E83543" w:rsidP="00FC5DBA">
      <w:pPr>
        <w:rPr>
          <w:color w:val="000000"/>
          <w:sz w:val="22"/>
          <w:szCs w:val="22"/>
        </w:rPr>
      </w:pPr>
    </w:p>
    <w:p w14:paraId="08C3E35A" w14:textId="5DF596AF" w:rsidR="00E83543" w:rsidRPr="003F3B7D" w:rsidRDefault="00E83543" w:rsidP="00FC5DBA">
      <w:pPr>
        <w:rPr>
          <w:color w:val="000000"/>
          <w:sz w:val="22"/>
          <w:szCs w:val="22"/>
          <w:u w:val="single"/>
        </w:rPr>
      </w:pPr>
      <w:r w:rsidRPr="003F3B7D">
        <w:rPr>
          <w:color w:val="000000"/>
          <w:sz w:val="22"/>
          <w:szCs w:val="22"/>
          <w:u w:val="single"/>
        </w:rPr>
        <w:t>Outline Evaluation Criteria</w:t>
      </w:r>
    </w:p>
    <w:p w14:paraId="48E8B69D" w14:textId="77777777" w:rsidR="00EB6EB7" w:rsidRPr="003F3B7D" w:rsidRDefault="00EB6EB7" w:rsidP="00FC5DBA">
      <w:pPr>
        <w:rPr>
          <w:i/>
          <w:sz w:val="22"/>
          <w:szCs w:val="22"/>
        </w:rPr>
      </w:pPr>
    </w:p>
    <w:p w14:paraId="1C38BFFA" w14:textId="77777777" w:rsidR="007C681D" w:rsidRPr="003F3B7D" w:rsidRDefault="007C681D" w:rsidP="00FC5DBA">
      <w:pPr>
        <w:rPr>
          <w:i/>
          <w:sz w:val="22"/>
          <w:szCs w:val="22"/>
        </w:rPr>
      </w:pPr>
      <w:r w:rsidRPr="003F3B7D">
        <w:rPr>
          <w:i/>
          <w:sz w:val="22"/>
          <w:szCs w:val="22"/>
        </w:rPr>
        <w:t>1000 Level Writing Criteria:</w:t>
      </w:r>
    </w:p>
    <w:p w14:paraId="48298B7F" w14:textId="77777777" w:rsidR="007C681D" w:rsidRPr="003F3B7D" w:rsidRDefault="007C681D" w:rsidP="00FC5DBA">
      <w:pPr>
        <w:rPr>
          <w:sz w:val="22"/>
          <w:szCs w:val="22"/>
        </w:rPr>
      </w:pPr>
      <w:r w:rsidRPr="003F3B7D">
        <w:rPr>
          <w:sz w:val="22"/>
          <w:szCs w:val="22"/>
        </w:rPr>
        <w:t>Clarity, Concreteness, and Conciseness:</w:t>
      </w:r>
    </w:p>
    <w:p w14:paraId="7CD97162" w14:textId="77777777" w:rsidR="007C681D" w:rsidRPr="003F3B7D" w:rsidRDefault="007C681D" w:rsidP="00FC5DBA">
      <w:pPr>
        <w:numPr>
          <w:ilvl w:val="0"/>
          <w:numId w:val="2"/>
        </w:numPr>
        <w:rPr>
          <w:sz w:val="22"/>
          <w:szCs w:val="22"/>
        </w:rPr>
      </w:pPr>
      <w:r w:rsidRPr="003F3B7D">
        <w:rPr>
          <w:sz w:val="22"/>
          <w:szCs w:val="22"/>
        </w:rPr>
        <w:t>Clarity - write so that your concepts, organization, paragraphs, and sentences are clearly understandable to your audience.</w:t>
      </w:r>
    </w:p>
    <w:p w14:paraId="3CDFAC2C" w14:textId="77777777" w:rsidR="007C681D" w:rsidRPr="003F3B7D" w:rsidRDefault="007C681D" w:rsidP="00FC5DBA">
      <w:pPr>
        <w:numPr>
          <w:ilvl w:val="0"/>
          <w:numId w:val="2"/>
        </w:numPr>
        <w:rPr>
          <w:sz w:val="22"/>
          <w:szCs w:val="22"/>
        </w:rPr>
      </w:pPr>
      <w:r w:rsidRPr="003F3B7D">
        <w:rPr>
          <w:sz w:val="22"/>
          <w:szCs w:val="22"/>
        </w:rPr>
        <w:lastRenderedPageBreak/>
        <w:t>Concreteness - write specifically for your audience in a way that includes examples to support your ideas.</w:t>
      </w:r>
      <w:r w:rsidRPr="003F3B7D">
        <w:rPr>
          <w:sz w:val="22"/>
          <w:szCs w:val="22"/>
        </w:rPr>
        <w:tab/>
      </w:r>
    </w:p>
    <w:p w14:paraId="6BDCD94A" w14:textId="77777777" w:rsidR="007C681D" w:rsidRPr="003F3B7D" w:rsidRDefault="007C681D" w:rsidP="00FC5DBA">
      <w:pPr>
        <w:numPr>
          <w:ilvl w:val="0"/>
          <w:numId w:val="2"/>
        </w:numPr>
        <w:rPr>
          <w:sz w:val="22"/>
          <w:szCs w:val="22"/>
        </w:rPr>
      </w:pPr>
      <w:r w:rsidRPr="003F3B7D">
        <w:rPr>
          <w:sz w:val="22"/>
          <w:szCs w:val="22"/>
        </w:rPr>
        <w:t>Conciseness - write simply and directly, unless you have a specific purpose for doing otherwise</w:t>
      </w:r>
    </w:p>
    <w:p w14:paraId="1288ECC3" w14:textId="77777777" w:rsidR="007C681D" w:rsidRPr="003F3B7D" w:rsidRDefault="007C681D" w:rsidP="00FC5DBA">
      <w:pPr>
        <w:ind w:left="360" w:hanging="360"/>
        <w:outlineLvl w:val="0"/>
        <w:rPr>
          <w:sz w:val="22"/>
          <w:szCs w:val="22"/>
        </w:rPr>
      </w:pPr>
      <w:r w:rsidRPr="003F3B7D">
        <w:rPr>
          <w:sz w:val="22"/>
          <w:szCs w:val="22"/>
        </w:rPr>
        <w:t>Organization</w:t>
      </w:r>
    </w:p>
    <w:p w14:paraId="29EFB880" w14:textId="77777777" w:rsidR="007C681D" w:rsidRPr="003F3B7D" w:rsidRDefault="007C681D" w:rsidP="00FC5DBA">
      <w:pPr>
        <w:numPr>
          <w:ilvl w:val="0"/>
          <w:numId w:val="3"/>
        </w:numPr>
        <w:rPr>
          <w:sz w:val="22"/>
          <w:szCs w:val="22"/>
        </w:rPr>
      </w:pPr>
      <w:r w:rsidRPr="003F3B7D">
        <w:rPr>
          <w:sz w:val="22"/>
          <w:szCs w:val="22"/>
        </w:rPr>
        <w:t>Organize your speech around the main ideas as detailed in the assignment objectives</w:t>
      </w:r>
    </w:p>
    <w:p w14:paraId="6C85E129" w14:textId="77777777" w:rsidR="007C681D" w:rsidRPr="003F3B7D" w:rsidRDefault="007C681D" w:rsidP="00FC5DBA">
      <w:pPr>
        <w:numPr>
          <w:ilvl w:val="0"/>
          <w:numId w:val="3"/>
        </w:numPr>
        <w:rPr>
          <w:sz w:val="22"/>
          <w:szCs w:val="22"/>
        </w:rPr>
      </w:pPr>
      <w:r w:rsidRPr="003F3B7D">
        <w:rPr>
          <w:sz w:val="22"/>
          <w:szCs w:val="22"/>
        </w:rPr>
        <w:t xml:space="preserve">Lay out main ideas clearly and support them with </w:t>
      </w:r>
      <w:r w:rsidRPr="003F3B7D">
        <w:rPr>
          <w:b/>
          <w:sz w:val="22"/>
          <w:szCs w:val="22"/>
        </w:rPr>
        <w:t>specific examples</w:t>
      </w:r>
    </w:p>
    <w:p w14:paraId="671BD9DA" w14:textId="77777777" w:rsidR="007C681D" w:rsidRPr="003F3B7D" w:rsidRDefault="007C681D" w:rsidP="00FC5DBA">
      <w:pPr>
        <w:numPr>
          <w:ilvl w:val="0"/>
          <w:numId w:val="3"/>
        </w:numPr>
        <w:rPr>
          <w:sz w:val="22"/>
          <w:szCs w:val="22"/>
        </w:rPr>
      </w:pPr>
      <w:r w:rsidRPr="003F3B7D">
        <w:rPr>
          <w:sz w:val="22"/>
          <w:szCs w:val="22"/>
        </w:rPr>
        <w:t>Connect all parts of your writing with logical, smooth, and understandable transitions</w:t>
      </w:r>
    </w:p>
    <w:p w14:paraId="3281790E" w14:textId="77777777" w:rsidR="007C681D" w:rsidRPr="003F3B7D" w:rsidRDefault="007C681D" w:rsidP="00FC5DBA">
      <w:pPr>
        <w:ind w:left="360" w:hanging="360"/>
        <w:outlineLvl w:val="0"/>
        <w:rPr>
          <w:sz w:val="22"/>
          <w:szCs w:val="22"/>
        </w:rPr>
      </w:pPr>
      <w:r w:rsidRPr="003F3B7D">
        <w:rPr>
          <w:sz w:val="22"/>
          <w:szCs w:val="22"/>
        </w:rPr>
        <w:t>Style</w:t>
      </w:r>
    </w:p>
    <w:p w14:paraId="2C0DE767" w14:textId="4BF3CED4" w:rsidR="007C681D" w:rsidRPr="003F3B7D" w:rsidRDefault="007C681D" w:rsidP="00FC5DBA">
      <w:pPr>
        <w:numPr>
          <w:ilvl w:val="0"/>
          <w:numId w:val="4"/>
        </w:numPr>
        <w:rPr>
          <w:sz w:val="22"/>
          <w:szCs w:val="22"/>
        </w:rPr>
      </w:pPr>
      <w:r w:rsidRPr="003F3B7D">
        <w:rPr>
          <w:sz w:val="22"/>
          <w:szCs w:val="22"/>
        </w:rPr>
        <w:t xml:space="preserve">Demonstrate </w:t>
      </w:r>
      <w:r w:rsidR="00787812" w:rsidRPr="003F3B7D">
        <w:rPr>
          <w:sz w:val="22"/>
          <w:szCs w:val="22"/>
        </w:rPr>
        <w:t xml:space="preserve">basic </w:t>
      </w:r>
      <w:r w:rsidRPr="003F3B7D">
        <w:rPr>
          <w:sz w:val="22"/>
          <w:szCs w:val="22"/>
        </w:rPr>
        <w:t xml:space="preserve">academic standards for formatting, language, and grammar </w:t>
      </w:r>
    </w:p>
    <w:p w14:paraId="5D5597EB" w14:textId="3022DDC3" w:rsidR="00033D30" w:rsidRPr="003F3B7D" w:rsidRDefault="00033D30" w:rsidP="00FC5DBA">
      <w:pPr>
        <w:numPr>
          <w:ilvl w:val="0"/>
          <w:numId w:val="4"/>
        </w:numPr>
        <w:rPr>
          <w:sz w:val="22"/>
          <w:szCs w:val="22"/>
        </w:rPr>
      </w:pPr>
      <w:r w:rsidRPr="003F3B7D">
        <w:rPr>
          <w:sz w:val="22"/>
          <w:szCs w:val="22"/>
        </w:rPr>
        <w:t>Effective use of amazing facts, stories and humor to make your speech entertaining</w:t>
      </w:r>
    </w:p>
    <w:p w14:paraId="2C7321AD" w14:textId="77777777" w:rsidR="007C681D" w:rsidRPr="003F3B7D" w:rsidRDefault="007C681D" w:rsidP="00FC5DBA">
      <w:pPr>
        <w:rPr>
          <w:sz w:val="22"/>
          <w:szCs w:val="22"/>
        </w:rPr>
      </w:pPr>
      <w:r w:rsidRPr="003F3B7D">
        <w:rPr>
          <w:sz w:val="22"/>
          <w:szCs w:val="22"/>
        </w:rPr>
        <w:t>Sources</w:t>
      </w:r>
    </w:p>
    <w:p w14:paraId="57DFB9B8" w14:textId="77777777" w:rsidR="007C681D" w:rsidRPr="003F3B7D" w:rsidRDefault="007C681D" w:rsidP="00FC5DBA">
      <w:pPr>
        <w:numPr>
          <w:ilvl w:val="0"/>
          <w:numId w:val="5"/>
        </w:numPr>
        <w:rPr>
          <w:sz w:val="22"/>
          <w:szCs w:val="22"/>
        </w:rPr>
      </w:pPr>
      <w:r w:rsidRPr="003F3B7D">
        <w:rPr>
          <w:sz w:val="22"/>
          <w:szCs w:val="22"/>
        </w:rPr>
        <w:t>Timely and relevant sources. Scholarly journals, credible websites, and newspapers.</w:t>
      </w:r>
    </w:p>
    <w:p w14:paraId="3CE4B9CF" w14:textId="1E104C15" w:rsidR="007C681D" w:rsidRPr="003F3B7D" w:rsidRDefault="000B5264" w:rsidP="00FC5DBA">
      <w:pPr>
        <w:numPr>
          <w:ilvl w:val="0"/>
          <w:numId w:val="5"/>
        </w:numPr>
        <w:rPr>
          <w:sz w:val="22"/>
          <w:szCs w:val="22"/>
        </w:rPr>
      </w:pPr>
      <w:r w:rsidRPr="003F3B7D">
        <w:rPr>
          <w:sz w:val="22"/>
          <w:szCs w:val="22"/>
        </w:rPr>
        <w:t xml:space="preserve">Correct </w:t>
      </w:r>
      <w:r w:rsidR="007C681D" w:rsidRPr="003F3B7D">
        <w:rPr>
          <w:sz w:val="22"/>
          <w:szCs w:val="22"/>
        </w:rPr>
        <w:t xml:space="preserve">APA </w:t>
      </w:r>
      <w:r w:rsidR="005F4142" w:rsidRPr="003F3B7D">
        <w:rPr>
          <w:sz w:val="22"/>
          <w:szCs w:val="22"/>
        </w:rPr>
        <w:t xml:space="preserve">or MLA </w:t>
      </w:r>
      <w:r w:rsidR="007C681D" w:rsidRPr="003F3B7D">
        <w:rPr>
          <w:sz w:val="22"/>
          <w:szCs w:val="22"/>
        </w:rPr>
        <w:t>Documentation Style.</w:t>
      </w:r>
      <w:r w:rsidR="00033D30" w:rsidRPr="003F3B7D">
        <w:rPr>
          <w:sz w:val="22"/>
          <w:szCs w:val="22"/>
        </w:rPr>
        <w:t xml:space="preserve"> </w:t>
      </w:r>
    </w:p>
    <w:p w14:paraId="44A24A4C" w14:textId="0EDF0D5C" w:rsidR="00033D30" w:rsidRPr="003F3B7D" w:rsidRDefault="00033D30" w:rsidP="00FC5DBA">
      <w:pPr>
        <w:numPr>
          <w:ilvl w:val="0"/>
          <w:numId w:val="5"/>
        </w:numPr>
        <w:rPr>
          <w:sz w:val="22"/>
          <w:szCs w:val="22"/>
        </w:rPr>
      </w:pPr>
      <w:r w:rsidRPr="003F3B7D">
        <w:rPr>
          <w:sz w:val="22"/>
          <w:szCs w:val="22"/>
        </w:rPr>
        <w:t>Proper citation of all supporting material including images</w:t>
      </w:r>
      <w:r w:rsidR="000B5264" w:rsidRPr="003F3B7D">
        <w:rPr>
          <w:sz w:val="22"/>
          <w:szCs w:val="22"/>
        </w:rPr>
        <w:t>.</w:t>
      </w:r>
    </w:p>
    <w:p w14:paraId="2AD8987C" w14:textId="77777777" w:rsidR="00EC21EC" w:rsidRPr="003F3B7D" w:rsidRDefault="00EC21EC" w:rsidP="00EC21EC">
      <w:pPr>
        <w:rPr>
          <w:sz w:val="22"/>
          <w:szCs w:val="22"/>
        </w:rPr>
      </w:pPr>
    </w:p>
    <w:p w14:paraId="6384DCFA" w14:textId="3111B54D" w:rsidR="00EC21EC" w:rsidRPr="003F3B7D" w:rsidRDefault="00EC21EC" w:rsidP="00EC21EC">
      <w:pPr>
        <w:autoSpaceDE w:val="0"/>
        <w:autoSpaceDN w:val="0"/>
        <w:adjustRightInd w:val="0"/>
        <w:rPr>
          <w:b/>
          <w:bCs/>
          <w:color w:val="000000"/>
          <w:sz w:val="22"/>
          <w:szCs w:val="22"/>
        </w:rPr>
      </w:pPr>
      <w:r w:rsidRPr="003F3B7D">
        <w:rPr>
          <w:b/>
          <w:sz w:val="22"/>
          <w:szCs w:val="22"/>
        </w:rPr>
        <w:t>8.</w:t>
      </w:r>
      <w:r w:rsidRPr="003F3B7D">
        <w:rPr>
          <w:sz w:val="22"/>
          <w:szCs w:val="22"/>
        </w:rPr>
        <w:t xml:space="preserve"> </w:t>
      </w:r>
      <w:r w:rsidRPr="003F3B7D">
        <w:rPr>
          <w:b/>
          <w:bCs/>
          <w:color w:val="000000"/>
          <w:sz w:val="22"/>
          <w:szCs w:val="22"/>
        </w:rPr>
        <w:t>Academic Integrity at City Tech</w:t>
      </w:r>
    </w:p>
    <w:p w14:paraId="7B1E5469" w14:textId="7C151413" w:rsidR="00EC21EC" w:rsidRPr="003F3B7D" w:rsidRDefault="00EC21EC" w:rsidP="00EC21EC">
      <w:pPr>
        <w:autoSpaceDE w:val="0"/>
        <w:autoSpaceDN w:val="0"/>
        <w:adjustRightInd w:val="0"/>
        <w:rPr>
          <w:color w:val="000000"/>
          <w:sz w:val="22"/>
          <w:szCs w:val="22"/>
        </w:rPr>
      </w:pPr>
      <w:r w:rsidRPr="003F3B7D">
        <w:rPr>
          <w:color w:val="000000"/>
          <w:sz w:val="22"/>
          <w:szCs w:val="22"/>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w:t>
      </w:r>
      <w:r w:rsidRPr="003F3B7D">
        <w:rPr>
          <w:sz w:val="22"/>
          <w:szCs w:val="22"/>
        </w:rPr>
        <w:t>(See pp. 73-76 in the student handbook).</w:t>
      </w:r>
    </w:p>
    <w:p w14:paraId="543DC82A" w14:textId="77777777" w:rsidR="0045208A" w:rsidRPr="003F3B7D" w:rsidRDefault="0045208A" w:rsidP="000D7F58">
      <w:pPr>
        <w:autoSpaceDE w:val="0"/>
        <w:autoSpaceDN w:val="0"/>
        <w:adjustRightInd w:val="0"/>
        <w:rPr>
          <w:bCs/>
          <w:i/>
          <w:sz w:val="22"/>
          <w:szCs w:val="22"/>
        </w:rPr>
      </w:pPr>
    </w:p>
    <w:p w14:paraId="08544FE5" w14:textId="77777777" w:rsidR="007C681D" w:rsidRPr="003F3B7D" w:rsidRDefault="007C681D" w:rsidP="000D7F58">
      <w:pPr>
        <w:autoSpaceDE w:val="0"/>
        <w:autoSpaceDN w:val="0"/>
        <w:adjustRightInd w:val="0"/>
        <w:rPr>
          <w:sz w:val="22"/>
          <w:szCs w:val="22"/>
        </w:rPr>
      </w:pPr>
      <w:r w:rsidRPr="003F3B7D">
        <w:rPr>
          <w:bCs/>
          <w:i/>
          <w:sz w:val="22"/>
          <w:szCs w:val="22"/>
        </w:rPr>
        <w:t>Plagiarism</w:t>
      </w:r>
      <w:r w:rsidRPr="003F3B7D">
        <w:rPr>
          <w:b/>
          <w:bCs/>
          <w:sz w:val="22"/>
          <w:szCs w:val="22"/>
        </w:rPr>
        <w:t xml:space="preserve"> </w:t>
      </w:r>
      <w:r w:rsidRPr="003F3B7D">
        <w:rPr>
          <w:sz w:val="22"/>
          <w:szCs w:val="22"/>
        </w:rPr>
        <w:t xml:space="preserve">is the act of presenting another person’s ideas, research or writings as your own. The following are </w:t>
      </w:r>
      <w:r w:rsidRPr="003F3B7D">
        <w:rPr>
          <w:sz w:val="22"/>
          <w:szCs w:val="22"/>
          <w:u w:val="single"/>
        </w:rPr>
        <w:t>some</w:t>
      </w:r>
      <w:r w:rsidRPr="003F3B7D">
        <w:rPr>
          <w:sz w:val="22"/>
          <w:szCs w:val="22"/>
        </w:rPr>
        <w:t xml:space="preserve"> examples of plagiarism listed in the student handbook: </w:t>
      </w:r>
    </w:p>
    <w:p w14:paraId="2589B413" w14:textId="77777777" w:rsidR="007C681D" w:rsidRPr="003F3B7D" w:rsidRDefault="007C681D" w:rsidP="000D7F58">
      <w:pPr>
        <w:pStyle w:val="ListParagraph"/>
        <w:numPr>
          <w:ilvl w:val="0"/>
          <w:numId w:val="6"/>
        </w:numPr>
        <w:autoSpaceDE w:val="0"/>
        <w:autoSpaceDN w:val="0"/>
        <w:adjustRightInd w:val="0"/>
        <w:rPr>
          <w:sz w:val="22"/>
          <w:szCs w:val="22"/>
        </w:rPr>
      </w:pPr>
      <w:r w:rsidRPr="003F3B7D">
        <w:rPr>
          <w:sz w:val="22"/>
          <w:szCs w:val="22"/>
        </w:rPr>
        <w:t xml:space="preserve">Copying another person’s actual words without the use of quotation marks and footnotes attributing the words to their source. </w:t>
      </w:r>
    </w:p>
    <w:p w14:paraId="2ECDF300" w14:textId="77777777" w:rsidR="007C681D" w:rsidRPr="003F3B7D" w:rsidRDefault="007C681D" w:rsidP="000D7F58">
      <w:pPr>
        <w:pStyle w:val="ListParagraph"/>
        <w:numPr>
          <w:ilvl w:val="0"/>
          <w:numId w:val="6"/>
        </w:numPr>
        <w:autoSpaceDE w:val="0"/>
        <w:autoSpaceDN w:val="0"/>
        <w:adjustRightInd w:val="0"/>
        <w:rPr>
          <w:sz w:val="22"/>
          <w:szCs w:val="22"/>
        </w:rPr>
      </w:pPr>
      <w:r w:rsidRPr="003F3B7D">
        <w:rPr>
          <w:sz w:val="22"/>
          <w:szCs w:val="22"/>
        </w:rPr>
        <w:t xml:space="preserve">Presenting another person’s ideas or theories in your own words without acknowledging the source. </w:t>
      </w:r>
    </w:p>
    <w:p w14:paraId="2DF02663" w14:textId="77777777" w:rsidR="007C681D" w:rsidRPr="003F3B7D" w:rsidRDefault="007C681D" w:rsidP="000D7F58">
      <w:pPr>
        <w:pStyle w:val="ListParagraph"/>
        <w:numPr>
          <w:ilvl w:val="0"/>
          <w:numId w:val="6"/>
        </w:numPr>
        <w:autoSpaceDE w:val="0"/>
        <w:autoSpaceDN w:val="0"/>
        <w:adjustRightInd w:val="0"/>
        <w:rPr>
          <w:sz w:val="22"/>
          <w:szCs w:val="22"/>
        </w:rPr>
      </w:pPr>
      <w:r w:rsidRPr="003F3B7D">
        <w:rPr>
          <w:sz w:val="22"/>
          <w:szCs w:val="22"/>
        </w:rPr>
        <w:t xml:space="preserve">Using information that is not common knowledge without acknowledging the source. Failing to acknowledge collaborators on homework and laboratory assignments. </w:t>
      </w:r>
    </w:p>
    <w:p w14:paraId="70FD6034" w14:textId="77777777" w:rsidR="007C681D" w:rsidRPr="003F3B7D" w:rsidRDefault="007C681D" w:rsidP="000D7F58">
      <w:pPr>
        <w:pStyle w:val="ListParagraph"/>
        <w:numPr>
          <w:ilvl w:val="0"/>
          <w:numId w:val="6"/>
        </w:numPr>
        <w:autoSpaceDE w:val="0"/>
        <w:autoSpaceDN w:val="0"/>
        <w:adjustRightInd w:val="0"/>
        <w:rPr>
          <w:sz w:val="22"/>
          <w:szCs w:val="22"/>
        </w:rPr>
      </w:pPr>
      <w:r w:rsidRPr="003F3B7D">
        <w:rPr>
          <w:b/>
          <w:bCs/>
          <w:sz w:val="22"/>
          <w:szCs w:val="22"/>
        </w:rPr>
        <w:t xml:space="preserve">Internet Plagiarism </w:t>
      </w:r>
      <w:r w:rsidRPr="003F3B7D">
        <w:rPr>
          <w:sz w:val="22"/>
          <w:szCs w:val="22"/>
        </w:rPr>
        <w:t>includes submitting downloaded term papers or parts</w:t>
      </w:r>
      <w:r w:rsidRPr="003F3B7D">
        <w:rPr>
          <w:sz w:val="22"/>
          <w:szCs w:val="22"/>
        </w:rPr>
        <w:br/>
        <w:t xml:space="preserve">of term papers, paraphrasing or copying information from the internet without citing the source, and “cutting and pasting” from various sources without proper attribution. </w:t>
      </w:r>
    </w:p>
    <w:p w14:paraId="4C86333A" w14:textId="77777777" w:rsidR="00AE174B" w:rsidRPr="003F3B7D" w:rsidRDefault="00AE174B" w:rsidP="00FC5DBA">
      <w:pPr>
        <w:autoSpaceDE w:val="0"/>
        <w:autoSpaceDN w:val="0"/>
        <w:adjustRightInd w:val="0"/>
        <w:rPr>
          <w:b/>
          <w:bCs/>
          <w:color w:val="000000"/>
          <w:sz w:val="22"/>
          <w:szCs w:val="22"/>
        </w:rPr>
      </w:pPr>
    </w:p>
    <w:p w14:paraId="4360AC97" w14:textId="504D43EE" w:rsidR="007C681D" w:rsidRPr="003F3B7D" w:rsidRDefault="007C681D" w:rsidP="00FC5DBA">
      <w:pPr>
        <w:autoSpaceDE w:val="0"/>
        <w:autoSpaceDN w:val="0"/>
        <w:adjustRightInd w:val="0"/>
        <w:rPr>
          <w:b/>
          <w:bCs/>
          <w:color w:val="000000"/>
          <w:sz w:val="22"/>
          <w:szCs w:val="22"/>
        </w:rPr>
      </w:pPr>
      <w:r w:rsidRPr="003F3B7D">
        <w:rPr>
          <w:b/>
          <w:bCs/>
          <w:color w:val="000000"/>
          <w:sz w:val="22"/>
          <w:szCs w:val="22"/>
        </w:rPr>
        <w:t xml:space="preserve">9. </w:t>
      </w:r>
      <w:r w:rsidR="000B5264" w:rsidRPr="003F3B7D">
        <w:rPr>
          <w:b/>
          <w:bCs/>
          <w:color w:val="000000"/>
          <w:sz w:val="22"/>
          <w:szCs w:val="22"/>
        </w:rPr>
        <w:t>Learning</w:t>
      </w:r>
      <w:r w:rsidRPr="003F3B7D">
        <w:rPr>
          <w:b/>
          <w:bCs/>
          <w:color w:val="000000"/>
          <w:sz w:val="22"/>
          <w:szCs w:val="22"/>
        </w:rPr>
        <w:t xml:space="preserve"> Center:</w:t>
      </w:r>
    </w:p>
    <w:p w14:paraId="6ECA06E0" w14:textId="03026B67" w:rsidR="007C681D" w:rsidRPr="003F3B7D" w:rsidRDefault="007C681D" w:rsidP="00FC5DBA">
      <w:pPr>
        <w:autoSpaceDE w:val="0"/>
        <w:autoSpaceDN w:val="0"/>
        <w:adjustRightInd w:val="0"/>
        <w:rPr>
          <w:color w:val="000000"/>
          <w:sz w:val="22"/>
          <w:szCs w:val="22"/>
        </w:rPr>
      </w:pPr>
      <w:r w:rsidRPr="003F3B7D">
        <w:rPr>
          <w:color w:val="000000"/>
          <w:sz w:val="22"/>
          <w:szCs w:val="22"/>
        </w:rPr>
        <w:t xml:space="preserve">The </w:t>
      </w:r>
      <w:r w:rsidR="000B5264" w:rsidRPr="003F3B7D">
        <w:rPr>
          <w:color w:val="000000"/>
          <w:sz w:val="22"/>
          <w:szCs w:val="22"/>
        </w:rPr>
        <w:t>Learning</w:t>
      </w:r>
      <w:r w:rsidRPr="003F3B7D">
        <w:rPr>
          <w:color w:val="000000"/>
          <w:sz w:val="22"/>
          <w:szCs w:val="22"/>
        </w:rPr>
        <w:t xml:space="preserve"> Center offers free tutorial services for students who need help with grammar, organization, </w:t>
      </w:r>
      <w:r w:rsidR="000B5264" w:rsidRPr="003F3B7D">
        <w:rPr>
          <w:color w:val="000000"/>
          <w:sz w:val="22"/>
          <w:szCs w:val="22"/>
        </w:rPr>
        <w:t xml:space="preserve">citation, </w:t>
      </w:r>
      <w:r w:rsidRPr="003F3B7D">
        <w:rPr>
          <w:color w:val="000000"/>
          <w:sz w:val="22"/>
          <w:szCs w:val="22"/>
        </w:rPr>
        <w:t xml:space="preserve">etc. </w:t>
      </w:r>
      <w:r w:rsidR="000B5264" w:rsidRPr="003F3B7D">
        <w:rPr>
          <w:color w:val="000000"/>
          <w:sz w:val="22"/>
          <w:szCs w:val="22"/>
        </w:rPr>
        <w:t xml:space="preserve">They offer seminars on Microsoft Word, writing workshops and conversation groups for ESL students. Your tuition pays for the City Tech Learning Center and your Professor will instruct you to seek out the services they have to offer. </w:t>
      </w:r>
    </w:p>
    <w:p w14:paraId="5776C067" w14:textId="77777777" w:rsidR="007C681D" w:rsidRPr="003F3B7D" w:rsidRDefault="007C681D" w:rsidP="00FC5DBA">
      <w:pPr>
        <w:autoSpaceDE w:val="0"/>
        <w:autoSpaceDN w:val="0"/>
        <w:adjustRightInd w:val="0"/>
        <w:rPr>
          <w:b/>
          <w:bCs/>
          <w:color w:val="000000"/>
          <w:sz w:val="22"/>
          <w:szCs w:val="22"/>
        </w:rPr>
      </w:pPr>
    </w:p>
    <w:p w14:paraId="01C0012B" w14:textId="77777777" w:rsidR="007C681D" w:rsidRPr="003F3B7D" w:rsidRDefault="007C681D" w:rsidP="00FC5DBA">
      <w:pPr>
        <w:autoSpaceDE w:val="0"/>
        <w:autoSpaceDN w:val="0"/>
        <w:adjustRightInd w:val="0"/>
        <w:rPr>
          <w:b/>
          <w:bCs/>
          <w:color w:val="000000"/>
          <w:sz w:val="22"/>
          <w:szCs w:val="22"/>
        </w:rPr>
      </w:pPr>
      <w:r w:rsidRPr="003F3B7D">
        <w:rPr>
          <w:b/>
          <w:bCs/>
          <w:color w:val="000000"/>
          <w:sz w:val="22"/>
          <w:szCs w:val="22"/>
        </w:rPr>
        <w:t>10. Reasonable Accommodation:</w:t>
      </w:r>
    </w:p>
    <w:p w14:paraId="3DF9889E" w14:textId="77777777" w:rsidR="007C681D" w:rsidRPr="003F3B7D" w:rsidRDefault="007C681D" w:rsidP="00FC5DBA">
      <w:pPr>
        <w:rPr>
          <w:b/>
          <w:sz w:val="22"/>
          <w:szCs w:val="22"/>
        </w:rPr>
      </w:pPr>
      <w:r w:rsidRPr="003F3B7D">
        <w:rPr>
          <w:color w:val="000000"/>
          <w:sz w:val="22"/>
          <w:szCs w:val="22"/>
        </w:rPr>
        <w:t>I am committed to providing reasonable accommodation to students with disabilities. Any student who has a disability that may prevent him or her from fully demonstrating his or her abilities should contact me personally so we can discuss accommodations necessary to ensure full participation and to maximize educational opportunities.</w:t>
      </w:r>
    </w:p>
    <w:p w14:paraId="47DBD316" w14:textId="77777777" w:rsidR="00840FFD" w:rsidRPr="003F3B7D" w:rsidRDefault="00840FFD" w:rsidP="00414FC9">
      <w:pPr>
        <w:rPr>
          <w:sz w:val="22"/>
          <w:szCs w:val="22"/>
        </w:rPr>
      </w:pPr>
    </w:p>
    <w:p w14:paraId="035BE4F0" w14:textId="77777777" w:rsidR="003F3B7D" w:rsidRDefault="003F3B7D" w:rsidP="00414FC9">
      <w:pPr>
        <w:rPr>
          <w:b/>
          <w:sz w:val="22"/>
          <w:szCs w:val="22"/>
        </w:rPr>
      </w:pPr>
    </w:p>
    <w:p w14:paraId="1D57A75A" w14:textId="77777777" w:rsidR="00F86CD2" w:rsidRDefault="00F86CD2" w:rsidP="00414FC9">
      <w:pPr>
        <w:rPr>
          <w:b/>
          <w:sz w:val="22"/>
          <w:szCs w:val="22"/>
        </w:rPr>
      </w:pPr>
    </w:p>
    <w:p w14:paraId="46BBE9A2" w14:textId="77777777" w:rsidR="00F86CD2" w:rsidRDefault="00F86CD2" w:rsidP="00414FC9">
      <w:pPr>
        <w:rPr>
          <w:b/>
          <w:sz w:val="22"/>
          <w:szCs w:val="22"/>
        </w:rPr>
      </w:pPr>
    </w:p>
    <w:p w14:paraId="776A6B7B" w14:textId="77777777" w:rsidR="003F3B7D" w:rsidRDefault="003F3B7D" w:rsidP="00414FC9">
      <w:pPr>
        <w:rPr>
          <w:b/>
          <w:sz w:val="22"/>
          <w:szCs w:val="22"/>
        </w:rPr>
      </w:pPr>
    </w:p>
    <w:p w14:paraId="4319C1A5" w14:textId="48AA3289" w:rsidR="007C681D" w:rsidRPr="003F3B7D" w:rsidRDefault="007C681D" w:rsidP="00414FC9">
      <w:pPr>
        <w:rPr>
          <w:sz w:val="22"/>
          <w:szCs w:val="22"/>
        </w:rPr>
      </w:pPr>
      <w:r w:rsidRPr="003F3B7D">
        <w:rPr>
          <w:b/>
          <w:sz w:val="22"/>
          <w:szCs w:val="22"/>
        </w:rPr>
        <w:lastRenderedPageBreak/>
        <w:t>Weekly Course Schedule</w:t>
      </w:r>
      <w:r w:rsidRPr="003F3B7D">
        <w:rPr>
          <w:sz w:val="22"/>
          <w:szCs w:val="22"/>
        </w:rPr>
        <w:t xml:space="preserve"> (May </w:t>
      </w:r>
      <w:r w:rsidR="00DB3D32" w:rsidRPr="003F3B7D">
        <w:rPr>
          <w:sz w:val="22"/>
          <w:szCs w:val="22"/>
        </w:rPr>
        <w:t>be subject to change</w:t>
      </w:r>
      <w:r w:rsidR="00EB6EB7" w:rsidRPr="003F3B7D">
        <w:rPr>
          <w:sz w:val="22"/>
          <w:szCs w:val="22"/>
        </w:rPr>
        <w:t xml:space="preserve"> at Professor’s discretion</w:t>
      </w:r>
      <w:r w:rsidR="00DB3D32" w:rsidRPr="003F3B7D">
        <w:rPr>
          <w:sz w:val="22"/>
          <w:szCs w:val="22"/>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A0" w:firstRow="1" w:lastRow="0" w:firstColumn="1" w:lastColumn="0" w:noHBand="0" w:noVBand="0"/>
      </w:tblPr>
      <w:tblGrid>
        <w:gridCol w:w="1080"/>
        <w:gridCol w:w="3420"/>
        <w:gridCol w:w="2340"/>
        <w:gridCol w:w="3331"/>
      </w:tblGrid>
      <w:tr w:rsidR="00DB3D32" w:rsidRPr="003F3B7D" w14:paraId="5C8127D8" w14:textId="77777777" w:rsidTr="008A672A">
        <w:tc>
          <w:tcPr>
            <w:tcW w:w="1080" w:type="dxa"/>
          </w:tcPr>
          <w:p w14:paraId="515E052F" w14:textId="6945785C" w:rsidR="00DB3D32" w:rsidRPr="0056030A" w:rsidRDefault="00DB3D32" w:rsidP="00182024">
            <w:pPr>
              <w:autoSpaceDE w:val="0"/>
              <w:autoSpaceDN w:val="0"/>
              <w:adjustRightInd w:val="0"/>
              <w:rPr>
                <w:b/>
                <w:bCs/>
                <w:color w:val="000000"/>
                <w:sz w:val="22"/>
                <w:szCs w:val="22"/>
              </w:rPr>
            </w:pPr>
            <w:r w:rsidRPr="0056030A">
              <w:rPr>
                <w:b/>
                <w:bCs/>
                <w:color w:val="000000"/>
                <w:sz w:val="22"/>
                <w:szCs w:val="22"/>
              </w:rPr>
              <w:t>Date</w:t>
            </w:r>
          </w:p>
        </w:tc>
        <w:tc>
          <w:tcPr>
            <w:tcW w:w="3420" w:type="dxa"/>
          </w:tcPr>
          <w:p w14:paraId="1EF9BB4F" w14:textId="776D63D1" w:rsidR="00DB3D32" w:rsidRPr="0056030A" w:rsidRDefault="00DB3D32" w:rsidP="00182024">
            <w:pPr>
              <w:pStyle w:val="Footer"/>
              <w:tabs>
                <w:tab w:val="clear" w:pos="4320"/>
                <w:tab w:val="clear" w:pos="8640"/>
                <w:tab w:val="left" w:pos="2618"/>
                <w:tab w:val="left" w:pos="7480"/>
              </w:tabs>
              <w:rPr>
                <w:b/>
                <w:sz w:val="22"/>
                <w:szCs w:val="22"/>
              </w:rPr>
            </w:pPr>
            <w:r w:rsidRPr="0056030A">
              <w:rPr>
                <w:b/>
                <w:sz w:val="22"/>
                <w:szCs w:val="22"/>
              </w:rPr>
              <w:t>Class activities</w:t>
            </w:r>
          </w:p>
        </w:tc>
        <w:tc>
          <w:tcPr>
            <w:tcW w:w="2340" w:type="dxa"/>
          </w:tcPr>
          <w:p w14:paraId="6D939A5E" w14:textId="31B8476C" w:rsidR="00DB3D32" w:rsidRPr="0056030A" w:rsidRDefault="00DB3D32" w:rsidP="00182024">
            <w:pPr>
              <w:autoSpaceDE w:val="0"/>
              <w:autoSpaceDN w:val="0"/>
              <w:adjustRightInd w:val="0"/>
              <w:rPr>
                <w:b/>
                <w:sz w:val="22"/>
                <w:szCs w:val="22"/>
              </w:rPr>
            </w:pPr>
            <w:r w:rsidRPr="0056030A">
              <w:rPr>
                <w:b/>
                <w:sz w:val="22"/>
                <w:szCs w:val="22"/>
              </w:rPr>
              <w:t>Assignments due</w:t>
            </w:r>
          </w:p>
        </w:tc>
        <w:tc>
          <w:tcPr>
            <w:tcW w:w="3331" w:type="dxa"/>
          </w:tcPr>
          <w:p w14:paraId="5295EBBA" w14:textId="0598C970" w:rsidR="00DB3D32" w:rsidRPr="0056030A" w:rsidRDefault="00DB3D32" w:rsidP="009F725C">
            <w:pPr>
              <w:autoSpaceDE w:val="0"/>
              <w:autoSpaceDN w:val="0"/>
              <w:adjustRightInd w:val="0"/>
              <w:rPr>
                <w:b/>
                <w:bCs/>
                <w:color w:val="000000"/>
                <w:sz w:val="22"/>
                <w:szCs w:val="22"/>
              </w:rPr>
            </w:pPr>
            <w:r w:rsidRPr="0056030A">
              <w:rPr>
                <w:b/>
                <w:bCs/>
                <w:color w:val="000000"/>
                <w:sz w:val="22"/>
                <w:szCs w:val="22"/>
              </w:rPr>
              <w:t>Assignments for next class</w:t>
            </w:r>
          </w:p>
        </w:tc>
      </w:tr>
      <w:tr w:rsidR="007C681D" w:rsidRPr="003F3B7D" w14:paraId="390C7BD7" w14:textId="77777777" w:rsidTr="008A672A">
        <w:tc>
          <w:tcPr>
            <w:tcW w:w="1080" w:type="dxa"/>
          </w:tcPr>
          <w:p w14:paraId="4E26AD43" w14:textId="66F8AEB5"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w:t>
            </w:r>
          </w:p>
          <w:p w14:paraId="3CD1B769" w14:textId="6FACC912" w:rsidR="007C681D" w:rsidRPr="0056030A" w:rsidRDefault="007C681D" w:rsidP="0009500B">
            <w:pPr>
              <w:autoSpaceDE w:val="0"/>
              <w:autoSpaceDN w:val="0"/>
              <w:adjustRightInd w:val="0"/>
              <w:rPr>
                <w:bCs/>
                <w:color w:val="000000"/>
                <w:sz w:val="22"/>
                <w:szCs w:val="22"/>
              </w:rPr>
            </w:pPr>
            <w:r w:rsidRPr="0056030A">
              <w:rPr>
                <w:bCs/>
                <w:color w:val="000000"/>
                <w:sz w:val="22"/>
                <w:szCs w:val="22"/>
              </w:rPr>
              <w:t>8/2</w:t>
            </w:r>
            <w:r w:rsidR="0009500B" w:rsidRPr="0056030A">
              <w:rPr>
                <w:bCs/>
                <w:color w:val="000000"/>
                <w:sz w:val="22"/>
                <w:szCs w:val="22"/>
              </w:rPr>
              <w:t>7</w:t>
            </w:r>
          </w:p>
        </w:tc>
        <w:tc>
          <w:tcPr>
            <w:tcW w:w="3420" w:type="dxa"/>
          </w:tcPr>
          <w:p w14:paraId="54760957" w14:textId="119C0639" w:rsidR="007C681D" w:rsidRPr="0056030A" w:rsidRDefault="00E83543" w:rsidP="008A672A">
            <w:pPr>
              <w:pStyle w:val="Footer"/>
              <w:tabs>
                <w:tab w:val="clear" w:pos="4320"/>
                <w:tab w:val="clear" w:pos="8640"/>
                <w:tab w:val="left" w:pos="2618"/>
                <w:tab w:val="left" w:pos="7480"/>
              </w:tabs>
              <w:rPr>
                <w:sz w:val="22"/>
                <w:szCs w:val="22"/>
              </w:rPr>
            </w:pPr>
            <w:r w:rsidRPr="0056030A">
              <w:rPr>
                <w:sz w:val="22"/>
                <w:szCs w:val="22"/>
              </w:rPr>
              <w:t xml:space="preserve">Roll call; </w:t>
            </w:r>
            <w:r w:rsidR="007C681D" w:rsidRPr="0056030A">
              <w:rPr>
                <w:sz w:val="22"/>
                <w:szCs w:val="22"/>
              </w:rPr>
              <w:t>Review of Syllabus; Introduction</w:t>
            </w:r>
            <w:r w:rsidR="001004B8" w:rsidRPr="0056030A">
              <w:rPr>
                <w:sz w:val="22"/>
                <w:szCs w:val="22"/>
              </w:rPr>
              <w:t xml:space="preserve"> </w:t>
            </w:r>
            <w:r w:rsidR="007C681D" w:rsidRPr="0056030A">
              <w:rPr>
                <w:sz w:val="22"/>
                <w:szCs w:val="22"/>
              </w:rPr>
              <w:t>Lecture</w:t>
            </w:r>
            <w:r w:rsidRPr="0056030A">
              <w:rPr>
                <w:sz w:val="22"/>
                <w:szCs w:val="22"/>
              </w:rPr>
              <w:t xml:space="preserve">; </w:t>
            </w:r>
            <w:r w:rsidR="001113D4" w:rsidRPr="0056030A">
              <w:rPr>
                <w:sz w:val="22"/>
                <w:szCs w:val="22"/>
              </w:rPr>
              <w:t xml:space="preserve">Extemporaneous Speaking; </w:t>
            </w:r>
            <w:r w:rsidRPr="0056030A">
              <w:rPr>
                <w:sz w:val="22"/>
                <w:szCs w:val="22"/>
              </w:rPr>
              <w:t>Data sheets and contracts; Assign I</w:t>
            </w:r>
            <w:r w:rsidR="008A672A">
              <w:rPr>
                <w:sz w:val="22"/>
                <w:szCs w:val="22"/>
              </w:rPr>
              <w:t>mpromptu S</w:t>
            </w:r>
            <w:r w:rsidRPr="0056030A">
              <w:rPr>
                <w:sz w:val="22"/>
                <w:szCs w:val="22"/>
              </w:rPr>
              <w:t>peech</w:t>
            </w:r>
          </w:p>
        </w:tc>
        <w:tc>
          <w:tcPr>
            <w:tcW w:w="2340" w:type="dxa"/>
          </w:tcPr>
          <w:p w14:paraId="4F513269" w14:textId="2187B7BE" w:rsidR="007C681D" w:rsidRPr="0056030A" w:rsidRDefault="007C681D" w:rsidP="002A3E5A">
            <w:pPr>
              <w:autoSpaceDE w:val="0"/>
              <w:autoSpaceDN w:val="0"/>
              <w:adjustRightInd w:val="0"/>
              <w:rPr>
                <w:bCs/>
                <w:color w:val="000000"/>
                <w:sz w:val="22"/>
                <w:szCs w:val="22"/>
                <w:u w:val="single"/>
              </w:rPr>
            </w:pPr>
            <w:r w:rsidRPr="0056030A">
              <w:rPr>
                <w:sz w:val="22"/>
                <w:szCs w:val="22"/>
              </w:rPr>
              <w:t xml:space="preserve">Personal </w:t>
            </w:r>
            <w:r w:rsidR="005F4142" w:rsidRPr="0056030A">
              <w:rPr>
                <w:sz w:val="22"/>
                <w:szCs w:val="22"/>
              </w:rPr>
              <w:t>d</w:t>
            </w:r>
            <w:r w:rsidRPr="0056030A">
              <w:rPr>
                <w:sz w:val="22"/>
                <w:szCs w:val="22"/>
              </w:rPr>
              <w:t xml:space="preserve">ata </w:t>
            </w:r>
            <w:r w:rsidR="005F4142" w:rsidRPr="0056030A">
              <w:rPr>
                <w:sz w:val="22"/>
                <w:szCs w:val="22"/>
              </w:rPr>
              <w:t>s</w:t>
            </w:r>
            <w:r w:rsidRPr="0056030A">
              <w:rPr>
                <w:sz w:val="22"/>
                <w:szCs w:val="22"/>
              </w:rPr>
              <w:t xml:space="preserve">heet </w:t>
            </w:r>
            <w:r w:rsidR="002A3E5A" w:rsidRPr="0056030A">
              <w:rPr>
                <w:sz w:val="22"/>
                <w:szCs w:val="22"/>
              </w:rPr>
              <w:t>d</w:t>
            </w:r>
            <w:r w:rsidRPr="0056030A">
              <w:rPr>
                <w:sz w:val="22"/>
                <w:szCs w:val="22"/>
              </w:rPr>
              <w:t>ue</w:t>
            </w:r>
            <w:r w:rsidR="005F4142" w:rsidRPr="0056030A">
              <w:rPr>
                <w:sz w:val="22"/>
                <w:szCs w:val="22"/>
              </w:rPr>
              <w:t xml:space="preserve"> after class</w:t>
            </w:r>
          </w:p>
        </w:tc>
        <w:tc>
          <w:tcPr>
            <w:tcW w:w="3331" w:type="dxa"/>
          </w:tcPr>
          <w:p w14:paraId="7907BDE2" w14:textId="339FEDA3" w:rsidR="007C681D" w:rsidRPr="0056030A" w:rsidRDefault="00EB4588" w:rsidP="0056030A">
            <w:pPr>
              <w:autoSpaceDE w:val="0"/>
              <w:autoSpaceDN w:val="0"/>
              <w:adjustRightInd w:val="0"/>
              <w:rPr>
                <w:bCs/>
                <w:color w:val="000000"/>
                <w:sz w:val="22"/>
                <w:szCs w:val="22"/>
              </w:rPr>
            </w:pPr>
            <w:r w:rsidRPr="0056030A">
              <w:rPr>
                <w:bCs/>
                <w:color w:val="000000"/>
                <w:sz w:val="22"/>
                <w:szCs w:val="22"/>
              </w:rPr>
              <w:t>Read chapter 1</w:t>
            </w:r>
            <w:r w:rsidR="001113D4" w:rsidRPr="0056030A">
              <w:rPr>
                <w:bCs/>
                <w:color w:val="000000"/>
                <w:sz w:val="22"/>
                <w:szCs w:val="22"/>
              </w:rPr>
              <w:t xml:space="preserve"> - </w:t>
            </w:r>
            <w:r w:rsidR="008E41AA" w:rsidRPr="0056030A">
              <w:rPr>
                <w:bCs/>
                <w:color w:val="000000"/>
                <w:sz w:val="22"/>
                <w:szCs w:val="22"/>
              </w:rPr>
              <w:t>3</w:t>
            </w:r>
            <w:r w:rsidR="001004B8" w:rsidRPr="0056030A">
              <w:rPr>
                <w:bCs/>
                <w:color w:val="000000"/>
                <w:sz w:val="22"/>
                <w:szCs w:val="22"/>
              </w:rPr>
              <w:br/>
            </w:r>
            <w:r w:rsidR="002A3E5A" w:rsidRPr="0056030A">
              <w:rPr>
                <w:bCs/>
                <w:color w:val="000000"/>
                <w:sz w:val="22"/>
                <w:szCs w:val="22"/>
              </w:rPr>
              <w:t xml:space="preserve">and chapter 17 </w:t>
            </w:r>
            <w:r w:rsidR="0056030A">
              <w:rPr>
                <w:bCs/>
                <w:color w:val="000000"/>
                <w:sz w:val="22"/>
                <w:szCs w:val="22"/>
              </w:rPr>
              <w:t>(especially about I</w:t>
            </w:r>
            <w:r w:rsidR="002A3E5A" w:rsidRPr="0056030A">
              <w:rPr>
                <w:bCs/>
                <w:color w:val="000000"/>
                <w:sz w:val="22"/>
                <w:szCs w:val="22"/>
              </w:rPr>
              <w:t xml:space="preserve">mpromptu </w:t>
            </w:r>
            <w:r w:rsidR="0056030A">
              <w:rPr>
                <w:bCs/>
                <w:color w:val="000000"/>
                <w:sz w:val="22"/>
                <w:szCs w:val="22"/>
              </w:rPr>
              <w:t>S</w:t>
            </w:r>
            <w:r w:rsidR="002A3E5A" w:rsidRPr="0056030A">
              <w:rPr>
                <w:bCs/>
                <w:color w:val="000000"/>
                <w:sz w:val="22"/>
                <w:szCs w:val="22"/>
              </w:rPr>
              <w:t>peaking</w:t>
            </w:r>
            <w:r w:rsidR="0056030A">
              <w:rPr>
                <w:bCs/>
                <w:color w:val="000000"/>
                <w:sz w:val="22"/>
                <w:szCs w:val="22"/>
              </w:rPr>
              <w:t>)</w:t>
            </w:r>
          </w:p>
        </w:tc>
      </w:tr>
      <w:tr w:rsidR="007C681D" w:rsidRPr="003F3B7D" w14:paraId="27CFD028" w14:textId="77777777" w:rsidTr="008A672A">
        <w:tc>
          <w:tcPr>
            <w:tcW w:w="1080" w:type="dxa"/>
          </w:tcPr>
          <w:p w14:paraId="2EF7C0F2" w14:textId="706F2DAA"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AF725D" w:rsidRPr="0056030A">
              <w:rPr>
                <w:bCs/>
                <w:color w:val="000000"/>
                <w:sz w:val="22"/>
                <w:szCs w:val="22"/>
                <w:u w:val="single"/>
              </w:rPr>
              <w:t xml:space="preserve"> </w:t>
            </w:r>
            <w:r w:rsidR="007C681D" w:rsidRPr="0056030A">
              <w:rPr>
                <w:bCs/>
                <w:color w:val="000000"/>
                <w:sz w:val="22"/>
                <w:szCs w:val="22"/>
                <w:u w:val="single"/>
              </w:rPr>
              <w:t>2</w:t>
            </w:r>
          </w:p>
          <w:p w14:paraId="71B1D595" w14:textId="38C70314" w:rsidR="007C681D" w:rsidRPr="0056030A" w:rsidRDefault="006E6A73" w:rsidP="006E6A73">
            <w:pPr>
              <w:autoSpaceDE w:val="0"/>
              <w:autoSpaceDN w:val="0"/>
              <w:adjustRightInd w:val="0"/>
              <w:rPr>
                <w:bCs/>
                <w:color w:val="000000"/>
                <w:sz w:val="22"/>
                <w:szCs w:val="22"/>
              </w:rPr>
            </w:pPr>
            <w:r w:rsidRPr="0056030A">
              <w:rPr>
                <w:bCs/>
                <w:color w:val="000000"/>
                <w:sz w:val="22"/>
                <w:szCs w:val="22"/>
              </w:rPr>
              <w:t>9</w:t>
            </w:r>
            <w:r w:rsidR="00F81FF7" w:rsidRPr="0056030A">
              <w:rPr>
                <w:bCs/>
                <w:color w:val="000000"/>
                <w:sz w:val="22"/>
                <w:szCs w:val="22"/>
              </w:rPr>
              <w:t>/</w:t>
            </w:r>
            <w:r w:rsidRPr="0056030A">
              <w:rPr>
                <w:bCs/>
                <w:color w:val="000000"/>
                <w:sz w:val="22"/>
                <w:szCs w:val="22"/>
              </w:rPr>
              <w:t>1</w:t>
            </w:r>
          </w:p>
        </w:tc>
        <w:tc>
          <w:tcPr>
            <w:tcW w:w="3420" w:type="dxa"/>
          </w:tcPr>
          <w:p w14:paraId="2F371067" w14:textId="6CDF92A3" w:rsidR="007C681D" w:rsidRPr="0056030A" w:rsidRDefault="00F81FF7" w:rsidP="008A672A">
            <w:pPr>
              <w:pStyle w:val="Footer"/>
              <w:tabs>
                <w:tab w:val="clear" w:pos="4320"/>
                <w:tab w:val="clear" w:pos="8640"/>
                <w:tab w:val="left" w:pos="2618"/>
                <w:tab w:val="left" w:pos="7480"/>
              </w:tabs>
              <w:rPr>
                <w:bCs/>
                <w:color w:val="000000"/>
                <w:sz w:val="22"/>
                <w:szCs w:val="22"/>
                <w:u w:val="single"/>
              </w:rPr>
            </w:pPr>
            <w:r w:rsidRPr="0056030A">
              <w:rPr>
                <w:sz w:val="22"/>
                <w:szCs w:val="22"/>
              </w:rPr>
              <w:t>I</w:t>
            </w:r>
            <w:r w:rsidR="002A3E5A" w:rsidRPr="0056030A">
              <w:rPr>
                <w:sz w:val="22"/>
                <w:szCs w:val="22"/>
              </w:rPr>
              <w:t>mpromptu</w:t>
            </w:r>
            <w:r w:rsidR="008A672A">
              <w:rPr>
                <w:sz w:val="22"/>
                <w:szCs w:val="22"/>
              </w:rPr>
              <w:t xml:space="preserve"> Speech Presentations</w:t>
            </w:r>
            <w:r w:rsidRPr="0056030A">
              <w:rPr>
                <w:sz w:val="22"/>
                <w:szCs w:val="22"/>
              </w:rPr>
              <w:t>; Outline</w:t>
            </w:r>
            <w:r w:rsidR="00DB3D32" w:rsidRPr="0056030A">
              <w:rPr>
                <w:sz w:val="22"/>
                <w:szCs w:val="22"/>
              </w:rPr>
              <w:t xml:space="preserve">, </w:t>
            </w:r>
            <w:r w:rsidR="008A672A">
              <w:rPr>
                <w:sz w:val="22"/>
                <w:szCs w:val="22"/>
              </w:rPr>
              <w:t>C</w:t>
            </w:r>
            <w:r w:rsidRPr="0056030A">
              <w:rPr>
                <w:sz w:val="22"/>
                <w:szCs w:val="22"/>
              </w:rPr>
              <w:t xml:space="preserve">itation </w:t>
            </w:r>
            <w:r w:rsidR="00DB3D32" w:rsidRPr="0056030A">
              <w:rPr>
                <w:sz w:val="22"/>
                <w:szCs w:val="22"/>
              </w:rPr>
              <w:t xml:space="preserve">and </w:t>
            </w:r>
            <w:r w:rsidR="008A672A">
              <w:rPr>
                <w:sz w:val="22"/>
                <w:szCs w:val="22"/>
              </w:rPr>
              <w:t>P</w:t>
            </w:r>
            <w:r w:rsidR="00DB3D32" w:rsidRPr="0056030A">
              <w:rPr>
                <w:sz w:val="22"/>
                <w:szCs w:val="22"/>
              </w:rPr>
              <w:t xml:space="preserve">eer </w:t>
            </w:r>
            <w:r w:rsidR="008A672A">
              <w:rPr>
                <w:sz w:val="22"/>
                <w:szCs w:val="22"/>
              </w:rPr>
              <w:t>E</w:t>
            </w:r>
            <w:r w:rsidR="00DB3D32" w:rsidRPr="0056030A">
              <w:rPr>
                <w:sz w:val="22"/>
                <w:szCs w:val="22"/>
              </w:rPr>
              <w:t xml:space="preserve">valuation </w:t>
            </w:r>
            <w:r w:rsidR="008A672A">
              <w:rPr>
                <w:sz w:val="22"/>
                <w:szCs w:val="22"/>
              </w:rPr>
              <w:t>W</w:t>
            </w:r>
            <w:r w:rsidRPr="0056030A">
              <w:rPr>
                <w:sz w:val="22"/>
                <w:szCs w:val="22"/>
              </w:rPr>
              <w:t>orkshop</w:t>
            </w:r>
          </w:p>
        </w:tc>
        <w:tc>
          <w:tcPr>
            <w:tcW w:w="2340" w:type="dxa"/>
          </w:tcPr>
          <w:p w14:paraId="6E7D1223" w14:textId="791049AB" w:rsidR="007C681D" w:rsidRPr="0056030A" w:rsidRDefault="002A3E5A" w:rsidP="00182024">
            <w:pPr>
              <w:autoSpaceDE w:val="0"/>
              <w:autoSpaceDN w:val="0"/>
              <w:adjustRightInd w:val="0"/>
              <w:rPr>
                <w:bCs/>
                <w:color w:val="000000"/>
                <w:sz w:val="22"/>
                <w:szCs w:val="22"/>
              </w:rPr>
            </w:pPr>
            <w:r w:rsidRPr="0056030A">
              <w:rPr>
                <w:bCs/>
                <w:color w:val="000000"/>
                <w:sz w:val="22"/>
                <w:szCs w:val="22"/>
              </w:rPr>
              <w:t>Impromptu Speeches</w:t>
            </w:r>
          </w:p>
        </w:tc>
        <w:tc>
          <w:tcPr>
            <w:tcW w:w="3331" w:type="dxa"/>
          </w:tcPr>
          <w:p w14:paraId="4F2DB6EF" w14:textId="704B8EFE" w:rsidR="007C681D" w:rsidRPr="0056030A" w:rsidRDefault="00EB4588" w:rsidP="008E41AA">
            <w:pPr>
              <w:pStyle w:val="Footer"/>
              <w:tabs>
                <w:tab w:val="clear" w:pos="4320"/>
                <w:tab w:val="clear" w:pos="8640"/>
                <w:tab w:val="left" w:pos="2618"/>
                <w:tab w:val="left" w:pos="7480"/>
              </w:tabs>
              <w:rPr>
                <w:i/>
                <w:sz w:val="22"/>
                <w:szCs w:val="22"/>
              </w:rPr>
            </w:pPr>
            <w:r w:rsidRPr="0056030A">
              <w:rPr>
                <w:bCs/>
                <w:color w:val="000000"/>
                <w:sz w:val="22"/>
                <w:szCs w:val="22"/>
              </w:rPr>
              <w:t>Read chapter</w:t>
            </w:r>
            <w:r w:rsidR="008E41AA" w:rsidRPr="0056030A">
              <w:rPr>
                <w:bCs/>
                <w:color w:val="000000"/>
                <w:sz w:val="22"/>
                <w:szCs w:val="22"/>
              </w:rPr>
              <w:t>s</w:t>
            </w:r>
            <w:r w:rsidRPr="0056030A">
              <w:rPr>
                <w:bCs/>
                <w:color w:val="000000"/>
                <w:sz w:val="22"/>
                <w:szCs w:val="22"/>
              </w:rPr>
              <w:t xml:space="preserve"> </w:t>
            </w:r>
            <w:r w:rsidR="008E41AA" w:rsidRPr="0056030A">
              <w:rPr>
                <w:bCs/>
                <w:color w:val="000000"/>
                <w:sz w:val="22"/>
                <w:szCs w:val="22"/>
              </w:rPr>
              <w:t>4</w:t>
            </w:r>
            <w:r w:rsidR="001113D4" w:rsidRPr="0056030A">
              <w:rPr>
                <w:bCs/>
                <w:color w:val="000000"/>
                <w:sz w:val="22"/>
                <w:szCs w:val="22"/>
              </w:rPr>
              <w:t xml:space="preserve"> </w:t>
            </w:r>
            <w:r w:rsidR="008E41AA" w:rsidRPr="0056030A">
              <w:rPr>
                <w:bCs/>
                <w:color w:val="000000"/>
                <w:sz w:val="22"/>
                <w:szCs w:val="22"/>
              </w:rPr>
              <w:t>-</w:t>
            </w:r>
            <w:r w:rsidR="001113D4" w:rsidRPr="0056030A">
              <w:rPr>
                <w:bCs/>
                <w:color w:val="000000"/>
                <w:sz w:val="22"/>
                <w:szCs w:val="22"/>
              </w:rPr>
              <w:t xml:space="preserve"> </w:t>
            </w:r>
            <w:r w:rsidR="008E41AA" w:rsidRPr="0056030A">
              <w:rPr>
                <w:bCs/>
                <w:color w:val="000000"/>
                <w:sz w:val="22"/>
                <w:szCs w:val="22"/>
              </w:rPr>
              <w:t>6</w:t>
            </w:r>
          </w:p>
        </w:tc>
      </w:tr>
      <w:tr w:rsidR="007C681D" w:rsidRPr="003F3B7D" w14:paraId="2593B509" w14:textId="77777777" w:rsidTr="008A672A">
        <w:tc>
          <w:tcPr>
            <w:tcW w:w="1080" w:type="dxa"/>
          </w:tcPr>
          <w:p w14:paraId="6A71667F" w14:textId="661CC58A" w:rsidR="007C681D" w:rsidRPr="0056030A" w:rsidRDefault="007C681D" w:rsidP="00F81FF7">
            <w:pPr>
              <w:autoSpaceDE w:val="0"/>
              <w:autoSpaceDN w:val="0"/>
              <w:adjustRightInd w:val="0"/>
              <w:rPr>
                <w:bCs/>
                <w:color w:val="000000"/>
                <w:sz w:val="22"/>
                <w:szCs w:val="22"/>
              </w:rPr>
            </w:pPr>
            <w:r w:rsidRPr="0056030A">
              <w:rPr>
                <w:bCs/>
                <w:color w:val="000000"/>
                <w:sz w:val="22"/>
                <w:szCs w:val="22"/>
              </w:rPr>
              <w:t>9/</w:t>
            </w:r>
            <w:r w:rsidR="00F81FF7" w:rsidRPr="0056030A">
              <w:rPr>
                <w:bCs/>
                <w:color w:val="000000"/>
                <w:sz w:val="22"/>
                <w:szCs w:val="22"/>
              </w:rPr>
              <w:t>3</w:t>
            </w:r>
          </w:p>
        </w:tc>
        <w:tc>
          <w:tcPr>
            <w:tcW w:w="3420" w:type="dxa"/>
          </w:tcPr>
          <w:p w14:paraId="1B75F96B" w14:textId="133F7419" w:rsidR="007C681D" w:rsidRPr="0056030A" w:rsidRDefault="008A672A" w:rsidP="00182024">
            <w:pPr>
              <w:autoSpaceDE w:val="0"/>
              <w:autoSpaceDN w:val="0"/>
              <w:adjustRightInd w:val="0"/>
              <w:rPr>
                <w:bCs/>
                <w:color w:val="000000"/>
                <w:sz w:val="22"/>
                <w:szCs w:val="22"/>
                <w:u w:val="single"/>
              </w:rPr>
            </w:pPr>
            <w:r w:rsidRPr="0056030A">
              <w:rPr>
                <w:sz w:val="22"/>
                <w:szCs w:val="22"/>
              </w:rPr>
              <w:t>Impromptu</w:t>
            </w:r>
            <w:r>
              <w:rPr>
                <w:sz w:val="22"/>
                <w:szCs w:val="22"/>
              </w:rPr>
              <w:t xml:space="preserve"> Speech Presentations</w:t>
            </w:r>
            <w:r w:rsidRPr="0056030A">
              <w:rPr>
                <w:sz w:val="22"/>
                <w:szCs w:val="22"/>
              </w:rPr>
              <w:t xml:space="preserve">; Outline, </w:t>
            </w:r>
            <w:r>
              <w:rPr>
                <w:sz w:val="22"/>
                <w:szCs w:val="22"/>
              </w:rPr>
              <w:t>C</w:t>
            </w:r>
            <w:r w:rsidRPr="0056030A">
              <w:rPr>
                <w:sz w:val="22"/>
                <w:szCs w:val="22"/>
              </w:rPr>
              <w:t xml:space="preserve">itation and </w:t>
            </w:r>
            <w:r>
              <w:rPr>
                <w:sz w:val="22"/>
                <w:szCs w:val="22"/>
              </w:rPr>
              <w:t>P</w:t>
            </w:r>
            <w:r w:rsidRPr="0056030A">
              <w:rPr>
                <w:sz w:val="22"/>
                <w:szCs w:val="22"/>
              </w:rPr>
              <w:t xml:space="preserve">eer </w:t>
            </w:r>
            <w:r>
              <w:rPr>
                <w:sz w:val="22"/>
                <w:szCs w:val="22"/>
              </w:rPr>
              <w:t>E</w:t>
            </w:r>
            <w:r w:rsidRPr="0056030A">
              <w:rPr>
                <w:sz w:val="22"/>
                <w:szCs w:val="22"/>
              </w:rPr>
              <w:t xml:space="preserve">valuation </w:t>
            </w:r>
            <w:r>
              <w:rPr>
                <w:sz w:val="22"/>
                <w:szCs w:val="22"/>
              </w:rPr>
              <w:t>W</w:t>
            </w:r>
            <w:r w:rsidRPr="0056030A">
              <w:rPr>
                <w:sz w:val="22"/>
                <w:szCs w:val="22"/>
              </w:rPr>
              <w:t>orkshop</w:t>
            </w:r>
          </w:p>
        </w:tc>
        <w:tc>
          <w:tcPr>
            <w:tcW w:w="2340" w:type="dxa"/>
          </w:tcPr>
          <w:p w14:paraId="17EE4B33" w14:textId="5C8F0C35" w:rsidR="007C681D" w:rsidRPr="0056030A" w:rsidRDefault="002A3E5A" w:rsidP="00182024">
            <w:pPr>
              <w:autoSpaceDE w:val="0"/>
              <w:autoSpaceDN w:val="0"/>
              <w:adjustRightInd w:val="0"/>
              <w:rPr>
                <w:bCs/>
                <w:color w:val="000000"/>
                <w:sz w:val="22"/>
                <w:szCs w:val="22"/>
              </w:rPr>
            </w:pPr>
            <w:r w:rsidRPr="0056030A">
              <w:rPr>
                <w:bCs/>
                <w:color w:val="000000"/>
                <w:sz w:val="22"/>
                <w:szCs w:val="22"/>
              </w:rPr>
              <w:t xml:space="preserve">Impromptu </w:t>
            </w:r>
            <w:r w:rsidR="00EF46EB" w:rsidRPr="0056030A">
              <w:rPr>
                <w:bCs/>
                <w:color w:val="000000"/>
                <w:sz w:val="22"/>
                <w:szCs w:val="22"/>
              </w:rPr>
              <w:t>Speeches</w:t>
            </w:r>
          </w:p>
        </w:tc>
        <w:tc>
          <w:tcPr>
            <w:tcW w:w="3331" w:type="dxa"/>
          </w:tcPr>
          <w:p w14:paraId="2BC7A863" w14:textId="76D43A46" w:rsidR="007C681D" w:rsidRPr="0056030A" w:rsidRDefault="00EB4588" w:rsidP="008E41AA">
            <w:pPr>
              <w:autoSpaceDE w:val="0"/>
              <w:autoSpaceDN w:val="0"/>
              <w:adjustRightInd w:val="0"/>
              <w:rPr>
                <w:bCs/>
                <w:color w:val="000000"/>
                <w:sz w:val="22"/>
                <w:szCs w:val="22"/>
              </w:rPr>
            </w:pPr>
            <w:r w:rsidRPr="0056030A">
              <w:rPr>
                <w:bCs/>
                <w:color w:val="000000"/>
                <w:sz w:val="22"/>
                <w:szCs w:val="22"/>
              </w:rPr>
              <w:t xml:space="preserve">Read chapters </w:t>
            </w:r>
            <w:r w:rsidR="008E41AA" w:rsidRPr="0056030A">
              <w:rPr>
                <w:bCs/>
                <w:color w:val="000000"/>
                <w:sz w:val="22"/>
                <w:szCs w:val="22"/>
              </w:rPr>
              <w:t>4</w:t>
            </w:r>
            <w:r w:rsidRPr="0056030A">
              <w:rPr>
                <w:bCs/>
                <w:color w:val="000000"/>
                <w:sz w:val="22"/>
                <w:szCs w:val="22"/>
              </w:rPr>
              <w:t xml:space="preserve"> -</w:t>
            </w:r>
            <w:r w:rsidR="008E41AA" w:rsidRPr="0056030A">
              <w:rPr>
                <w:bCs/>
                <w:color w:val="000000"/>
                <w:sz w:val="22"/>
                <w:szCs w:val="22"/>
              </w:rPr>
              <w:t>6</w:t>
            </w:r>
            <w:r w:rsidR="002A3E5A" w:rsidRPr="0056030A">
              <w:rPr>
                <w:bCs/>
                <w:color w:val="000000"/>
                <w:sz w:val="22"/>
                <w:szCs w:val="22"/>
              </w:rPr>
              <w:t xml:space="preserve"> and chapter 14 on Outlines</w:t>
            </w:r>
          </w:p>
        </w:tc>
      </w:tr>
      <w:tr w:rsidR="007C681D" w:rsidRPr="003F3B7D" w14:paraId="389D95B9" w14:textId="77777777" w:rsidTr="008A672A">
        <w:tc>
          <w:tcPr>
            <w:tcW w:w="1080" w:type="dxa"/>
          </w:tcPr>
          <w:p w14:paraId="2E94D04B" w14:textId="76513CAB"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3</w:t>
            </w:r>
          </w:p>
          <w:p w14:paraId="1E07A5AA" w14:textId="09BA5F63" w:rsidR="007C681D" w:rsidRPr="0056030A" w:rsidRDefault="007C681D" w:rsidP="006E6A73">
            <w:pPr>
              <w:autoSpaceDE w:val="0"/>
              <w:autoSpaceDN w:val="0"/>
              <w:adjustRightInd w:val="0"/>
              <w:rPr>
                <w:bCs/>
                <w:color w:val="000000"/>
                <w:sz w:val="22"/>
                <w:szCs w:val="22"/>
              </w:rPr>
            </w:pPr>
            <w:r w:rsidRPr="0056030A">
              <w:rPr>
                <w:bCs/>
                <w:color w:val="000000"/>
                <w:sz w:val="22"/>
                <w:szCs w:val="22"/>
              </w:rPr>
              <w:t>9/</w:t>
            </w:r>
            <w:r w:rsidR="006E6A73" w:rsidRPr="0056030A">
              <w:rPr>
                <w:bCs/>
                <w:color w:val="000000"/>
                <w:sz w:val="22"/>
                <w:szCs w:val="22"/>
              </w:rPr>
              <w:t>8</w:t>
            </w:r>
          </w:p>
        </w:tc>
        <w:tc>
          <w:tcPr>
            <w:tcW w:w="3420" w:type="dxa"/>
          </w:tcPr>
          <w:p w14:paraId="266B2B20" w14:textId="2DF09242" w:rsidR="007C681D" w:rsidRPr="0056030A" w:rsidRDefault="008A672A" w:rsidP="008A672A">
            <w:pPr>
              <w:pStyle w:val="Footer"/>
              <w:tabs>
                <w:tab w:val="clear" w:pos="4320"/>
                <w:tab w:val="clear" w:pos="8640"/>
                <w:tab w:val="left" w:pos="2618"/>
                <w:tab w:val="left" w:pos="7480"/>
              </w:tabs>
              <w:rPr>
                <w:sz w:val="22"/>
                <w:szCs w:val="22"/>
              </w:rPr>
            </w:pPr>
            <w:r w:rsidRPr="0056030A">
              <w:rPr>
                <w:sz w:val="22"/>
                <w:szCs w:val="22"/>
              </w:rPr>
              <w:t xml:space="preserve">Feedback on Impromptu Speeches; Establishing Credibility; Topic and Purpose; </w:t>
            </w:r>
          </w:p>
        </w:tc>
        <w:tc>
          <w:tcPr>
            <w:tcW w:w="2340" w:type="dxa"/>
          </w:tcPr>
          <w:p w14:paraId="78621F39" w14:textId="77777777" w:rsidR="007C681D" w:rsidRPr="0056030A" w:rsidRDefault="007C681D" w:rsidP="00182024">
            <w:pPr>
              <w:autoSpaceDE w:val="0"/>
              <w:autoSpaceDN w:val="0"/>
              <w:adjustRightInd w:val="0"/>
              <w:rPr>
                <w:bCs/>
                <w:color w:val="000000"/>
                <w:sz w:val="22"/>
                <w:szCs w:val="22"/>
              </w:rPr>
            </w:pPr>
          </w:p>
        </w:tc>
        <w:tc>
          <w:tcPr>
            <w:tcW w:w="3331" w:type="dxa"/>
          </w:tcPr>
          <w:p w14:paraId="6754BB2D" w14:textId="34282E0D" w:rsidR="007C681D" w:rsidRPr="0056030A" w:rsidRDefault="008E41AA" w:rsidP="002A3E5A">
            <w:pPr>
              <w:autoSpaceDE w:val="0"/>
              <w:autoSpaceDN w:val="0"/>
              <w:adjustRightInd w:val="0"/>
              <w:rPr>
                <w:bCs/>
                <w:color w:val="000000"/>
                <w:sz w:val="22"/>
                <w:szCs w:val="22"/>
              </w:rPr>
            </w:pPr>
            <w:r w:rsidRPr="0056030A">
              <w:rPr>
                <w:bCs/>
                <w:color w:val="000000"/>
                <w:sz w:val="22"/>
                <w:szCs w:val="22"/>
              </w:rPr>
              <w:t xml:space="preserve">Read chapters 7-11 on </w:t>
            </w:r>
            <w:r w:rsidR="002A3E5A" w:rsidRPr="0056030A">
              <w:rPr>
                <w:bCs/>
                <w:color w:val="000000"/>
                <w:sz w:val="22"/>
                <w:szCs w:val="22"/>
              </w:rPr>
              <w:t>Development</w:t>
            </w:r>
          </w:p>
        </w:tc>
      </w:tr>
      <w:tr w:rsidR="007C681D" w:rsidRPr="003F3B7D" w14:paraId="669DD008" w14:textId="77777777" w:rsidTr="008A672A">
        <w:tc>
          <w:tcPr>
            <w:tcW w:w="1080" w:type="dxa"/>
          </w:tcPr>
          <w:p w14:paraId="1085B506" w14:textId="085651D5" w:rsidR="007C681D" w:rsidRPr="0056030A" w:rsidRDefault="007C681D" w:rsidP="00F81FF7">
            <w:pPr>
              <w:autoSpaceDE w:val="0"/>
              <w:autoSpaceDN w:val="0"/>
              <w:adjustRightInd w:val="0"/>
              <w:rPr>
                <w:bCs/>
                <w:color w:val="000000"/>
                <w:sz w:val="22"/>
                <w:szCs w:val="22"/>
              </w:rPr>
            </w:pPr>
            <w:r w:rsidRPr="0056030A">
              <w:rPr>
                <w:bCs/>
                <w:color w:val="000000"/>
                <w:sz w:val="22"/>
                <w:szCs w:val="22"/>
              </w:rPr>
              <w:t>9/1</w:t>
            </w:r>
            <w:r w:rsidR="00F81FF7" w:rsidRPr="0056030A">
              <w:rPr>
                <w:bCs/>
                <w:color w:val="000000"/>
                <w:sz w:val="22"/>
                <w:szCs w:val="22"/>
              </w:rPr>
              <w:t>0</w:t>
            </w:r>
          </w:p>
        </w:tc>
        <w:tc>
          <w:tcPr>
            <w:tcW w:w="3420" w:type="dxa"/>
          </w:tcPr>
          <w:p w14:paraId="747E6059" w14:textId="2D3B0060" w:rsidR="007C681D" w:rsidRPr="0056030A" w:rsidRDefault="001113D4" w:rsidP="008A672A">
            <w:pPr>
              <w:autoSpaceDE w:val="0"/>
              <w:autoSpaceDN w:val="0"/>
              <w:adjustRightInd w:val="0"/>
              <w:rPr>
                <w:bCs/>
                <w:color w:val="000000"/>
                <w:sz w:val="22"/>
                <w:szCs w:val="22"/>
                <w:u w:val="single"/>
              </w:rPr>
            </w:pPr>
            <w:r w:rsidRPr="0056030A">
              <w:rPr>
                <w:sz w:val="22"/>
                <w:szCs w:val="22"/>
              </w:rPr>
              <w:t>Supporting material;</w:t>
            </w:r>
            <w:r w:rsidR="0067313D" w:rsidRPr="0056030A">
              <w:rPr>
                <w:sz w:val="22"/>
                <w:szCs w:val="22"/>
              </w:rPr>
              <w:t xml:space="preserve"> </w:t>
            </w:r>
            <w:r w:rsidRPr="0056030A">
              <w:rPr>
                <w:sz w:val="22"/>
                <w:szCs w:val="22"/>
              </w:rPr>
              <w:t xml:space="preserve">Assign </w:t>
            </w:r>
            <w:r w:rsidR="002A3E5A" w:rsidRPr="0056030A">
              <w:rPr>
                <w:sz w:val="22"/>
                <w:szCs w:val="22"/>
              </w:rPr>
              <w:t>Object</w:t>
            </w:r>
            <w:r w:rsidR="00E83543" w:rsidRPr="0056030A">
              <w:rPr>
                <w:sz w:val="22"/>
                <w:szCs w:val="22"/>
              </w:rPr>
              <w:t xml:space="preserve"> </w:t>
            </w:r>
            <w:r w:rsidR="002A3E5A" w:rsidRPr="0056030A">
              <w:rPr>
                <w:sz w:val="22"/>
                <w:szCs w:val="22"/>
              </w:rPr>
              <w:t>S</w:t>
            </w:r>
            <w:r w:rsidR="00E83543" w:rsidRPr="0056030A">
              <w:rPr>
                <w:sz w:val="22"/>
                <w:szCs w:val="22"/>
              </w:rPr>
              <w:t>peech</w:t>
            </w:r>
          </w:p>
        </w:tc>
        <w:tc>
          <w:tcPr>
            <w:tcW w:w="2340" w:type="dxa"/>
          </w:tcPr>
          <w:p w14:paraId="2F4326E0" w14:textId="77777777" w:rsidR="007C681D" w:rsidRPr="0056030A" w:rsidRDefault="007C681D" w:rsidP="00182024">
            <w:pPr>
              <w:autoSpaceDE w:val="0"/>
              <w:autoSpaceDN w:val="0"/>
              <w:adjustRightInd w:val="0"/>
              <w:rPr>
                <w:bCs/>
                <w:color w:val="000000"/>
                <w:sz w:val="22"/>
                <w:szCs w:val="22"/>
              </w:rPr>
            </w:pPr>
          </w:p>
        </w:tc>
        <w:tc>
          <w:tcPr>
            <w:tcW w:w="3331" w:type="dxa"/>
          </w:tcPr>
          <w:p w14:paraId="3E37329F" w14:textId="74A30F7E" w:rsidR="007C681D" w:rsidRPr="0056030A" w:rsidRDefault="008E41AA" w:rsidP="002A3E5A">
            <w:pPr>
              <w:autoSpaceDE w:val="0"/>
              <w:autoSpaceDN w:val="0"/>
              <w:adjustRightInd w:val="0"/>
              <w:rPr>
                <w:bCs/>
                <w:color w:val="000000"/>
                <w:sz w:val="22"/>
                <w:szCs w:val="22"/>
              </w:rPr>
            </w:pPr>
            <w:r w:rsidRPr="0056030A">
              <w:rPr>
                <w:bCs/>
                <w:color w:val="000000"/>
                <w:sz w:val="22"/>
                <w:szCs w:val="22"/>
              </w:rPr>
              <w:t xml:space="preserve">Read chapters 7-11 on </w:t>
            </w:r>
            <w:r w:rsidR="002A3E5A" w:rsidRPr="0056030A">
              <w:rPr>
                <w:bCs/>
                <w:color w:val="000000"/>
                <w:sz w:val="22"/>
                <w:szCs w:val="22"/>
              </w:rPr>
              <w:t>Development</w:t>
            </w:r>
            <w:r w:rsidR="0056030A">
              <w:rPr>
                <w:bCs/>
                <w:color w:val="000000"/>
                <w:sz w:val="22"/>
                <w:szCs w:val="22"/>
              </w:rPr>
              <w:t>;</w:t>
            </w:r>
            <w:r w:rsidR="002A18D4">
              <w:rPr>
                <w:bCs/>
                <w:color w:val="000000"/>
                <w:sz w:val="22"/>
                <w:szCs w:val="22"/>
              </w:rPr>
              <w:t xml:space="preserve"> </w:t>
            </w:r>
            <w:r w:rsidR="002A3E5A" w:rsidRPr="0056030A">
              <w:rPr>
                <w:bCs/>
                <w:color w:val="000000"/>
                <w:sz w:val="22"/>
                <w:szCs w:val="22"/>
              </w:rPr>
              <w:t>Prepare Outline for Object Speech</w:t>
            </w:r>
          </w:p>
        </w:tc>
      </w:tr>
      <w:tr w:rsidR="007C681D" w:rsidRPr="003F3B7D" w14:paraId="543F09AD" w14:textId="77777777" w:rsidTr="008A672A">
        <w:tc>
          <w:tcPr>
            <w:tcW w:w="1080" w:type="dxa"/>
          </w:tcPr>
          <w:p w14:paraId="4F42ADAE" w14:textId="4A8CEC73"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4</w:t>
            </w:r>
          </w:p>
          <w:p w14:paraId="4C0DBFD5" w14:textId="28872A3B" w:rsidR="007C681D" w:rsidRPr="0056030A" w:rsidRDefault="007C681D" w:rsidP="006E6A73">
            <w:pPr>
              <w:autoSpaceDE w:val="0"/>
              <w:autoSpaceDN w:val="0"/>
              <w:adjustRightInd w:val="0"/>
              <w:rPr>
                <w:bCs/>
                <w:color w:val="000000"/>
                <w:sz w:val="22"/>
                <w:szCs w:val="22"/>
              </w:rPr>
            </w:pPr>
            <w:r w:rsidRPr="0056030A">
              <w:rPr>
                <w:bCs/>
                <w:color w:val="000000"/>
                <w:sz w:val="22"/>
                <w:szCs w:val="22"/>
              </w:rPr>
              <w:t>9/1</w:t>
            </w:r>
            <w:r w:rsidR="006E6A73" w:rsidRPr="0056030A">
              <w:rPr>
                <w:bCs/>
                <w:color w:val="000000"/>
                <w:sz w:val="22"/>
                <w:szCs w:val="22"/>
              </w:rPr>
              <w:t>5</w:t>
            </w:r>
          </w:p>
        </w:tc>
        <w:tc>
          <w:tcPr>
            <w:tcW w:w="3420" w:type="dxa"/>
          </w:tcPr>
          <w:p w14:paraId="46851D21" w14:textId="382B4176" w:rsidR="007C681D" w:rsidRPr="0056030A" w:rsidRDefault="002A3E5A" w:rsidP="002A3E5A">
            <w:pPr>
              <w:autoSpaceDE w:val="0"/>
              <w:autoSpaceDN w:val="0"/>
              <w:adjustRightInd w:val="0"/>
              <w:rPr>
                <w:bCs/>
                <w:color w:val="000000"/>
                <w:sz w:val="22"/>
                <w:szCs w:val="22"/>
                <w:u w:val="single"/>
              </w:rPr>
            </w:pPr>
            <w:r w:rsidRPr="0056030A">
              <w:rPr>
                <w:sz w:val="22"/>
                <w:szCs w:val="22"/>
              </w:rPr>
              <w:t xml:space="preserve">Object </w:t>
            </w:r>
            <w:r w:rsidR="007C681D" w:rsidRPr="0056030A">
              <w:rPr>
                <w:sz w:val="22"/>
                <w:szCs w:val="22"/>
              </w:rPr>
              <w:t>Speech</w:t>
            </w:r>
            <w:r w:rsidRPr="0056030A">
              <w:rPr>
                <w:sz w:val="22"/>
                <w:szCs w:val="22"/>
              </w:rPr>
              <w:t xml:space="preserve"> Presentations</w:t>
            </w:r>
          </w:p>
        </w:tc>
        <w:tc>
          <w:tcPr>
            <w:tcW w:w="2340" w:type="dxa"/>
          </w:tcPr>
          <w:p w14:paraId="6E7B1B37" w14:textId="03CFF489" w:rsidR="002A3E5A" w:rsidRPr="0056030A" w:rsidRDefault="002A3E5A" w:rsidP="00182024">
            <w:pPr>
              <w:autoSpaceDE w:val="0"/>
              <w:autoSpaceDN w:val="0"/>
              <w:adjustRightInd w:val="0"/>
              <w:rPr>
                <w:bCs/>
                <w:color w:val="000000"/>
                <w:sz w:val="22"/>
                <w:szCs w:val="22"/>
              </w:rPr>
            </w:pPr>
            <w:r w:rsidRPr="0056030A">
              <w:rPr>
                <w:bCs/>
                <w:color w:val="000000"/>
                <w:sz w:val="22"/>
                <w:szCs w:val="22"/>
              </w:rPr>
              <w:t>Object Speech Outlines due</w:t>
            </w:r>
          </w:p>
          <w:p w14:paraId="5C254106" w14:textId="0F53D071" w:rsidR="007C681D" w:rsidRPr="0056030A" w:rsidRDefault="00EF46EB" w:rsidP="00182024">
            <w:pPr>
              <w:autoSpaceDE w:val="0"/>
              <w:autoSpaceDN w:val="0"/>
              <w:adjustRightInd w:val="0"/>
              <w:rPr>
                <w:bCs/>
                <w:color w:val="000000"/>
                <w:sz w:val="22"/>
                <w:szCs w:val="22"/>
              </w:rPr>
            </w:pPr>
            <w:r w:rsidRPr="0056030A">
              <w:rPr>
                <w:bCs/>
                <w:color w:val="000000"/>
                <w:sz w:val="22"/>
                <w:szCs w:val="22"/>
              </w:rPr>
              <w:t>Peer evaluations due</w:t>
            </w:r>
          </w:p>
        </w:tc>
        <w:tc>
          <w:tcPr>
            <w:tcW w:w="3331" w:type="dxa"/>
          </w:tcPr>
          <w:p w14:paraId="1C3C66C3" w14:textId="2540B602" w:rsidR="007C681D" w:rsidRPr="0056030A" w:rsidRDefault="001113D4" w:rsidP="00E917B8">
            <w:pPr>
              <w:autoSpaceDE w:val="0"/>
              <w:autoSpaceDN w:val="0"/>
              <w:adjustRightInd w:val="0"/>
              <w:rPr>
                <w:bCs/>
                <w:color w:val="000000"/>
                <w:sz w:val="22"/>
                <w:szCs w:val="22"/>
              </w:rPr>
            </w:pPr>
            <w:r w:rsidRPr="0056030A">
              <w:rPr>
                <w:bCs/>
                <w:color w:val="000000"/>
                <w:sz w:val="22"/>
                <w:szCs w:val="22"/>
              </w:rPr>
              <w:t xml:space="preserve">Read chapters </w:t>
            </w:r>
            <w:r w:rsidR="0067313D" w:rsidRPr="0056030A">
              <w:rPr>
                <w:bCs/>
                <w:color w:val="000000"/>
                <w:sz w:val="22"/>
                <w:szCs w:val="22"/>
              </w:rPr>
              <w:t>12- 14 on organization</w:t>
            </w:r>
          </w:p>
        </w:tc>
      </w:tr>
      <w:tr w:rsidR="007C681D" w:rsidRPr="003F3B7D" w14:paraId="496EC1D0" w14:textId="77777777" w:rsidTr="008A672A">
        <w:tc>
          <w:tcPr>
            <w:tcW w:w="1080" w:type="dxa"/>
          </w:tcPr>
          <w:p w14:paraId="11630C97" w14:textId="42A941A4" w:rsidR="007C681D" w:rsidRPr="0056030A" w:rsidRDefault="007C681D" w:rsidP="00F81FF7">
            <w:pPr>
              <w:autoSpaceDE w:val="0"/>
              <w:autoSpaceDN w:val="0"/>
              <w:adjustRightInd w:val="0"/>
              <w:rPr>
                <w:bCs/>
                <w:color w:val="000000"/>
                <w:sz w:val="22"/>
                <w:szCs w:val="22"/>
              </w:rPr>
            </w:pPr>
            <w:r w:rsidRPr="0056030A">
              <w:rPr>
                <w:bCs/>
                <w:color w:val="000000"/>
                <w:sz w:val="22"/>
                <w:szCs w:val="22"/>
              </w:rPr>
              <w:t>9/1</w:t>
            </w:r>
            <w:r w:rsidR="00F81FF7" w:rsidRPr="0056030A">
              <w:rPr>
                <w:bCs/>
                <w:color w:val="000000"/>
                <w:sz w:val="22"/>
                <w:szCs w:val="22"/>
              </w:rPr>
              <w:t>7</w:t>
            </w:r>
          </w:p>
        </w:tc>
        <w:tc>
          <w:tcPr>
            <w:tcW w:w="3420" w:type="dxa"/>
          </w:tcPr>
          <w:p w14:paraId="1FE6AF0F" w14:textId="19C0D327" w:rsidR="007C681D" w:rsidRPr="0056030A" w:rsidRDefault="002A3E5A" w:rsidP="00182024">
            <w:pPr>
              <w:pStyle w:val="Footer"/>
              <w:tabs>
                <w:tab w:val="clear" w:pos="4320"/>
                <w:tab w:val="clear" w:pos="8640"/>
                <w:tab w:val="left" w:pos="2618"/>
                <w:tab w:val="left" w:pos="7480"/>
              </w:tabs>
              <w:rPr>
                <w:sz w:val="22"/>
                <w:szCs w:val="22"/>
              </w:rPr>
            </w:pPr>
            <w:r w:rsidRPr="0056030A">
              <w:rPr>
                <w:sz w:val="22"/>
                <w:szCs w:val="22"/>
              </w:rPr>
              <w:t>Object Speech Presentations</w:t>
            </w:r>
          </w:p>
        </w:tc>
        <w:tc>
          <w:tcPr>
            <w:tcW w:w="2340" w:type="dxa"/>
          </w:tcPr>
          <w:p w14:paraId="6FD6A0BF" w14:textId="1D7046FC" w:rsidR="007C681D" w:rsidRPr="0056030A" w:rsidRDefault="00EF46EB" w:rsidP="00182024">
            <w:pPr>
              <w:autoSpaceDE w:val="0"/>
              <w:autoSpaceDN w:val="0"/>
              <w:adjustRightInd w:val="0"/>
              <w:rPr>
                <w:bCs/>
                <w:color w:val="000000"/>
                <w:sz w:val="22"/>
                <w:szCs w:val="22"/>
              </w:rPr>
            </w:pPr>
            <w:r w:rsidRPr="0056030A">
              <w:rPr>
                <w:bCs/>
                <w:color w:val="000000"/>
                <w:sz w:val="22"/>
                <w:szCs w:val="22"/>
              </w:rPr>
              <w:t>Peer evaluations due</w:t>
            </w:r>
          </w:p>
        </w:tc>
        <w:tc>
          <w:tcPr>
            <w:tcW w:w="3331" w:type="dxa"/>
          </w:tcPr>
          <w:p w14:paraId="17E1B879" w14:textId="54C1E26E" w:rsidR="007C681D" w:rsidRPr="0056030A" w:rsidRDefault="0067313D" w:rsidP="00E917B8">
            <w:pPr>
              <w:autoSpaceDE w:val="0"/>
              <w:autoSpaceDN w:val="0"/>
              <w:adjustRightInd w:val="0"/>
              <w:rPr>
                <w:bCs/>
                <w:color w:val="000000"/>
                <w:sz w:val="22"/>
                <w:szCs w:val="22"/>
                <w:u w:val="single"/>
              </w:rPr>
            </w:pPr>
            <w:r w:rsidRPr="0056030A">
              <w:rPr>
                <w:bCs/>
                <w:color w:val="000000"/>
                <w:sz w:val="22"/>
                <w:szCs w:val="22"/>
              </w:rPr>
              <w:t>Read chapters 12- 14 on organization</w:t>
            </w:r>
          </w:p>
        </w:tc>
      </w:tr>
      <w:tr w:rsidR="007C681D" w:rsidRPr="003F3B7D" w14:paraId="75E71D80" w14:textId="77777777" w:rsidTr="008A672A">
        <w:tc>
          <w:tcPr>
            <w:tcW w:w="1080" w:type="dxa"/>
          </w:tcPr>
          <w:p w14:paraId="19435240" w14:textId="57473547"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5</w:t>
            </w:r>
          </w:p>
          <w:p w14:paraId="46B72356" w14:textId="1A3B8ECE" w:rsidR="007C681D" w:rsidRPr="0056030A" w:rsidRDefault="007C681D" w:rsidP="006E6A73">
            <w:pPr>
              <w:autoSpaceDE w:val="0"/>
              <w:autoSpaceDN w:val="0"/>
              <w:adjustRightInd w:val="0"/>
              <w:rPr>
                <w:bCs/>
                <w:color w:val="000000"/>
                <w:sz w:val="22"/>
                <w:szCs w:val="22"/>
              </w:rPr>
            </w:pPr>
            <w:r w:rsidRPr="0056030A">
              <w:rPr>
                <w:bCs/>
                <w:color w:val="000000"/>
                <w:sz w:val="22"/>
                <w:szCs w:val="22"/>
              </w:rPr>
              <w:t>9/</w:t>
            </w:r>
            <w:r w:rsidR="00F81FF7" w:rsidRPr="0056030A">
              <w:rPr>
                <w:bCs/>
                <w:color w:val="000000"/>
                <w:sz w:val="22"/>
                <w:szCs w:val="22"/>
              </w:rPr>
              <w:t>2</w:t>
            </w:r>
            <w:r w:rsidR="006E6A73" w:rsidRPr="0056030A">
              <w:rPr>
                <w:bCs/>
                <w:color w:val="000000"/>
                <w:sz w:val="22"/>
                <w:szCs w:val="22"/>
              </w:rPr>
              <w:t>2</w:t>
            </w:r>
          </w:p>
        </w:tc>
        <w:tc>
          <w:tcPr>
            <w:tcW w:w="3420" w:type="dxa"/>
          </w:tcPr>
          <w:p w14:paraId="7AD37C05" w14:textId="34AD7EB9" w:rsidR="007C681D" w:rsidRPr="0056030A" w:rsidRDefault="00EF46EB" w:rsidP="002A3E5A">
            <w:pPr>
              <w:autoSpaceDE w:val="0"/>
              <w:autoSpaceDN w:val="0"/>
              <w:adjustRightInd w:val="0"/>
              <w:rPr>
                <w:bCs/>
                <w:color w:val="000000"/>
                <w:sz w:val="22"/>
                <w:szCs w:val="22"/>
                <w:u w:val="single"/>
              </w:rPr>
            </w:pPr>
            <w:r w:rsidRPr="0056030A">
              <w:rPr>
                <w:sz w:val="22"/>
                <w:szCs w:val="22"/>
              </w:rPr>
              <w:t xml:space="preserve">Feedback on </w:t>
            </w:r>
            <w:r w:rsidR="002A3E5A" w:rsidRPr="0056030A">
              <w:rPr>
                <w:sz w:val="22"/>
                <w:szCs w:val="22"/>
              </w:rPr>
              <w:t>Object</w:t>
            </w:r>
            <w:r w:rsidRPr="0056030A">
              <w:rPr>
                <w:sz w:val="22"/>
                <w:szCs w:val="22"/>
              </w:rPr>
              <w:t xml:space="preserve"> Speeches; Organizational Patterns</w:t>
            </w:r>
            <w:r w:rsidR="001113D4" w:rsidRPr="0056030A">
              <w:rPr>
                <w:sz w:val="22"/>
                <w:szCs w:val="22"/>
              </w:rPr>
              <w:t xml:space="preserve">; Introductions and Conclusions; </w:t>
            </w:r>
            <w:r w:rsidR="0067313D" w:rsidRPr="0056030A">
              <w:rPr>
                <w:sz w:val="22"/>
                <w:szCs w:val="22"/>
              </w:rPr>
              <w:t>Outlines</w:t>
            </w:r>
          </w:p>
        </w:tc>
        <w:tc>
          <w:tcPr>
            <w:tcW w:w="2340" w:type="dxa"/>
          </w:tcPr>
          <w:p w14:paraId="1E49CD98" w14:textId="5EA4A930" w:rsidR="007C681D" w:rsidRPr="0056030A" w:rsidRDefault="00E917B8" w:rsidP="00182024">
            <w:pPr>
              <w:autoSpaceDE w:val="0"/>
              <w:autoSpaceDN w:val="0"/>
              <w:adjustRightInd w:val="0"/>
              <w:rPr>
                <w:bCs/>
                <w:color w:val="000000"/>
                <w:sz w:val="22"/>
                <w:szCs w:val="22"/>
              </w:rPr>
            </w:pPr>
            <w:r w:rsidRPr="0056030A">
              <w:rPr>
                <w:bCs/>
                <w:color w:val="000000"/>
                <w:sz w:val="22"/>
                <w:szCs w:val="22"/>
              </w:rPr>
              <w:t>Class</w:t>
            </w:r>
            <w:r w:rsidR="007C681D" w:rsidRPr="0056030A">
              <w:rPr>
                <w:bCs/>
                <w:color w:val="000000"/>
                <w:sz w:val="22"/>
                <w:szCs w:val="22"/>
              </w:rPr>
              <w:t xml:space="preserve"> activity</w:t>
            </w:r>
          </w:p>
        </w:tc>
        <w:tc>
          <w:tcPr>
            <w:tcW w:w="3331" w:type="dxa"/>
          </w:tcPr>
          <w:p w14:paraId="10610AC7" w14:textId="0E5A427A" w:rsidR="007C681D" w:rsidRPr="0056030A" w:rsidRDefault="0067313D" w:rsidP="0067313D">
            <w:pPr>
              <w:autoSpaceDE w:val="0"/>
              <w:autoSpaceDN w:val="0"/>
              <w:adjustRightInd w:val="0"/>
              <w:rPr>
                <w:bCs/>
                <w:color w:val="000000"/>
                <w:sz w:val="22"/>
                <w:szCs w:val="22"/>
                <w:u w:val="single"/>
              </w:rPr>
            </w:pPr>
            <w:r w:rsidRPr="0056030A">
              <w:rPr>
                <w:bCs/>
                <w:color w:val="000000"/>
                <w:sz w:val="22"/>
                <w:szCs w:val="22"/>
              </w:rPr>
              <w:t>Read chapters 15,</w:t>
            </w:r>
            <w:r w:rsidR="008E41AA" w:rsidRPr="0056030A">
              <w:rPr>
                <w:bCs/>
                <w:color w:val="000000"/>
                <w:sz w:val="22"/>
                <w:szCs w:val="22"/>
              </w:rPr>
              <w:t xml:space="preserve"> </w:t>
            </w:r>
            <w:r w:rsidRPr="0056030A">
              <w:rPr>
                <w:bCs/>
                <w:color w:val="000000"/>
                <w:sz w:val="22"/>
                <w:szCs w:val="22"/>
              </w:rPr>
              <w:t xml:space="preserve">16 and </w:t>
            </w:r>
            <w:r w:rsidR="008E41AA" w:rsidRPr="0056030A">
              <w:rPr>
                <w:bCs/>
                <w:color w:val="000000"/>
                <w:sz w:val="22"/>
                <w:szCs w:val="22"/>
              </w:rPr>
              <w:t>ch</w:t>
            </w:r>
            <w:r w:rsidR="002A3E5A" w:rsidRPr="0056030A">
              <w:rPr>
                <w:bCs/>
                <w:color w:val="000000"/>
                <w:sz w:val="22"/>
                <w:szCs w:val="22"/>
              </w:rPr>
              <w:t>apter 23 on Informative Speaking</w:t>
            </w:r>
          </w:p>
        </w:tc>
      </w:tr>
      <w:tr w:rsidR="007C681D" w:rsidRPr="003F3B7D" w14:paraId="1708F47B" w14:textId="77777777" w:rsidTr="008A672A">
        <w:tc>
          <w:tcPr>
            <w:tcW w:w="1080" w:type="dxa"/>
          </w:tcPr>
          <w:p w14:paraId="3E63B3F5" w14:textId="629138CC" w:rsidR="007C681D" w:rsidRPr="0056030A" w:rsidRDefault="00F81FF7" w:rsidP="00182024">
            <w:pPr>
              <w:autoSpaceDE w:val="0"/>
              <w:autoSpaceDN w:val="0"/>
              <w:adjustRightInd w:val="0"/>
              <w:rPr>
                <w:bCs/>
                <w:color w:val="000000"/>
                <w:sz w:val="22"/>
                <w:szCs w:val="22"/>
              </w:rPr>
            </w:pPr>
            <w:r w:rsidRPr="0056030A">
              <w:rPr>
                <w:bCs/>
                <w:color w:val="000000"/>
                <w:sz w:val="22"/>
                <w:szCs w:val="22"/>
              </w:rPr>
              <w:t>9/24</w:t>
            </w:r>
          </w:p>
        </w:tc>
        <w:tc>
          <w:tcPr>
            <w:tcW w:w="3420" w:type="dxa"/>
          </w:tcPr>
          <w:p w14:paraId="11FB8C9B" w14:textId="0553B268" w:rsidR="007C681D" w:rsidRPr="0056030A" w:rsidRDefault="007C681D" w:rsidP="002A3E5A">
            <w:pPr>
              <w:autoSpaceDE w:val="0"/>
              <w:autoSpaceDN w:val="0"/>
              <w:adjustRightInd w:val="0"/>
              <w:rPr>
                <w:bCs/>
                <w:color w:val="000000"/>
                <w:sz w:val="22"/>
                <w:szCs w:val="22"/>
              </w:rPr>
            </w:pPr>
            <w:r w:rsidRPr="0056030A">
              <w:rPr>
                <w:sz w:val="22"/>
                <w:szCs w:val="22"/>
              </w:rPr>
              <w:t>Method of Delivery</w:t>
            </w:r>
            <w:r w:rsidR="00E917B8" w:rsidRPr="0056030A">
              <w:rPr>
                <w:sz w:val="22"/>
                <w:szCs w:val="22"/>
              </w:rPr>
              <w:t xml:space="preserve">; </w:t>
            </w:r>
            <w:r w:rsidR="001113D4" w:rsidRPr="0056030A">
              <w:rPr>
                <w:sz w:val="22"/>
                <w:szCs w:val="22"/>
              </w:rPr>
              <w:t xml:space="preserve">Types of Speeches; </w:t>
            </w:r>
            <w:r w:rsidR="0067313D" w:rsidRPr="0056030A">
              <w:rPr>
                <w:sz w:val="22"/>
                <w:szCs w:val="22"/>
              </w:rPr>
              <w:t>Backing up your claims with evidence</w:t>
            </w:r>
            <w:r w:rsidR="002A3E5A" w:rsidRPr="0056030A">
              <w:rPr>
                <w:sz w:val="22"/>
                <w:szCs w:val="22"/>
              </w:rPr>
              <w:t>; Assign Informative Speech</w:t>
            </w:r>
          </w:p>
        </w:tc>
        <w:tc>
          <w:tcPr>
            <w:tcW w:w="2340" w:type="dxa"/>
          </w:tcPr>
          <w:p w14:paraId="7A4DDE89" w14:textId="77777777" w:rsidR="007C681D" w:rsidRPr="0056030A" w:rsidRDefault="007C681D" w:rsidP="00182024">
            <w:pPr>
              <w:autoSpaceDE w:val="0"/>
              <w:autoSpaceDN w:val="0"/>
              <w:adjustRightInd w:val="0"/>
              <w:rPr>
                <w:bCs/>
                <w:color w:val="000000"/>
                <w:sz w:val="22"/>
                <w:szCs w:val="22"/>
              </w:rPr>
            </w:pPr>
            <w:r w:rsidRPr="0056030A">
              <w:rPr>
                <w:bCs/>
                <w:color w:val="000000"/>
                <w:sz w:val="22"/>
                <w:szCs w:val="22"/>
              </w:rPr>
              <w:t>Oral Activity</w:t>
            </w:r>
          </w:p>
        </w:tc>
        <w:tc>
          <w:tcPr>
            <w:tcW w:w="3331" w:type="dxa"/>
          </w:tcPr>
          <w:p w14:paraId="274EC272" w14:textId="7B859C47" w:rsidR="007C681D" w:rsidRPr="0056030A" w:rsidRDefault="00E917B8" w:rsidP="00E917B8">
            <w:pPr>
              <w:autoSpaceDE w:val="0"/>
              <w:autoSpaceDN w:val="0"/>
              <w:adjustRightInd w:val="0"/>
              <w:rPr>
                <w:sz w:val="22"/>
                <w:szCs w:val="22"/>
              </w:rPr>
            </w:pPr>
            <w:r w:rsidRPr="0056030A">
              <w:rPr>
                <w:sz w:val="22"/>
                <w:szCs w:val="22"/>
              </w:rPr>
              <w:t>Read chapter</w:t>
            </w:r>
            <w:r w:rsidR="008E41AA" w:rsidRPr="0056030A">
              <w:rPr>
                <w:sz w:val="22"/>
                <w:szCs w:val="22"/>
              </w:rPr>
              <w:t>s</w:t>
            </w:r>
            <w:r w:rsidR="00EB4588" w:rsidRPr="0056030A">
              <w:rPr>
                <w:sz w:val="22"/>
                <w:szCs w:val="22"/>
              </w:rPr>
              <w:t xml:space="preserve"> </w:t>
            </w:r>
            <w:r w:rsidR="0067313D" w:rsidRPr="0056030A">
              <w:rPr>
                <w:sz w:val="22"/>
                <w:szCs w:val="22"/>
              </w:rPr>
              <w:t>15, 16</w:t>
            </w:r>
            <w:r w:rsidR="008E41AA" w:rsidRPr="0056030A">
              <w:rPr>
                <w:sz w:val="22"/>
                <w:szCs w:val="22"/>
              </w:rPr>
              <w:t xml:space="preserve"> </w:t>
            </w:r>
            <w:r w:rsidR="008E41AA" w:rsidRPr="0056030A">
              <w:rPr>
                <w:bCs/>
                <w:color w:val="000000"/>
                <w:sz w:val="22"/>
                <w:szCs w:val="22"/>
              </w:rPr>
              <w:t>and chapter 23 on Informative Speeches</w:t>
            </w:r>
            <w:r w:rsidR="0056030A">
              <w:rPr>
                <w:bCs/>
                <w:color w:val="000000"/>
                <w:sz w:val="22"/>
                <w:szCs w:val="22"/>
              </w:rPr>
              <w:t>;</w:t>
            </w:r>
          </w:p>
          <w:p w14:paraId="185F31DF" w14:textId="06AA2839" w:rsidR="00E917B8" w:rsidRPr="0056030A" w:rsidRDefault="00E917B8" w:rsidP="00A24C5E">
            <w:pPr>
              <w:autoSpaceDE w:val="0"/>
              <w:autoSpaceDN w:val="0"/>
              <w:adjustRightInd w:val="0"/>
              <w:rPr>
                <w:bCs/>
                <w:color w:val="000000"/>
                <w:sz w:val="22"/>
                <w:szCs w:val="22"/>
                <w:u w:val="single"/>
              </w:rPr>
            </w:pPr>
            <w:r w:rsidRPr="0056030A">
              <w:rPr>
                <w:sz w:val="22"/>
                <w:szCs w:val="22"/>
              </w:rPr>
              <w:t xml:space="preserve">Choose topic and </w:t>
            </w:r>
            <w:r w:rsidR="00A24C5E" w:rsidRPr="0056030A">
              <w:rPr>
                <w:sz w:val="22"/>
                <w:szCs w:val="22"/>
              </w:rPr>
              <w:t>p</w:t>
            </w:r>
            <w:r w:rsidRPr="0056030A">
              <w:rPr>
                <w:sz w:val="22"/>
                <w:szCs w:val="22"/>
              </w:rPr>
              <w:t>urpose for Informative Speech</w:t>
            </w:r>
          </w:p>
        </w:tc>
      </w:tr>
      <w:tr w:rsidR="007C681D" w:rsidRPr="003F3B7D" w14:paraId="71302081" w14:textId="77777777" w:rsidTr="008A672A">
        <w:tc>
          <w:tcPr>
            <w:tcW w:w="1080" w:type="dxa"/>
          </w:tcPr>
          <w:p w14:paraId="4D97DC90" w14:textId="288411BE"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6</w:t>
            </w:r>
          </w:p>
          <w:p w14:paraId="55F55DE6" w14:textId="7719D53C" w:rsidR="007C681D" w:rsidRPr="0056030A" w:rsidRDefault="00F81FF7" w:rsidP="006E6A73">
            <w:pPr>
              <w:autoSpaceDE w:val="0"/>
              <w:autoSpaceDN w:val="0"/>
              <w:adjustRightInd w:val="0"/>
              <w:rPr>
                <w:bCs/>
                <w:color w:val="000000"/>
                <w:sz w:val="22"/>
                <w:szCs w:val="22"/>
              </w:rPr>
            </w:pPr>
            <w:r w:rsidRPr="0056030A">
              <w:rPr>
                <w:bCs/>
                <w:color w:val="000000"/>
                <w:sz w:val="22"/>
                <w:szCs w:val="22"/>
              </w:rPr>
              <w:t>9/2</w:t>
            </w:r>
            <w:r w:rsidR="006E6A73" w:rsidRPr="0056030A">
              <w:rPr>
                <w:bCs/>
                <w:color w:val="000000"/>
                <w:sz w:val="22"/>
                <w:szCs w:val="22"/>
              </w:rPr>
              <w:t>9</w:t>
            </w:r>
          </w:p>
        </w:tc>
        <w:tc>
          <w:tcPr>
            <w:tcW w:w="3420" w:type="dxa"/>
          </w:tcPr>
          <w:p w14:paraId="06E0CF08" w14:textId="28CD08A8" w:rsidR="007C681D" w:rsidRPr="0056030A" w:rsidRDefault="00E917B8" w:rsidP="001113D4">
            <w:pPr>
              <w:autoSpaceDE w:val="0"/>
              <w:autoSpaceDN w:val="0"/>
              <w:adjustRightInd w:val="0"/>
              <w:rPr>
                <w:sz w:val="22"/>
                <w:szCs w:val="22"/>
              </w:rPr>
            </w:pPr>
            <w:r w:rsidRPr="0056030A">
              <w:rPr>
                <w:sz w:val="22"/>
                <w:szCs w:val="22"/>
              </w:rPr>
              <w:t>Form</w:t>
            </w:r>
            <w:r w:rsidR="0067313D" w:rsidRPr="0056030A">
              <w:rPr>
                <w:sz w:val="22"/>
                <w:szCs w:val="22"/>
              </w:rPr>
              <w:t>s</w:t>
            </w:r>
            <w:r w:rsidRPr="0056030A">
              <w:rPr>
                <w:sz w:val="22"/>
                <w:szCs w:val="22"/>
              </w:rPr>
              <w:t xml:space="preserve"> of argument; Critical analysis</w:t>
            </w:r>
            <w:r w:rsidR="001113D4" w:rsidRPr="0056030A">
              <w:rPr>
                <w:sz w:val="22"/>
                <w:szCs w:val="22"/>
              </w:rPr>
              <w:t>; Adapting technical information for non-specialists</w:t>
            </w:r>
          </w:p>
        </w:tc>
        <w:tc>
          <w:tcPr>
            <w:tcW w:w="2340" w:type="dxa"/>
          </w:tcPr>
          <w:p w14:paraId="7973207F" w14:textId="22E8DDAC" w:rsidR="007C681D" w:rsidRPr="0056030A" w:rsidRDefault="00E917B8" w:rsidP="00182024">
            <w:pPr>
              <w:autoSpaceDE w:val="0"/>
              <w:autoSpaceDN w:val="0"/>
              <w:adjustRightInd w:val="0"/>
              <w:rPr>
                <w:bCs/>
                <w:color w:val="000000"/>
                <w:sz w:val="22"/>
                <w:szCs w:val="22"/>
              </w:rPr>
            </w:pPr>
            <w:r w:rsidRPr="0056030A">
              <w:rPr>
                <w:bCs/>
                <w:color w:val="000000"/>
                <w:sz w:val="22"/>
                <w:szCs w:val="22"/>
              </w:rPr>
              <w:t>Topic and Purpose for Informative Speech Due</w:t>
            </w:r>
          </w:p>
        </w:tc>
        <w:tc>
          <w:tcPr>
            <w:tcW w:w="3331" w:type="dxa"/>
          </w:tcPr>
          <w:p w14:paraId="50B2A9FD" w14:textId="3C65861F" w:rsidR="007C681D" w:rsidRPr="0056030A" w:rsidRDefault="00E917B8" w:rsidP="003F39A7">
            <w:pPr>
              <w:autoSpaceDE w:val="0"/>
              <w:autoSpaceDN w:val="0"/>
              <w:adjustRightInd w:val="0"/>
              <w:rPr>
                <w:bCs/>
                <w:color w:val="000000"/>
                <w:sz w:val="22"/>
                <w:szCs w:val="22"/>
                <w:u w:val="single"/>
              </w:rPr>
            </w:pPr>
            <w:r w:rsidRPr="0056030A">
              <w:rPr>
                <w:bCs/>
                <w:color w:val="000000"/>
                <w:sz w:val="22"/>
                <w:szCs w:val="22"/>
              </w:rPr>
              <w:t>Read chapter</w:t>
            </w:r>
            <w:r w:rsidR="008E41AA" w:rsidRPr="0056030A">
              <w:rPr>
                <w:bCs/>
                <w:color w:val="000000"/>
                <w:sz w:val="22"/>
                <w:szCs w:val="22"/>
              </w:rPr>
              <w:t>s</w:t>
            </w:r>
            <w:r w:rsidR="00EB4588" w:rsidRPr="0056030A">
              <w:rPr>
                <w:bCs/>
                <w:color w:val="000000"/>
                <w:sz w:val="22"/>
                <w:szCs w:val="22"/>
              </w:rPr>
              <w:t xml:space="preserve"> </w:t>
            </w:r>
            <w:r w:rsidRPr="0056030A">
              <w:rPr>
                <w:bCs/>
                <w:color w:val="000000"/>
                <w:sz w:val="22"/>
                <w:szCs w:val="22"/>
              </w:rPr>
              <w:t>9</w:t>
            </w:r>
            <w:r w:rsidR="001113D4" w:rsidRPr="0056030A">
              <w:rPr>
                <w:bCs/>
                <w:color w:val="000000"/>
                <w:sz w:val="22"/>
                <w:szCs w:val="22"/>
              </w:rPr>
              <w:t xml:space="preserve"> </w:t>
            </w:r>
            <w:r w:rsidR="008E41AA" w:rsidRPr="0056030A">
              <w:rPr>
                <w:bCs/>
                <w:color w:val="000000"/>
                <w:sz w:val="22"/>
                <w:szCs w:val="22"/>
              </w:rPr>
              <w:t>–</w:t>
            </w:r>
            <w:r w:rsidR="001113D4" w:rsidRPr="0056030A">
              <w:rPr>
                <w:bCs/>
                <w:color w:val="000000"/>
                <w:sz w:val="22"/>
                <w:szCs w:val="22"/>
              </w:rPr>
              <w:t xml:space="preserve"> 1</w:t>
            </w:r>
            <w:r w:rsidR="008E41AA" w:rsidRPr="0056030A">
              <w:rPr>
                <w:bCs/>
                <w:color w:val="000000"/>
                <w:sz w:val="22"/>
                <w:szCs w:val="22"/>
              </w:rPr>
              <w:t>1 and chapter 23 on Informative Spe</w:t>
            </w:r>
            <w:r w:rsidR="003F39A7" w:rsidRPr="0056030A">
              <w:rPr>
                <w:bCs/>
                <w:color w:val="000000"/>
                <w:sz w:val="22"/>
                <w:szCs w:val="22"/>
              </w:rPr>
              <w:t>aking</w:t>
            </w:r>
          </w:p>
        </w:tc>
      </w:tr>
      <w:tr w:rsidR="007C681D" w:rsidRPr="003F3B7D" w14:paraId="5B6DEF0B" w14:textId="77777777" w:rsidTr="008A672A">
        <w:tc>
          <w:tcPr>
            <w:tcW w:w="1080" w:type="dxa"/>
          </w:tcPr>
          <w:p w14:paraId="5E5BEDA5" w14:textId="282428B6" w:rsidR="007C681D" w:rsidRPr="0056030A" w:rsidRDefault="007C681D" w:rsidP="00F81FF7">
            <w:pPr>
              <w:autoSpaceDE w:val="0"/>
              <w:autoSpaceDN w:val="0"/>
              <w:adjustRightInd w:val="0"/>
              <w:rPr>
                <w:bCs/>
                <w:color w:val="000000"/>
                <w:sz w:val="22"/>
                <w:szCs w:val="22"/>
              </w:rPr>
            </w:pPr>
            <w:r w:rsidRPr="0056030A">
              <w:rPr>
                <w:bCs/>
                <w:color w:val="000000"/>
                <w:sz w:val="22"/>
                <w:szCs w:val="22"/>
              </w:rPr>
              <w:t>10/</w:t>
            </w:r>
            <w:r w:rsidR="00F81FF7" w:rsidRPr="0056030A">
              <w:rPr>
                <w:bCs/>
                <w:color w:val="000000"/>
                <w:sz w:val="22"/>
                <w:szCs w:val="22"/>
              </w:rPr>
              <w:t>1</w:t>
            </w:r>
          </w:p>
        </w:tc>
        <w:tc>
          <w:tcPr>
            <w:tcW w:w="3420" w:type="dxa"/>
          </w:tcPr>
          <w:p w14:paraId="07B8CBA8" w14:textId="50957580" w:rsidR="007C681D" w:rsidRPr="0056030A" w:rsidRDefault="002A3E5A" w:rsidP="00182024">
            <w:pPr>
              <w:autoSpaceDE w:val="0"/>
              <w:autoSpaceDN w:val="0"/>
              <w:adjustRightInd w:val="0"/>
              <w:rPr>
                <w:sz w:val="22"/>
                <w:szCs w:val="22"/>
              </w:rPr>
            </w:pPr>
            <w:r w:rsidRPr="0056030A">
              <w:rPr>
                <w:sz w:val="22"/>
                <w:szCs w:val="22"/>
              </w:rPr>
              <w:t>Claim + Evidence = Warrant</w:t>
            </w:r>
            <w:r w:rsidR="00E917B8" w:rsidRPr="0056030A">
              <w:rPr>
                <w:sz w:val="22"/>
                <w:szCs w:val="22"/>
              </w:rPr>
              <w:t xml:space="preserve">; </w:t>
            </w:r>
            <w:r w:rsidRPr="0056030A">
              <w:rPr>
                <w:sz w:val="22"/>
                <w:szCs w:val="22"/>
              </w:rPr>
              <w:t xml:space="preserve">Making Your Speech Exciting; </w:t>
            </w:r>
            <w:r w:rsidR="00E917B8" w:rsidRPr="0056030A">
              <w:rPr>
                <w:sz w:val="22"/>
                <w:szCs w:val="22"/>
              </w:rPr>
              <w:t>Assign Informative Speech Outline</w:t>
            </w:r>
          </w:p>
        </w:tc>
        <w:tc>
          <w:tcPr>
            <w:tcW w:w="2340" w:type="dxa"/>
          </w:tcPr>
          <w:p w14:paraId="5769910B" w14:textId="77777777" w:rsidR="007C681D" w:rsidRPr="0056030A" w:rsidRDefault="007C681D" w:rsidP="00182024">
            <w:pPr>
              <w:autoSpaceDE w:val="0"/>
              <w:autoSpaceDN w:val="0"/>
              <w:adjustRightInd w:val="0"/>
              <w:rPr>
                <w:bCs/>
                <w:color w:val="000000"/>
                <w:sz w:val="22"/>
                <w:szCs w:val="22"/>
                <w:u w:val="single"/>
              </w:rPr>
            </w:pPr>
            <w:r w:rsidRPr="0056030A">
              <w:rPr>
                <w:bCs/>
                <w:color w:val="000000"/>
                <w:sz w:val="22"/>
                <w:szCs w:val="22"/>
              </w:rPr>
              <w:t>Writing Activity</w:t>
            </w:r>
          </w:p>
        </w:tc>
        <w:tc>
          <w:tcPr>
            <w:tcW w:w="3331" w:type="dxa"/>
          </w:tcPr>
          <w:p w14:paraId="07EE48DD" w14:textId="40DF2D04" w:rsidR="007C681D" w:rsidRPr="0056030A" w:rsidRDefault="00EB4588" w:rsidP="003F39A7">
            <w:pPr>
              <w:autoSpaceDE w:val="0"/>
              <w:autoSpaceDN w:val="0"/>
              <w:adjustRightInd w:val="0"/>
              <w:rPr>
                <w:bCs/>
                <w:color w:val="000000"/>
                <w:sz w:val="22"/>
                <w:szCs w:val="22"/>
                <w:u w:val="single"/>
              </w:rPr>
            </w:pPr>
            <w:r w:rsidRPr="0056030A">
              <w:rPr>
                <w:bCs/>
                <w:color w:val="000000"/>
                <w:sz w:val="22"/>
                <w:szCs w:val="22"/>
              </w:rPr>
              <w:t>Read chapter</w:t>
            </w:r>
            <w:r w:rsidR="008E41AA" w:rsidRPr="0056030A">
              <w:rPr>
                <w:bCs/>
                <w:color w:val="000000"/>
                <w:sz w:val="22"/>
                <w:szCs w:val="22"/>
              </w:rPr>
              <w:t>s</w:t>
            </w:r>
            <w:r w:rsidRPr="0056030A">
              <w:rPr>
                <w:bCs/>
                <w:color w:val="000000"/>
                <w:sz w:val="22"/>
                <w:szCs w:val="22"/>
              </w:rPr>
              <w:t xml:space="preserve"> </w:t>
            </w:r>
            <w:r w:rsidR="001113D4" w:rsidRPr="0056030A">
              <w:rPr>
                <w:bCs/>
                <w:color w:val="000000"/>
                <w:sz w:val="22"/>
                <w:szCs w:val="22"/>
              </w:rPr>
              <w:t xml:space="preserve">9 </w:t>
            </w:r>
            <w:r w:rsidR="008E41AA" w:rsidRPr="0056030A">
              <w:rPr>
                <w:bCs/>
                <w:color w:val="000000"/>
                <w:sz w:val="22"/>
                <w:szCs w:val="22"/>
              </w:rPr>
              <w:t>–</w:t>
            </w:r>
            <w:r w:rsidR="001113D4" w:rsidRPr="0056030A">
              <w:rPr>
                <w:bCs/>
                <w:color w:val="000000"/>
                <w:sz w:val="22"/>
                <w:szCs w:val="22"/>
              </w:rPr>
              <w:t xml:space="preserve"> 1</w:t>
            </w:r>
            <w:r w:rsidR="008E41AA" w:rsidRPr="0056030A">
              <w:rPr>
                <w:bCs/>
                <w:color w:val="000000"/>
                <w:sz w:val="22"/>
                <w:szCs w:val="22"/>
              </w:rPr>
              <w:t>1 and chapter 23 on Informative Spe</w:t>
            </w:r>
            <w:r w:rsidR="003F39A7" w:rsidRPr="0056030A">
              <w:rPr>
                <w:bCs/>
                <w:color w:val="000000"/>
                <w:sz w:val="22"/>
                <w:szCs w:val="22"/>
              </w:rPr>
              <w:t>aking</w:t>
            </w:r>
            <w:r w:rsidR="002A18D4">
              <w:rPr>
                <w:bCs/>
                <w:color w:val="000000"/>
                <w:sz w:val="22"/>
                <w:szCs w:val="22"/>
              </w:rPr>
              <w:t xml:space="preserve">; </w:t>
            </w:r>
            <w:r w:rsidR="00E917B8" w:rsidRPr="0056030A">
              <w:rPr>
                <w:bCs/>
                <w:color w:val="000000"/>
                <w:sz w:val="22"/>
                <w:szCs w:val="22"/>
              </w:rPr>
              <w:t>Prepare draft outline for Informative Speech</w:t>
            </w:r>
          </w:p>
        </w:tc>
      </w:tr>
      <w:tr w:rsidR="007C681D" w:rsidRPr="003F3B7D" w14:paraId="5A368633" w14:textId="77777777" w:rsidTr="008A672A">
        <w:tc>
          <w:tcPr>
            <w:tcW w:w="1080" w:type="dxa"/>
          </w:tcPr>
          <w:p w14:paraId="23787202" w14:textId="7BB131D9"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7</w:t>
            </w:r>
          </w:p>
          <w:p w14:paraId="5EBA779D" w14:textId="373E89A0" w:rsidR="007C681D" w:rsidRPr="0056030A" w:rsidRDefault="007C681D" w:rsidP="006E6A73">
            <w:pPr>
              <w:autoSpaceDE w:val="0"/>
              <w:autoSpaceDN w:val="0"/>
              <w:adjustRightInd w:val="0"/>
              <w:rPr>
                <w:bCs/>
                <w:color w:val="000000"/>
                <w:sz w:val="22"/>
                <w:szCs w:val="22"/>
              </w:rPr>
            </w:pPr>
            <w:r w:rsidRPr="0056030A">
              <w:rPr>
                <w:bCs/>
                <w:color w:val="000000"/>
                <w:sz w:val="22"/>
                <w:szCs w:val="22"/>
              </w:rPr>
              <w:t>10/</w:t>
            </w:r>
            <w:r w:rsidR="006E6A73" w:rsidRPr="0056030A">
              <w:rPr>
                <w:bCs/>
                <w:color w:val="000000"/>
                <w:sz w:val="22"/>
                <w:szCs w:val="22"/>
              </w:rPr>
              <w:t>6</w:t>
            </w:r>
          </w:p>
        </w:tc>
        <w:tc>
          <w:tcPr>
            <w:tcW w:w="3420" w:type="dxa"/>
          </w:tcPr>
          <w:p w14:paraId="328BA76A" w14:textId="1EB7DF81" w:rsidR="007C681D" w:rsidRPr="0056030A" w:rsidRDefault="006C08A0" w:rsidP="002A3E5A">
            <w:pPr>
              <w:autoSpaceDE w:val="0"/>
              <w:autoSpaceDN w:val="0"/>
              <w:adjustRightInd w:val="0"/>
              <w:rPr>
                <w:bCs/>
                <w:color w:val="000000"/>
                <w:sz w:val="22"/>
                <w:szCs w:val="22"/>
              </w:rPr>
            </w:pPr>
            <w:r w:rsidRPr="0056030A">
              <w:rPr>
                <w:bCs/>
                <w:color w:val="000000"/>
                <w:sz w:val="22"/>
                <w:szCs w:val="22"/>
              </w:rPr>
              <w:t xml:space="preserve">Informative Speech Group </w:t>
            </w:r>
            <w:r w:rsidR="002A3E5A" w:rsidRPr="0056030A">
              <w:rPr>
                <w:bCs/>
                <w:color w:val="000000"/>
                <w:sz w:val="22"/>
                <w:szCs w:val="22"/>
              </w:rPr>
              <w:t>W</w:t>
            </w:r>
            <w:r w:rsidRPr="0056030A">
              <w:rPr>
                <w:bCs/>
                <w:color w:val="000000"/>
                <w:sz w:val="22"/>
                <w:szCs w:val="22"/>
              </w:rPr>
              <w:t xml:space="preserve">orkshops </w:t>
            </w:r>
          </w:p>
        </w:tc>
        <w:tc>
          <w:tcPr>
            <w:tcW w:w="2340" w:type="dxa"/>
          </w:tcPr>
          <w:p w14:paraId="32A25E22" w14:textId="6088BBCE" w:rsidR="007C681D" w:rsidRPr="0056030A" w:rsidRDefault="00A24C5E" w:rsidP="00A24C5E">
            <w:pPr>
              <w:autoSpaceDE w:val="0"/>
              <w:autoSpaceDN w:val="0"/>
              <w:adjustRightInd w:val="0"/>
              <w:rPr>
                <w:bCs/>
                <w:color w:val="000000"/>
                <w:sz w:val="22"/>
                <w:szCs w:val="22"/>
              </w:rPr>
            </w:pPr>
            <w:r w:rsidRPr="0056030A">
              <w:rPr>
                <w:bCs/>
                <w:color w:val="000000"/>
                <w:sz w:val="22"/>
                <w:szCs w:val="22"/>
              </w:rPr>
              <w:t xml:space="preserve">Draft Outline due; Group </w:t>
            </w:r>
            <w:r w:rsidR="007C681D" w:rsidRPr="0056030A">
              <w:rPr>
                <w:bCs/>
                <w:color w:val="000000"/>
                <w:sz w:val="22"/>
                <w:szCs w:val="22"/>
              </w:rPr>
              <w:t xml:space="preserve">Activity </w:t>
            </w:r>
          </w:p>
        </w:tc>
        <w:tc>
          <w:tcPr>
            <w:tcW w:w="3331" w:type="dxa"/>
          </w:tcPr>
          <w:p w14:paraId="1A0202EA" w14:textId="328D6925" w:rsidR="007C681D" w:rsidRPr="0056030A" w:rsidRDefault="0067313D" w:rsidP="00E917B8">
            <w:pPr>
              <w:autoSpaceDE w:val="0"/>
              <w:autoSpaceDN w:val="0"/>
              <w:adjustRightInd w:val="0"/>
              <w:rPr>
                <w:bCs/>
                <w:color w:val="000000"/>
                <w:sz w:val="22"/>
                <w:szCs w:val="22"/>
                <w:u w:val="single"/>
              </w:rPr>
            </w:pPr>
            <w:r w:rsidRPr="0056030A">
              <w:rPr>
                <w:bCs/>
                <w:color w:val="000000"/>
                <w:sz w:val="22"/>
                <w:szCs w:val="22"/>
              </w:rPr>
              <w:t>Read chapters 20 – 22 on Visual Aids</w:t>
            </w:r>
          </w:p>
        </w:tc>
      </w:tr>
      <w:tr w:rsidR="007C681D" w:rsidRPr="003F3B7D" w14:paraId="7C1F0929" w14:textId="77777777" w:rsidTr="008A672A">
        <w:tc>
          <w:tcPr>
            <w:tcW w:w="1080" w:type="dxa"/>
          </w:tcPr>
          <w:p w14:paraId="78C73F65" w14:textId="4BC6CB04" w:rsidR="007C681D" w:rsidRPr="0056030A" w:rsidRDefault="007C681D" w:rsidP="00F81FF7">
            <w:pPr>
              <w:autoSpaceDE w:val="0"/>
              <w:autoSpaceDN w:val="0"/>
              <w:adjustRightInd w:val="0"/>
              <w:rPr>
                <w:bCs/>
                <w:color w:val="000000"/>
                <w:sz w:val="22"/>
                <w:szCs w:val="22"/>
              </w:rPr>
            </w:pPr>
            <w:r w:rsidRPr="0056030A">
              <w:rPr>
                <w:bCs/>
                <w:color w:val="000000"/>
                <w:sz w:val="22"/>
                <w:szCs w:val="22"/>
              </w:rPr>
              <w:t>10/</w:t>
            </w:r>
            <w:r w:rsidR="00F81FF7" w:rsidRPr="0056030A">
              <w:rPr>
                <w:bCs/>
                <w:color w:val="000000"/>
                <w:sz w:val="22"/>
                <w:szCs w:val="22"/>
              </w:rPr>
              <w:t>8</w:t>
            </w:r>
          </w:p>
        </w:tc>
        <w:tc>
          <w:tcPr>
            <w:tcW w:w="3420" w:type="dxa"/>
          </w:tcPr>
          <w:p w14:paraId="0ED802FA" w14:textId="7E9A8CE1" w:rsidR="007C681D" w:rsidRPr="0056030A" w:rsidRDefault="006C08A0" w:rsidP="006C08A0">
            <w:pPr>
              <w:autoSpaceDE w:val="0"/>
              <w:autoSpaceDN w:val="0"/>
              <w:adjustRightInd w:val="0"/>
              <w:rPr>
                <w:bCs/>
                <w:color w:val="000000"/>
                <w:sz w:val="22"/>
                <w:szCs w:val="22"/>
              </w:rPr>
            </w:pPr>
            <w:r w:rsidRPr="0056030A">
              <w:rPr>
                <w:bCs/>
                <w:color w:val="000000"/>
                <w:sz w:val="22"/>
                <w:szCs w:val="22"/>
              </w:rPr>
              <w:t xml:space="preserve">Informative Speech </w:t>
            </w:r>
            <w:r w:rsidR="0067313D" w:rsidRPr="0056030A">
              <w:rPr>
                <w:bCs/>
                <w:color w:val="000000"/>
                <w:sz w:val="22"/>
                <w:szCs w:val="22"/>
              </w:rPr>
              <w:t>Group workshops</w:t>
            </w:r>
          </w:p>
        </w:tc>
        <w:tc>
          <w:tcPr>
            <w:tcW w:w="2340" w:type="dxa"/>
          </w:tcPr>
          <w:p w14:paraId="0FF6D8E9" w14:textId="77777777" w:rsidR="007C681D" w:rsidRPr="0056030A" w:rsidRDefault="007C681D" w:rsidP="00182024">
            <w:pPr>
              <w:autoSpaceDE w:val="0"/>
              <w:autoSpaceDN w:val="0"/>
              <w:adjustRightInd w:val="0"/>
              <w:rPr>
                <w:bCs/>
                <w:color w:val="000000"/>
                <w:sz w:val="22"/>
                <w:szCs w:val="22"/>
              </w:rPr>
            </w:pPr>
          </w:p>
        </w:tc>
        <w:tc>
          <w:tcPr>
            <w:tcW w:w="3331" w:type="dxa"/>
          </w:tcPr>
          <w:p w14:paraId="0BEC1CF1" w14:textId="195E103D" w:rsidR="007C681D" w:rsidRPr="0056030A" w:rsidRDefault="003F39A7" w:rsidP="00182024">
            <w:pPr>
              <w:autoSpaceDE w:val="0"/>
              <w:autoSpaceDN w:val="0"/>
              <w:adjustRightInd w:val="0"/>
              <w:rPr>
                <w:bCs/>
                <w:color w:val="000000"/>
                <w:sz w:val="22"/>
                <w:szCs w:val="22"/>
                <w:u w:val="single"/>
              </w:rPr>
            </w:pPr>
            <w:r w:rsidRPr="0056030A">
              <w:rPr>
                <w:bCs/>
                <w:color w:val="000000"/>
                <w:sz w:val="22"/>
                <w:szCs w:val="22"/>
              </w:rPr>
              <w:t>Prepare final outline for Informative Speeches</w:t>
            </w:r>
          </w:p>
        </w:tc>
      </w:tr>
      <w:tr w:rsidR="007C681D" w:rsidRPr="003F3B7D" w14:paraId="6436E6E5" w14:textId="77777777" w:rsidTr="008A672A">
        <w:tc>
          <w:tcPr>
            <w:tcW w:w="1080" w:type="dxa"/>
          </w:tcPr>
          <w:p w14:paraId="4DAF7243" w14:textId="511569D9"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8</w:t>
            </w:r>
          </w:p>
          <w:p w14:paraId="5EBF64A8" w14:textId="30BE71EE" w:rsidR="007C681D" w:rsidRPr="0056030A" w:rsidRDefault="007C681D" w:rsidP="006E6A73">
            <w:pPr>
              <w:autoSpaceDE w:val="0"/>
              <w:autoSpaceDN w:val="0"/>
              <w:adjustRightInd w:val="0"/>
              <w:rPr>
                <w:bCs/>
                <w:color w:val="000000"/>
                <w:sz w:val="22"/>
                <w:szCs w:val="22"/>
              </w:rPr>
            </w:pPr>
            <w:r w:rsidRPr="0056030A">
              <w:rPr>
                <w:bCs/>
                <w:color w:val="000000"/>
                <w:sz w:val="22"/>
                <w:szCs w:val="22"/>
              </w:rPr>
              <w:t>10/</w:t>
            </w:r>
            <w:r w:rsidR="00C61D98" w:rsidRPr="0056030A">
              <w:rPr>
                <w:bCs/>
                <w:color w:val="000000"/>
                <w:sz w:val="22"/>
                <w:szCs w:val="22"/>
              </w:rPr>
              <w:t>1</w:t>
            </w:r>
            <w:r w:rsidR="006E6A73" w:rsidRPr="0056030A">
              <w:rPr>
                <w:bCs/>
                <w:color w:val="000000"/>
                <w:sz w:val="22"/>
                <w:szCs w:val="22"/>
              </w:rPr>
              <w:t>3</w:t>
            </w:r>
          </w:p>
        </w:tc>
        <w:tc>
          <w:tcPr>
            <w:tcW w:w="3420" w:type="dxa"/>
          </w:tcPr>
          <w:p w14:paraId="6F856595" w14:textId="3D3783B1" w:rsidR="007C681D" w:rsidRPr="0056030A" w:rsidRDefault="002A18D4" w:rsidP="00182024">
            <w:pPr>
              <w:autoSpaceDE w:val="0"/>
              <w:autoSpaceDN w:val="0"/>
              <w:adjustRightInd w:val="0"/>
              <w:rPr>
                <w:bCs/>
                <w:color w:val="000000"/>
                <w:sz w:val="22"/>
                <w:szCs w:val="22"/>
              </w:rPr>
            </w:pPr>
            <w:r>
              <w:rPr>
                <w:bCs/>
                <w:color w:val="000000"/>
                <w:sz w:val="22"/>
                <w:szCs w:val="22"/>
              </w:rPr>
              <w:t>Ethics and Public Speaking; Speech and Social Change</w:t>
            </w:r>
          </w:p>
        </w:tc>
        <w:tc>
          <w:tcPr>
            <w:tcW w:w="2340" w:type="dxa"/>
          </w:tcPr>
          <w:p w14:paraId="6B96FC30" w14:textId="21912A2E" w:rsidR="007C681D" w:rsidRPr="0056030A" w:rsidRDefault="002A18D4" w:rsidP="00182024">
            <w:pPr>
              <w:autoSpaceDE w:val="0"/>
              <w:autoSpaceDN w:val="0"/>
              <w:adjustRightInd w:val="0"/>
              <w:rPr>
                <w:bCs/>
                <w:color w:val="000000"/>
                <w:sz w:val="22"/>
                <w:szCs w:val="22"/>
                <w:u w:val="single"/>
              </w:rPr>
            </w:pPr>
            <w:r w:rsidRPr="0056030A">
              <w:rPr>
                <w:bCs/>
                <w:color w:val="000000"/>
                <w:sz w:val="22"/>
                <w:szCs w:val="22"/>
              </w:rPr>
              <w:t>Final outlines due for Informative Speech</w:t>
            </w:r>
          </w:p>
        </w:tc>
        <w:tc>
          <w:tcPr>
            <w:tcW w:w="3331" w:type="dxa"/>
          </w:tcPr>
          <w:p w14:paraId="1A55AF68" w14:textId="5557007C" w:rsidR="007C681D" w:rsidRPr="0056030A" w:rsidRDefault="003F39A7" w:rsidP="00182024">
            <w:pPr>
              <w:autoSpaceDE w:val="0"/>
              <w:autoSpaceDN w:val="0"/>
              <w:adjustRightInd w:val="0"/>
              <w:rPr>
                <w:bCs/>
                <w:color w:val="000000"/>
                <w:sz w:val="22"/>
                <w:szCs w:val="22"/>
                <w:u w:val="single"/>
              </w:rPr>
            </w:pPr>
            <w:r w:rsidRPr="0056030A">
              <w:rPr>
                <w:bCs/>
                <w:color w:val="000000"/>
                <w:sz w:val="22"/>
                <w:szCs w:val="22"/>
              </w:rPr>
              <w:t>Prepare final outline for Informative Speeches</w:t>
            </w:r>
          </w:p>
        </w:tc>
      </w:tr>
      <w:tr w:rsidR="007C681D" w:rsidRPr="003F3B7D" w14:paraId="0D7B72D3" w14:textId="77777777" w:rsidTr="008A672A">
        <w:tc>
          <w:tcPr>
            <w:tcW w:w="1080" w:type="dxa"/>
            <w:tcBorders>
              <w:bottom w:val="single" w:sz="4" w:space="0" w:color="auto"/>
            </w:tcBorders>
          </w:tcPr>
          <w:p w14:paraId="2944CF49" w14:textId="15118ED0" w:rsidR="007C681D" w:rsidRPr="0056030A" w:rsidRDefault="007C681D" w:rsidP="00C61D98">
            <w:pPr>
              <w:autoSpaceDE w:val="0"/>
              <w:autoSpaceDN w:val="0"/>
              <w:adjustRightInd w:val="0"/>
              <w:rPr>
                <w:bCs/>
                <w:color w:val="000000"/>
                <w:sz w:val="22"/>
                <w:szCs w:val="22"/>
              </w:rPr>
            </w:pPr>
            <w:r w:rsidRPr="0056030A">
              <w:rPr>
                <w:bCs/>
                <w:color w:val="000000"/>
                <w:sz w:val="22"/>
                <w:szCs w:val="22"/>
              </w:rPr>
              <w:t>10/</w:t>
            </w:r>
            <w:r w:rsidR="00C61D98" w:rsidRPr="0056030A">
              <w:rPr>
                <w:bCs/>
                <w:color w:val="000000"/>
                <w:sz w:val="22"/>
                <w:szCs w:val="22"/>
              </w:rPr>
              <w:t>15</w:t>
            </w:r>
          </w:p>
        </w:tc>
        <w:tc>
          <w:tcPr>
            <w:tcW w:w="3420" w:type="dxa"/>
            <w:tcBorders>
              <w:bottom w:val="single" w:sz="4" w:space="0" w:color="auto"/>
            </w:tcBorders>
          </w:tcPr>
          <w:p w14:paraId="4FD0F32B" w14:textId="637925B9" w:rsidR="007C681D" w:rsidRPr="0056030A" w:rsidRDefault="003F39A7" w:rsidP="008A672A">
            <w:pPr>
              <w:autoSpaceDE w:val="0"/>
              <w:autoSpaceDN w:val="0"/>
              <w:adjustRightInd w:val="0"/>
              <w:rPr>
                <w:bCs/>
                <w:color w:val="000000"/>
                <w:sz w:val="22"/>
                <w:szCs w:val="22"/>
              </w:rPr>
            </w:pPr>
            <w:r w:rsidRPr="0056030A">
              <w:rPr>
                <w:bCs/>
                <w:color w:val="000000"/>
                <w:sz w:val="22"/>
                <w:szCs w:val="22"/>
              </w:rPr>
              <w:t xml:space="preserve">One on </w:t>
            </w:r>
            <w:r w:rsidR="008A672A">
              <w:rPr>
                <w:bCs/>
                <w:color w:val="000000"/>
                <w:sz w:val="22"/>
                <w:szCs w:val="22"/>
              </w:rPr>
              <w:t>O</w:t>
            </w:r>
            <w:r w:rsidRPr="0056030A">
              <w:rPr>
                <w:bCs/>
                <w:color w:val="000000"/>
                <w:sz w:val="22"/>
                <w:szCs w:val="22"/>
              </w:rPr>
              <w:t xml:space="preserve">ne </w:t>
            </w:r>
            <w:r w:rsidR="008A672A">
              <w:rPr>
                <w:bCs/>
                <w:color w:val="000000"/>
                <w:sz w:val="22"/>
                <w:szCs w:val="22"/>
              </w:rPr>
              <w:t>M</w:t>
            </w:r>
            <w:r w:rsidRPr="0056030A">
              <w:rPr>
                <w:bCs/>
                <w:color w:val="000000"/>
                <w:sz w:val="22"/>
                <w:szCs w:val="22"/>
              </w:rPr>
              <w:t xml:space="preserve">eetings </w:t>
            </w:r>
            <w:r w:rsidR="008A672A">
              <w:rPr>
                <w:bCs/>
                <w:color w:val="000000"/>
                <w:sz w:val="22"/>
                <w:szCs w:val="22"/>
              </w:rPr>
              <w:t>A</w:t>
            </w:r>
            <w:r w:rsidRPr="0056030A">
              <w:rPr>
                <w:bCs/>
                <w:color w:val="000000"/>
                <w:sz w:val="22"/>
                <w:szCs w:val="22"/>
              </w:rPr>
              <w:t>bout Informative Speeches</w:t>
            </w:r>
            <w:r w:rsidR="006C08A0" w:rsidRPr="0056030A">
              <w:rPr>
                <w:bCs/>
                <w:color w:val="000000"/>
                <w:sz w:val="22"/>
                <w:szCs w:val="22"/>
              </w:rPr>
              <w:t xml:space="preserve"> by </w:t>
            </w:r>
            <w:r w:rsidR="008A672A">
              <w:rPr>
                <w:bCs/>
                <w:color w:val="000000"/>
                <w:sz w:val="22"/>
                <w:szCs w:val="22"/>
              </w:rPr>
              <w:t>A</w:t>
            </w:r>
            <w:r w:rsidR="006C08A0" w:rsidRPr="0056030A">
              <w:rPr>
                <w:bCs/>
                <w:color w:val="000000"/>
                <w:sz w:val="22"/>
                <w:szCs w:val="22"/>
              </w:rPr>
              <w:t>ppointment</w:t>
            </w:r>
          </w:p>
        </w:tc>
        <w:tc>
          <w:tcPr>
            <w:tcW w:w="2340" w:type="dxa"/>
            <w:tcBorders>
              <w:bottom w:val="single" w:sz="4" w:space="0" w:color="auto"/>
            </w:tcBorders>
          </w:tcPr>
          <w:p w14:paraId="1E0D95AF" w14:textId="590BF503" w:rsidR="007C681D" w:rsidRPr="0056030A" w:rsidRDefault="007C681D" w:rsidP="00182024">
            <w:pPr>
              <w:autoSpaceDE w:val="0"/>
              <w:autoSpaceDN w:val="0"/>
              <w:adjustRightInd w:val="0"/>
              <w:rPr>
                <w:bCs/>
                <w:color w:val="000000"/>
                <w:sz w:val="22"/>
                <w:szCs w:val="22"/>
              </w:rPr>
            </w:pPr>
          </w:p>
        </w:tc>
        <w:tc>
          <w:tcPr>
            <w:tcW w:w="3331" w:type="dxa"/>
            <w:tcBorders>
              <w:bottom w:val="single" w:sz="4" w:space="0" w:color="auto"/>
            </w:tcBorders>
          </w:tcPr>
          <w:p w14:paraId="0A3424FB" w14:textId="67588D3A" w:rsidR="007C681D" w:rsidRPr="0056030A" w:rsidRDefault="003F39A7" w:rsidP="00A24C5E">
            <w:pPr>
              <w:autoSpaceDE w:val="0"/>
              <w:autoSpaceDN w:val="0"/>
              <w:adjustRightInd w:val="0"/>
              <w:rPr>
                <w:bCs/>
                <w:color w:val="000000"/>
                <w:sz w:val="22"/>
                <w:szCs w:val="22"/>
              </w:rPr>
            </w:pPr>
            <w:r w:rsidRPr="0056030A">
              <w:rPr>
                <w:bCs/>
                <w:color w:val="000000"/>
                <w:sz w:val="22"/>
                <w:szCs w:val="22"/>
              </w:rPr>
              <w:t>Practice Informative Speech</w:t>
            </w:r>
          </w:p>
        </w:tc>
      </w:tr>
      <w:tr w:rsidR="007C681D" w:rsidRPr="003F3B7D" w14:paraId="5935209B" w14:textId="77777777" w:rsidTr="008A672A">
        <w:tc>
          <w:tcPr>
            <w:tcW w:w="1080" w:type="dxa"/>
            <w:tcBorders>
              <w:bottom w:val="single" w:sz="4" w:space="0" w:color="auto"/>
              <w:right w:val="single" w:sz="4" w:space="0" w:color="auto"/>
            </w:tcBorders>
          </w:tcPr>
          <w:p w14:paraId="53F0C09F" w14:textId="50F929C3"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9</w:t>
            </w:r>
          </w:p>
          <w:p w14:paraId="561A87E6" w14:textId="5BD41932" w:rsidR="007C681D" w:rsidRPr="0056030A" w:rsidRDefault="007C681D" w:rsidP="006E6A73">
            <w:pPr>
              <w:autoSpaceDE w:val="0"/>
              <w:autoSpaceDN w:val="0"/>
              <w:adjustRightInd w:val="0"/>
              <w:rPr>
                <w:bCs/>
                <w:color w:val="000000"/>
                <w:sz w:val="22"/>
                <w:szCs w:val="22"/>
              </w:rPr>
            </w:pPr>
            <w:r w:rsidRPr="0056030A">
              <w:rPr>
                <w:bCs/>
                <w:color w:val="000000"/>
                <w:sz w:val="22"/>
                <w:szCs w:val="22"/>
              </w:rPr>
              <w:t>10/</w:t>
            </w:r>
            <w:r w:rsidR="006E6A73" w:rsidRPr="0056030A">
              <w:rPr>
                <w:bCs/>
                <w:color w:val="000000"/>
                <w:sz w:val="22"/>
                <w:szCs w:val="22"/>
              </w:rPr>
              <w:t>20</w:t>
            </w:r>
          </w:p>
        </w:tc>
        <w:tc>
          <w:tcPr>
            <w:tcW w:w="3420" w:type="dxa"/>
            <w:tcBorders>
              <w:left w:val="single" w:sz="4" w:space="0" w:color="auto"/>
              <w:bottom w:val="single" w:sz="4" w:space="0" w:color="auto"/>
              <w:right w:val="single" w:sz="4" w:space="0" w:color="auto"/>
            </w:tcBorders>
          </w:tcPr>
          <w:p w14:paraId="6DF07C68" w14:textId="5D29E74A" w:rsidR="007C681D" w:rsidRPr="0056030A" w:rsidRDefault="003F39A7" w:rsidP="00182024">
            <w:pPr>
              <w:autoSpaceDE w:val="0"/>
              <w:autoSpaceDN w:val="0"/>
              <w:adjustRightInd w:val="0"/>
              <w:rPr>
                <w:bCs/>
                <w:color w:val="000000"/>
                <w:sz w:val="22"/>
                <w:szCs w:val="22"/>
              </w:rPr>
            </w:pPr>
            <w:r w:rsidRPr="0056030A">
              <w:rPr>
                <w:bCs/>
                <w:color w:val="000000"/>
                <w:sz w:val="22"/>
                <w:szCs w:val="22"/>
              </w:rPr>
              <w:t>Informative Speech Presentations</w:t>
            </w:r>
          </w:p>
        </w:tc>
        <w:tc>
          <w:tcPr>
            <w:tcW w:w="2340" w:type="dxa"/>
            <w:tcBorders>
              <w:left w:val="single" w:sz="4" w:space="0" w:color="auto"/>
              <w:bottom w:val="single" w:sz="4" w:space="0" w:color="auto"/>
              <w:right w:val="single" w:sz="4" w:space="0" w:color="auto"/>
            </w:tcBorders>
          </w:tcPr>
          <w:p w14:paraId="4CCEB810" w14:textId="31780DD6" w:rsidR="002A18D4" w:rsidRDefault="002A18D4" w:rsidP="00182024">
            <w:pPr>
              <w:autoSpaceDE w:val="0"/>
              <w:autoSpaceDN w:val="0"/>
              <w:adjustRightInd w:val="0"/>
              <w:rPr>
                <w:bCs/>
                <w:color w:val="000000"/>
                <w:sz w:val="22"/>
                <w:szCs w:val="22"/>
              </w:rPr>
            </w:pPr>
            <w:r>
              <w:rPr>
                <w:bCs/>
                <w:color w:val="000000"/>
                <w:sz w:val="22"/>
                <w:szCs w:val="22"/>
              </w:rPr>
              <w:t>Informative Speeches</w:t>
            </w:r>
          </w:p>
          <w:p w14:paraId="3DE1A6C8" w14:textId="2B9ADBA6" w:rsidR="007C681D" w:rsidRPr="0056030A" w:rsidRDefault="003F39A7" w:rsidP="00182024">
            <w:pPr>
              <w:autoSpaceDE w:val="0"/>
              <w:autoSpaceDN w:val="0"/>
              <w:adjustRightInd w:val="0"/>
              <w:rPr>
                <w:bCs/>
                <w:color w:val="000000"/>
                <w:sz w:val="22"/>
                <w:szCs w:val="22"/>
              </w:rPr>
            </w:pPr>
            <w:r w:rsidRPr="0056030A">
              <w:rPr>
                <w:bCs/>
                <w:color w:val="000000"/>
                <w:sz w:val="22"/>
                <w:szCs w:val="22"/>
              </w:rPr>
              <w:t>Peer Evaluations due</w:t>
            </w:r>
          </w:p>
        </w:tc>
        <w:tc>
          <w:tcPr>
            <w:tcW w:w="3331" w:type="dxa"/>
            <w:tcBorders>
              <w:left w:val="single" w:sz="4" w:space="0" w:color="auto"/>
              <w:bottom w:val="single" w:sz="4" w:space="0" w:color="auto"/>
            </w:tcBorders>
          </w:tcPr>
          <w:p w14:paraId="14C80A05" w14:textId="17D981DB" w:rsidR="007C681D" w:rsidRPr="0056030A" w:rsidRDefault="007C681D" w:rsidP="003F39A7">
            <w:pPr>
              <w:autoSpaceDE w:val="0"/>
              <w:autoSpaceDN w:val="0"/>
              <w:adjustRightInd w:val="0"/>
              <w:rPr>
                <w:bCs/>
                <w:color w:val="000000"/>
                <w:sz w:val="22"/>
                <w:szCs w:val="22"/>
                <w:u w:val="single"/>
              </w:rPr>
            </w:pPr>
          </w:p>
        </w:tc>
      </w:tr>
      <w:tr w:rsidR="007C681D" w:rsidRPr="003F3B7D" w14:paraId="2772162F" w14:textId="77777777" w:rsidTr="008A672A">
        <w:tc>
          <w:tcPr>
            <w:tcW w:w="1080" w:type="dxa"/>
            <w:tcBorders>
              <w:top w:val="single" w:sz="4" w:space="0" w:color="auto"/>
              <w:right w:val="single" w:sz="4" w:space="0" w:color="auto"/>
            </w:tcBorders>
          </w:tcPr>
          <w:p w14:paraId="15C3E203" w14:textId="77777777" w:rsidR="002A18D4" w:rsidRDefault="002A18D4" w:rsidP="00C61D98">
            <w:pPr>
              <w:autoSpaceDE w:val="0"/>
              <w:autoSpaceDN w:val="0"/>
              <w:adjustRightInd w:val="0"/>
              <w:rPr>
                <w:bCs/>
                <w:color w:val="000000"/>
                <w:sz w:val="22"/>
                <w:szCs w:val="22"/>
              </w:rPr>
            </w:pPr>
          </w:p>
          <w:p w14:paraId="6630BC63" w14:textId="004DEDE3" w:rsidR="007C681D" w:rsidRPr="0056030A" w:rsidRDefault="007C681D" w:rsidP="00C61D98">
            <w:pPr>
              <w:autoSpaceDE w:val="0"/>
              <w:autoSpaceDN w:val="0"/>
              <w:adjustRightInd w:val="0"/>
              <w:rPr>
                <w:bCs/>
                <w:color w:val="000000"/>
                <w:sz w:val="22"/>
                <w:szCs w:val="22"/>
              </w:rPr>
            </w:pPr>
            <w:r w:rsidRPr="0056030A">
              <w:rPr>
                <w:bCs/>
                <w:color w:val="000000"/>
                <w:sz w:val="22"/>
                <w:szCs w:val="22"/>
              </w:rPr>
              <w:lastRenderedPageBreak/>
              <w:t>10/</w:t>
            </w:r>
            <w:r w:rsidR="00C61D98" w:rsidRPr="0056030A">
              <w:rPr>
                <w:bCs/>
                <w:color w:val="000000"/>
                <w:sz w:val="22"/>
                <w:szCs w:val="22"/>
              </w:rPr>
              <w:t>22</w:t>
            </w:r>
          </w:p>
        </w:tc>
        <w:tc>
          <w:tcPr>
            <w:tcW w:w="3420" w:type="dxa"/>
            <w:tcBorders>
              <w:top w:val="single" w:sz="4" w:space="0" w:color="auto"/>
              <w:left w:val="single" w:sz="4" w:space="0" w:color="auto"/>
              <w:right w:val="single" w:sz="4" w:space="0" w:color="auto"/>
            </w:tcBorders>
          </w:tcPr>
          <w:p w14:paraId="16C25639" w14:textId="77777777" w:rsidR="002A18D4" w:rsidRDefault="002A18D4" w:rsidP="00182024">
            <w:pPr>
              <w:autoSpaceDE w:val="0"/>
              <w:autoSpaceDN w:val="0"/>
              <w:adjustRightInd w:val="0"/>
              <w:rPr>
                <w:bCs/>
                <w:color w:val="000000"/>
                <w:sz w:val="22"/>
                <w:szCs w:val="22"/>
              </w:rPr>
            </w:pPr>
          </w:p>
          <w:p w14:paraId="76B8193F" w14:textId="4FA6719D" w:rsidR="007C681D" w:rsidRPr="0056030A" w:rsidRDefault="003F39A7" w:rsidP="00182024">
            <w:pPr>
              <w:autoSpaceDE w:val="0"/>
              <w:autoSpaceDN w:val="0"/>
              <w:adjustRightInd w:val="0"/>
              <w:rPr>
                <w:bCs/>
                <w:color w:val="000000"/>
                <w:sz w:val="22"/>
                <w:szCs w:val="22"/>
              </w:rPr>
            </w:pPr>
            <w:r w:rsidRPr="0056030A">
              <w:rPr>
                <w:bCs/>
                <w:color w:val="000000"/>
                <w:sz w:val="22"/>
                <w:szCs w:val="22"/>
              </w:rPr>
              <w:lastRenderedPageBreak/>
              <w:t>Informative Speech Presentations</w:t>
            </w:r>
          </w:p>
        </w:tc>
        <w:tc>
          <w:tcPr>
            <w:tcW w:w="2340" w:type="dxa"/>
            <w:tcBorders>
              <w:top w:val="single" w:sz="4" w:space="0" w:color="auto"/>
              <w:left w:val="single" w:sz="4" w:space="0" w:color="auto"/>
              <w:right w:val="single" w:sz="4" w:space="0" w:color="auto"/>
            </w:tcBorders>
          </w:tcPr>
          <w:p w14:paraId="0FAD8CB0" w14:textId="48D5BDCA" w:rsidR="007C681D" w:rsidRPr="0056030A" w:rsidRDefault="007C681D" w:rsidP="00182024">
            <w:pPr>
              <w:autoSpaceDE w:val="0"/>
              <w:autoSpaceDN w:val="0"/>
              <w:adjustRightInd w:val="0"/>
              <w:rPr>
                <w:bCs/>
                <w:color w:val="000000"/>
                <w:sz w:val="22"/>
                <w:szCs w:val="22"/>
                <w:u w:val="single"/>
              </w:rPr>
            </w:pPr>
          </w:p>
        </w:tc>
        <w:tc>
          <w:tcPr>
            <w:tcW w:w="3331" w:type="dxa"/>
            <w:tcBorders>
              <w:top w:val="single" w:sz="4" w:space="0" w:color="auto"/>
              <w:left w:val="single" w:sz="4" w:space="0" w:color="auto"/>
            </w:tcBorders>
          </w:tcPr>
          <w:p w14:paraId="387286F9" w14:textId="77777777" w:rsidR="002A18D4" w:rsidRDefault="002A18D4" w:rsidP="00182024">
            <w:pPr>
              <w:autoSpaceDE w:val="0"/>
              <w:autoSpaceDN w:val="0"/>
              <w:adjustRightInd w:val="0"/>
              <w:rPr>
                <w:bCs/>
                <w:color w:val="000000"/>
                <w:sz w:val="22"/>
                <w:szCs w:val="22"/>
              </w:rPr>
            </w:pPr>
          </w:p>
          <w:p w14:paraId="0FFAE6BA" w14:textId="2D543CED" w:rsidR="007C681D" w:rsidRPr="0056030A" w:rsidRDefault="00A363E8" w:rsidP="00182024">
            <w:pPr>
              <w:autoSpaceDE w:val="0"/>
              <w:autoSpaceDN w:val="0"/>
              <w:adjustRightInd w:val="0"/>
              <w:rPr>
                <w:bCs/>
                <w:color w:val="000000"/>
                <w:sz w:val="22"/>
                <w:szCs w:val="22"/>
              </w:rPr>
            </w:pPr>
            <w:bookmarkStart w:id="0" w:name="_GoBack"/>
            <w:bookmarkEnd w:id="0"/>
            <w:r w:rsidRPr="0056030A">
              <w:rPr>
                <w:bCs/>
                <w:color w:val="000000"/>
                <w:sz w:val="22"/>
                <w:szCs w:val="22"/>
              </w:rPr>
              <w:lastRenderedPageBreak/>
              <w:t>Read chapter</w:t>
            </w:r>
            <w:r w:rsidR="006C08A0" w:rsidRPr="0056030A">
              <w:rPr>
                <w:bCs/>
                <w:color w:val="000000"/>
                <w:sz w:val="22"/>
                <w:szCs w:val="22"/>
              </w:rPr>
              <w:t xml:space="preserve"> 24 on Persuasive Speaking and prepare one page summary for Monday</w:t>
            </w:r>
          </w:p>
        </w:tc>
      </w:tr>
      <w:tr w:rsidR="007C681D" w:rsidRPr="003F3B7D" w14:paraId="33E25BA8" w14:textId="77777777" w:rsidTr="008A672A">
        <w:tc>
          <w:tcPr>
            <w:tcW w:w="1080" w:type="dxa"/>
          </w:tcPr>
          <w:p w14:paraId="5EC9CDC8" w14:textId="5FCF5FAC"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lastRenderedPageBreak/>
              <w:t>Wk.</w:t>
            </w:r>
            <w:r w:rsidR="007C681D" w:rsidRPr="0056030A">
              <w:rPr>
                <w:bCs/>
                <w:color w:val="000000"/>
                <w:sz w:val="22"/>
                <w:szCs w:val="22"/>
                <w:u w:val="single"/>
              </w:rPr>
              <w:t xml:space="preserve"> 10</w:t>
            </w:r>
          </w:p>
          <w:p w14:paraId="7EE86125" w14:textId="51BC2026" w:rsidR="007C681D" w:rsidRPr="0056030A" w:rsidRDefault="00C61D98" w:rsidP="006E6A73">
            <w:pPr>
              <w:autoSpaceDE w:val="0"/>
              <w:autoSpaceDN w:val="0"/>
              <w:adjustRightInd w:val="0"/>
              <w:rPr>
                <w:bCs/>
                <w:color w:val="000000"/>
                <w:sz w:val="22"/>
                <w:szCs w:val="22"/>
              </w:rPr>
            </w:pPr>
            <w:r w:rsidRPr="0056030A">
              <w:rPr>
                <w:bCs/>
                <w:color w:val="000000"/>
                <w:sz w:val="22"/>
                <w:szCs w:val="22"/>
              </w:rPr>
              <w:t>10/2</w:t>
            </w:r>
            <w:r w:rsidR="006E6A73" w:rsidRPr="0056030A">
              <w:rPr>
                <w:bCs/>
                <w:color w:val="000000"/>
                <w:sz w:val="22"/>
                <w:szCs w:val="22"/>
              </w:rPr>
              <w:t>7</w:t>
            </w:r>
          </w:p>
        </w:tc>
        <w:tc>
          <w:tcPr>
            <w:tcW w:w="3420" w:type="dxa"/>
          </w:tcPr>
          <w:p w14:paraId="46332111" w14:textId="36FEC1F9" w:rsidR="007C681D" w:rsidRPr="0056030A" w:rsidRDefault="007C681D" w:rsidP="002A3E5A">
            <w:pPr>
              <w:autoSpaceDE w:val="0"/>
              <w:autoSpaceDN w:val="0"/>
              <w:adjustRightInd w:val="0"/>
              <w:rPr>
                <w:sz w:val="22"/>
                <w:szCs w:val="22"/>
              </w:rPr>
            </w:pPr>
            <w:r w:rsidRPr="0056030A">
              <w:rPr>
                <w:sz w:val="22"/>
                <w:szCs w:val="22"/>
              </w:rPr>
              <w:t>Informative Speech</w:t>
            </w:r>
            <w:r w:rsidR="003F39A7" w:rsidRPr="0056030A">
              <w:rPr>
                <w:sz w:val="22"/>
                <w:szCs w:val="22"/>
              </w:rPr>
              <w:t xml:space="preserve"> </w:t>
            </w:r>
            <w:r w:rsidR="002A3E5A" w:rsidRPr="0056030A">
              <w:rPr>
                <w:sz w:val="22"/>
                <w:szCs w:val="22"/>
              </w:rPr>
              <w:t>F</w:t>
            </w:r>
            <w:r w:rsidR="003F39A7" w:rsidRPr="0056030A">
              <w:rPr>
                <w:sz w:val="22"/>
                <w:szCs w:val="22"/>
              </w:rPr>
              <w:t xml:space="preserve">eedback; Introducing </w:t>
            </w:r>
            <w:r w:rsidR="002A3E5A" w:rsidRPr="0056030A">
              <w:rPr>
                <w:sz w:val="22"/>
                <w:szCs w:val="22"/>
              </w:rPr>
              <w:t>R</w:t>
            </w:r>
            <w:r w:rsidR="003F39A7" w:rsidRPr="0056030A">
              <w:rPr>
                <w:sz w:val="22"/>
                <w:szCs w:val="22"/>
              </w:rPr>
              <w:t xml:space="preserve">hetoric and </w:t>
            </w:r>
            <w:r w:rsidR="002A3E5A" w:rsidRPr="0056030A">
              <w:rPr>
                <w:sz w:val="22"/>
                <w:szCs w:val="22"/>
              </w:rPr>
              <w:t>P</w:t>
            </w:r>
            <w:r w:rsidR="003F39A7" w:rsidRPr="0056030A">
              <w:rPr>
                <w:sz w:val="22"/>
                <w:szCs w:val="22"/>
              </w:rPr>
              <w:t>ersuasion</w:t>
            </w:r>
            <w:r w:rsidR="00885BD3" w:rsidRPr="0056030A">
              <w:rPr>
                <w:sz w:val="22"/>
                <w:szCs w:val="22"/>
              </w:rPr>
              <w:t>; Public Speaking and social change</w:t>
            </w:r>
          </w:p>
        </w:tc>
        <w:tc>
          <w:tcPr>
            <w:tcW w:w="2340" w:type="dxa"/>
          </w:tcPr>
          <w:p w14:paraId="3288578D" w14:textId="4E396633" w:rsidR="007C681D" w:rsidRPr="0056030A" w:rsidRDefault="006C08A0" w:rsidP="00182024">
            <w:pPr>
              <w:autoSpaceDE w:val="0"/>
              <w:autoSpaceDN w:val="0"/>
              <w:adjustRightInd w:val="0"/>
              <w:rPr>
                <w:sz w:val="22"/>
                <w:szCs w:val="22"/>
              </w:rPr>
            </w:pPr>
            <w:r w:rsidRPr="0056030A">
              <w:rPr>
                <w:sz w:val="22"/>
                <w:szCs w:val="22"/>
              </w:rPr>
              <w:t xml:space="preserve">Chapter 24 </w:t>
            </w:r>
            <w:r w:rsidR="00885BD3" w:rsidRPr="0056030A">
              <w:rPr>
                <w:sz w:val="22"/>
                <w:szCs w:val="22"/>
              </w:rPr>
              <w:t xml:space="preserve">one page </w:t>
            </w:r>
            <w:r w:rsidRPr="0056030A">
              <w:rPr>
                <w:sz w:val="22"/>
                <w:szCs w:val="22"/>
              </w:rPr>
              <w:t xml:space="preserve">summary due. </w:t>
            </w:r>
            <w:r w:rsidR="003F39A7" w:rsidRPr="0056030A">
              <w:rPr>
                <w:sz w:val="22"/>
                <w:szCs w:val="22"/>
              </w:rPr>
              <w:t>Oral activity</w:t>
            </w:r>
          </w:p>
          <w:p w14:paraId="339395EA" w14:textId="77777777" w:rsidR="007C681D" w:rsidRPr="0056030A" w:rsidRDefault="007C681D" w:rsidP="00182024">
            <w:pPr>
              <w:autoSpaceDE w:val="0"/>
              <w:autoSpaceDN w:val="0"/>
              <w:adjustRightInd w:val="0"/>
              <w:rPr>
                <w:bCs/>
                <w:color w:val="000000"/>
                <w:sz w:val="22"/>
                <w:szCs w:val="22"/>
                <w:u w:val="single"/>
              </w:rPr>
            </w:pPr>
          </w:p>
        </w:tc>
        <w:tc>
          <w:tcPr>
            <w:tcW w:w="3331" w:type="dxa"/>
          </w:tcPr>
          <w:p w14:paraId="3FEAF5BE" w14:textId="7AFD6129" w:rsidR="007C681D" w:rsidRPr="0056030A" w:rsidRDefault="007C681D" w:rsidP="00885BD3">
            <w:pPr>
              <w:autoSpaceDE w:val="0"/>
              <w:autoSpaceDN w:val="0"/>
              <w:adjustRightInd w:val="0"/>
              <w:rPr>
                <w:bCs/>
                <w:color w:val="000000"/>
                <w:sz w:val="22"/>
                <w:szCs w:val="22"/>
              </w:rPr>
            </w:pPr>
          </w:p>
        </w:tc>
      </w:tr>
      <w:tr w:rsidR="007C681D" w:rsidRPr="003F3B7D" w14:paraId="3386EB6E" w14:textId="77777777" w:rsidTr="008A672A">
        <w:tc>
          <w:tcPr>
            <w:tcW w:w="1080" w:type="dxa"/>
          </w:tcPr>
          <w:p w14:paraId="0DE30983" w14:textId="0B747017" w:rsidR="007C681D" w:rsidRPr="0056030A" w:rsidRDefault="00C61D98" w:rsidP="00182024">
            <w:pPr>
              <w:autoSpaceDE w:val="0"/>
              <w:autoSpaceDN w:val="0"/>
              <w:adjustRightInd w:val="0"/>
              <w:rPr>
                <w:bCs/>
                <w:color w:val="000000"/>
                <w:sz w:val="22"/>
                <w:szCs w:val="22"/>
              </w:rPr>
            </w:pPr>
            <w:r w:rsidRPr="0056030A">
              <w:rPr>
                <w:bCs/>
                <w:color w:val="000000"/>
                <w:sz w:val="22"/>
                <w:szCs w:val="22"/>
              </w:rPr>
              <w:t>10/29</w:t>
            </w:r>
          </w:p>
        </w:tc>
        <w:tc>
          <w:tcPr>
            <w:tcW w:w="3420" w:type="dxa"/>
          </w:tcPr>
          <w:p w14:paraId="7D451C00" w14:textId="3AAE296F" w:rsidR="007C681D" w:rsidRPr="0056030A" w:rsidRDefault="002A3E5A" w:rsidP="002A3E5A">
            <w:pPr>
              <w:autoSpaceDE w:val="0"/>
              <w:autoSpaceDN w:val="0"/>
              <w:adjustRightInd w:val="0"/>
              <w:rPr>
                <w:sz w:val="22"/>
                <w:szCs w:val="22"/>
              </w:rPr>
            </w:pPr>
            <w:r w:rsidRPr="0056030A">
              <w:rPr>
                <w:sz w:val="22"/>
                <w:szCs w:val="22"/>
              </w:rPr>
              <w:t>More on</w:t>
            </w:r>
            <w:r w:rsidR="003F39A7" w:rsidRPr="0056030A">
              <w:rPr>
                <w:sz w:val="22"/>
                <w:szCs w:val="22"/>
              </w:rPr>
              <w:t xml:space="preserve"> </w:t>
            </w:r>
            <w:r w:rsidRPr="0056030A">
              <w:rPr>
                <w:sz w:val="22"/>
                <w:szCs w:val="22"/>
              </w:rPr>
              <w:t>R</w:t>
            </w:r>
            <w:r w:rsidR="003F39A7" w:rsidRPr="0056030A">
              <w:rPr>
                <w:sz w:val="22"/>
                <w:szCs w:val="22"/>
              </w:rPr>
              <w:t xml:space="preserve">hetoric and </w:t>
            </w:r>
            <w:r w:rsidRPr="0056030A">
              <w:rPr>
                <w:sz w:val="22"/>
                <w:szCs w:val="22"/>
              </w:rPr>
              <w:t>P</w:t>
            </w:r>
            <w:r w:rsidR="003F39A7" w:rsidRPr="0056030A">
              <w:rPr>
                <w:sz w:val="22"/>
                <w:szCs w:val="22"/>
              </w:rPr>
              <w:t xml:space="preserve">ersuasion; </w:t>
            </w:r>
            <w:r w:rsidR="00885BD3" w:rsidRPr="0056030A">
              <w:rPr>
                <w:sz w:val="22"/>
                <w:szCs w:val="22"/>
              </w:rPr>
              <w:t xml:space="preserve">Action Steps; </w:t>
            </w:r>
            <w:r w:rsidR="003F39A7" w:rsidRPr="0056030A">
              <w:rPr>
                <w:sz w:val="22"/>
                <w:szCs w:val="22"/>
              </w:rPr>
              <w:t>Assign Persuasive Speech</w:t>
            </w:r>
          </w:p>
        </w:tc>
        <w:tc>
          <w:tcPr>
            <w:tcW w:w="2340" w:type="dxa"/>
          </w:tcPr>
          <w:p w14:paraId="223B12F3" w14:textId="4127DE22" w:rsidR="007C681D" w:rsidRPr="0056030A" w:rsidRDefault="003F39A7" w:rsidP="003F39A7">
            <w:pPr>
              <w:autoSpaceDE w:val="0"/>
              <w:autoSpaceDN w:val="0"/>
              <w:adjustRightInd w:val="0"/>
              <w:rPr>
                <w:bCs/>
                <w:color w:val="000000"/>
                <w:sz w:val="22"/>
                <w:szCs w:val="22"/>
                <w:u w:val="single"/>
              </w:rPr>
            </w:pPr>
            <w:r w:rsidRPr="0056030A">
              <w:rPr>
                <w:sz w:val="22"/>
                <w:szCs w:val="22"/>
              </w:rPr>
              <w:t>Oral activity</w:t>
            </w:r>
          </w:p>
        </w:tc>
        <w:tc>
          <w:tcPr>
            <w:tcW w:w="3331" w:type="dxa"/>
          </w:tcPr>
          <w:p w14:paraId="4F52B8C3" w14:textId="0480E739" w:rsidR="007C681D" w:rsidRPr="0056030A" w:rsidRDefault="006C08A0" w:rsidP="00885BD3">
            <w:pPr>
              <w:autoSpaceDE w:val="0"/>
              <w:autoSpaceDN w:val="0"/>
              <w:adjustRightInd w:val="0"/>
              <w:rPr>
                <w:bCs/>
                <w:color w:val="000000"/>
                <w:sz w:val="22"/>
                <w:szCs w:val="22"/>
              </w:rPr>
            </w:pPr>
            <w:r w:rsidRPr="0056030A">
              <w:rPr>
                <w:bCs/>
                <w:color w:val="000000"/>
                <w:sz w:val="22"/>
                <w:szCs w:val="22"/>
              </w:rPr>
              <w:t>Prepare topic</w:t>
            </w:r>
            <w:r w:rsidR="00885BD3" w:rsidRPr="0056030A">
              <w:rPr>
                <w:bCs/>
                <w:color w:val="000000"/>
                <w:sz w:val="22"/>
                <w:szCs w:val="22"/>
              </w:rPr>
              <w:t>,</w:t>
            </w:r>
            <w:r w:rsidRPr="0056030A">
              <w:rPr>
                <w:bCs/>
                <w:color w:val="000000"/>
                <w:sz w:val="22"/>
                <w:szCs w:val="22"/>
              </w:rPr>
              <w:t xml:space="preserve"> purpose </w:t>
            </w:r>
            <w:r w:rsidR="00885BD3" w:rsidRPr="0056030A">
              <w:rPr>
                <w:bCs/>
                <w:color w:val="000000"/>
                <w:sz w:val="22"/>
                <w:szCs w:val="22"/>
              </w:rPr>
              <w:t xml:space="preserve">and action step </w:t>
            </w:r>
            <w:r w:rsidRPr="0056030A">
              <w:rPr>
                <w:bCs/>
                <w:color w:val="000000"/>
                <w:sz w:val="22"/>
                <w:szCs w:val="22"/>
              </w:rPr>
              <w:t>for Persuasive Speech</w:t>
            </w:r>
          </w:p>
        </w:tc>
      </w:tr>
      <w:tr w:rsidR="007C681D" w:rsidRPr="003F3B7D" w14:paraId="35E5B4A7" w14:textId="77777777" w:rsidTr="008A672A">
        <w:tc>
          <w:tcPr>
            <w:tcW w:w="1080" w:type="dxa"/>
          </w:tcPr>
          <w:p w14:paraId="5A02A597" w14:textId="610E5949"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11</w:t>
            </w:r>
          </w:p>
          <w:p w14:paraId="32976866" w14:textId="240C9144" w:rsidR="007C681D" w:rsidRPr="0056030A" w:rsidRDefault="007C681D" w:rsidP="006E6A73">
            <w:pPr>
              <w:autoSpaceDE w:val="0"/>
              <w:autoSpaceDN w:val="0"/>
              <w:adjustRightInd w:val="0"/>
              <w:rPr>
                <w:bCs/>
                <w:color w:val="000000"/>
                <w:sz w:val="22"/>
                <w:szCs w:val="22"/>
              </w:rPr>
            </w:pPr>
            <w:r w:rsidRPr="0056030A">
              <w:rPr>
                <w:bCs/>
                <w:color w:val="000000"/>
                <w:sz w:val="22"/>
                <w:szCs w:val="22"/>
              </w:rPr>
              <w:t>11/</w:t>
            </w:r>
            <w:r w:rsidR="006E6A73" w:rsidRPr="0056030A">
              <w:rPr>
                <w:bCs/>
                <w:color w:val="000000"/>
                <w:sz w:val="22"/>
                <w:szCs w:val="22"/>
              </w:rPr>
              <w:t>3</w:t>
            </w:r>
          </w:p>
        </w:tc>
        <w:tc>
          <w:tcPr>
            <w:tcW w:w="3420" w:type="dxa"/>
          </w:tcPr>
          <w:p w14:paraId="758CE306" w14:textId="3B345963" w:rsidR="007C681D" w:rsidRPr="0056030A" w:rsidRDefault="00885BD3" w:rsidP="002A3E5A">
            <w:pPr>
              <w:autoSpaceDE w:val="0"/>
              <w:autoSpaceDN w:val="0"/>
              <w:adjustRightInd w:val="0"/>
              <w:rPr>
                <w:sz w:val="22"/>
                <w:szCs w:val="22"/>
              </w:rPr>
            </w:pPr>
            <w:r w:rsidRPr="0056030A">
              <w:rPr>
                <w:sz w:val="22"/>
                <w:szCs w:val="22"/>
              </w:rPr>
              <w:t xml:space="preserve">Introducing </w:t>
            </w:r>
            <w:r w:rsidR="002A3E5A" w:rsidRPr="0056030A">
              <w:rPr>
                <w:sz w:val="22"/>
                <w:szCs w:val="22"/>
              </w:rPr>
              <w:t>F</w:t>
            </w:r>
            <w:r w:rsidRPr="0056030A">
              <w:rPr>
                <w:sz w:val="22"/>
                <w:szCs w:val="22"/>
              </w:rPr>
              <w:t xml:space="preserve">orms of </w:t>
            </w:r>
            <w:r w:rsidR="002A3E5A" w:rsidRPr="0056030A">
              <w:rPr>
                <w:sz w:val="22"/>
                <w:szCs w:val="22"/>
              </w:rPr>
              <w:t>A</w:t>
            </w:r>
            <w:r w:rsidRPr="0056030A">
              <w:rPr>
                <w:sz w:val="22"/>
                <w:szCs w:val="22"/>
              </w:rPr>
              <w:t xml:space="preserve">rgumentation and </w:t>
            </w:r>
            <w:r w:rsidR="002A3E5A" w:rsidRPr="0056030A">
              <w:rPr>
                <w:sz w:val="22"/>
                <w:szCs w:val="22"/>
              </w:rPr>
              <w:t>L</w:t>
            </w:r>
            <w:r w:rsidRPr="0056030A">
              <w:rPr>
                <w:sz w:val="22"/>
                <w:szCs w:val="22"/>
              </w:rPr>
              <w:t xml:space="preserve">ogical </w:t>
            </w:r>
            <w:r w:rsidR="002A3E5A" w:rsidRPr="0056030A">
              <w:rPr>
                <w:sz w:val="22"/>
                <w:szCs w:val="22"/>
              </w:rPr>
              <w:t>F</w:t>
            </w:r>
            <w:r w:rsidRPr="0056030A">
              <w:rPr>
                <w:sz w:val="22"/>
                <w:szCs w:val="22"/>
              </w:rPr>
              <w:t>allacies</w:t>
            </w:r>
          </w:p>
        </w:tc>
        <w:tc>
          <w:tcPr>
            <w:tcW w:w="2340" w:type="dxa"/>
          </w:tcPr>
          <w:p w14:paraId="38EE5271" w14:textId="6411F786" w:rsidR="007C681D" w:rsidRPr="0056030A" w:rsidRDefault="00885BD3" w:rsidP="00885BD3">
            <w:pPr>
              <w:autoSpaceDE w:val="0"/>
              <w:autoSpaceDN w:val="0"/>
              <w:adjustRightInd w:val="0"/>
              <w:rPr>
                <w:bCs/>
                <w:color w:val="000000"/>
                <w:sz w:val="22"/>
                <w:szCs w:val="22"/>
              </w:rPr>
            </w:pPr>
            <w:r w:rsidRPr="0056030A">
              <w:rPr>
                <w:bCs/>
                <w:color w:val="000000"/>
                <w:sz w:val="22"/>
                <w:szCs w:val="22"/>
              </w:rPr>
              <w:t>Topic, purpose and action step for Persuasive speech due</w:t>
            </w:r>
          </w:p>
        </w:tc>
        <w:tc>
          <w:tcPr>
            <w:tcW w:w="3331" w:type="dxa"/>
          </w:tcPr>
          <w:p w14:paraId="29DD9D3B" w14:textId="1039A5AF" w:rsidR="007C681D" w:rsidRPr="0056030A" w:rsidRDefault="007C681D" w:rsidP="00182024">
            <w:pPr>
              <w:autoSpaceDE w:val="0"/>
              <w:autoSpaceDN w:val="0"/>
              <w:adjustRightInd w:val="0"/>
              <w:rPr>
                <w:bCs/>
                <w:color w:val="000000"/>
                <w:sz w:val="22"/>
                <w:szCs w:val="22"/>
                <w:u w:val="single"/>
              </w:rPr>
            </w:pPr>
          </w:p>
        </w:tc>
      </w:tr>
      <w:tr w:rsidR="007C681D" w:rsidRPr="003F3B7D" w14:paraId="237335D4" w14:textId="77777777" w:rsidTr="008A672A">
        <w:tc>
          <w:tcPr>
            <w:tcW w:w="1080" w:type="dxa"/>
          </w:tcPr>
          <w:p w14:paraId="48504ACD" w14:textId="1024C54B" w:rsidR="007C681D" w:rsidRPr="0056030A" w:rsidRDefault="00C61D98" w:rsidP="00C61D98">
            <w:pPr>
              <w:autoSpaceDE w:val="0"/>
              <w:autoSpaceDN w:val="0"/>
              <w:adjustRightInd w:val="0"/>
              <w:rPr>
                <w:bCs/>
                <w:color w:val="000000"/>
                <w:sz w:val="22"/>
                <w:szCs w:val="22"/>
              </w:rPr>
            </w:pPr>
            <w:r w:rsidRPr="0056030A">
              <w:rPr>
                <w:bCs/>
                <w:color w:val="000000"/>
                <w:sz w:val="22"/>
                <w:szCs w:val="22"/>
              </w:rPr>
              <w:t>11/5</w:t>
            </w:r>
          </w:p>
        </w:tc>
        <w:tc>
          <w:tcPr>
            <w:tcW w:w="3420" w:type="dxa"/>
          </w:tcPr>
          <w:p w14:paraId="4B527609" w14:textId="1F63E4BE" w:rsidR="007C681D" w:rsidRPr="0056030A" w:rsidRDefault="007C681D" w:rsidP="00182024">
            <w:pPr>
              <w:autoSpaceDE w:val="0"/>
              <w:autoSpaceDN w:val="0"/>
              <w:adjustRightInd w:val="0"/>
              <w:rPr>
                <w:bCs/>
                <w:color w:val="000000"/>
                <w:sz w:val="22"/>
                <w:szCs w:val="22"/>
                <w:u w:val="single"/>
              </w:rPr>
            </w:pPr>
            <w:r w:rsidRPr="0056030A">
              <w:rPr>
                <w:sz w:val="22"/>
                <w:szCs w:val="22"/>
              </w:rPr>
              <w:t>Developing Arguments</w:t>
            </w:r>
            <w:r w:rsidR="00885BD3" w:rsidRPr="0056030A">
              <w:rPr>
                <w:sz w:val="22"/>
                <w:szCs w:val="22"/>
              </w:rPr>
              <w:t xml:space="preserve"> and Action Steps</w:t>
            </w:r>
          </w:p>
        </w:tc>
        <w:tc>
          <w:tcPr>
            <w:tcW w:w="2340" w:type="dxa"/>
          </w:tcPr>
          <w:p w14:paraId="35870FC3" w14:textId="190281C8" w:rsidR="007C681D" w:rsidRPr="0056030A" w:rsidRDefault="00885BD3" w:rsidP="00182024">
            <w:pPr>
              <w:autoSpaceDE w:val="0"/>
              <w:autoSpaceDN w:val="0"/>
              <w:adjustRightInd w:val="0"/>
              <w:rPr>
                <w:bCs/>
                <w:color w:val="000000"/>
                <w:sz w:val="22"/>
                <w:szCs w:val="22"/>
              </w:rPr>
            </w:pPr>
            <w:r w:rsidRPr="0056030A">
              <w:rPr>
                <w:bCs/>
                <w:color w:val="000000"/>
                <w:sz w:val="22"/>
                <w:szCs w:val="22"/>
              </w:rPr>
              <w:t>Writing activity</w:t>
            </w:r>
          </w:p>
        </w:tc>
        <w:tc>
          <w:tcPr>
            <w:tcW w:w="3331" w:type="dxa"/>
          </w:tcPr>
          <w:p w14:paraId="1974732D" w14:textId="2051BE47" w:rsidR="007C681D" w:rsidRPr="0056030A" w:rsidRDefault="00885BD3" w:rsidP="00182024">
            <w:pPr>
              <w:autoSpaceDE w:val="0"/>
              <w:autoSpaceDN w:val="0"/>
              <w:adjustRightInd w:val="0"/>
              <w:rPr>
                <w:bCs/>
                <w:color w:val="000000"/>
                <w:sz w:val="22"/>
                <w:szCs w:val="22"/>
              </w:rPr>
            </w:pPr>
            <w:r w:rsidRPr="0056030A">
              <w:rPr>
                <w:bCs/>
                <w:color w:val="000000"/>
                <w:sz w:val="22"/>
                <w:szCs w:val="22"/>
              </w:rPr>
              <w:t>Prepare draft outline for Persuasive Speech</w:t>
            </w:r>
          </w:p>
        </w:tc>
      </w:tr>
      <w:tr w:rsidR="007C681D" w:rsidRPr="003F3B7D" w14:paraId="2E9FFEAD" w14:textId="77777777" w:rsidTr="008A672A">
        <w:tc>
          <w:tcPr>
            <w:tcW w:w="1080" w:type="dxa"/>
          </w:tcPr>
          <w:p w14:paraId="15E4CD80" w14:textId="7DC45963"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12</w:t>
            </w:r>
          </w:p>
          <w:p w14:paraId="05AC65EB" w14:textId="3EE4C26C" w:rsidR="007C681D" w:rsidRPr="0056030A" w:rsidRDefault="007C681D" w:rsidP="006E6A73">
            <w:pPr>
              <w:autoSpaceDE w:val="0"/>
              <w:autoSpaceDN w:val="0"/>
              <w:adjustRightInd w:val="0"/>
              <w:rPr>
                <w:bCs/>
                <w:color w:val="000000"/>
                <w:sz w:val="22"/>
                <w:szCs w:val="22"/>
              </w:rPr>
            </w:pPr>
            <w:r w:rsidRPr="0056030A">
              <w:rPr>
                <w:bCs/>
                <w:color w:val="000000"/>
                <w:sz w:val="22"/>
                <w:szCs w:val="22"/>
              </w:rPr>
              <w:t>11/</w:t>
            </w:r>
            <w:r w:rsidR="006E6A73" w:rsidRPr="0056030A">
              <w:rPr>
                <w:bCs/>
                <w:color w:val="000000"/>
                <w:sz w:val="22"/>
                <w:szCs w:val="22"/>
              </w:rPr>
              <w:t>10</w:t>
            </w:r>
          </w:p>
        </w:tc>
        <w:tc>
          <w:tcPr>
            <w:tcW w:w="3420" w:type="dxa"/>
          </w:tcPr>
          <w:p w14:paraId="41CEA79C" w14:textId="08ADCAB4" w:rsidR="007C681D" w:rsidRPr="0056030A" w:rsidRDefault="00885BD3" w:rsidP="00182024">
            <w:pPr>
              <w:autoSpaceDE w:val="0"/>
              <w:autoSpaceDN w:val="0"/>
              <w:adjustRightInd w:val="0"/>
              <w:rPr>
                <w:bCs/>
                <w:color w:val="000000"/>
                <w:sz w:val="22"/>
                <w:szCs w:val="22"/>
              </w:rPr>
            </w:pPr>
            <w:r w:rsidRPr="0056030A">
              <w:rPr>
                <w:bCs/>
                <w:color w:val="000000"/>
                <w:sz w:val="22"/>
                <w:szCs w:val="22"/>
              </w:rPr>
              <w:t>Persuasive Speech Group workshops</w:t>
            </w:r>
          </w:p>
        </w:tc>
        <w:tc>
          <w:tcPr>
            <w:tcW w:w="2340" w:type="dxa"/>
          </w:tcPr>
          <w:p w14:paraId="3000F133" w14:textId="6F3A3ACA" w:rsidR="007C681D" w:rsidRPr="0056030A" w:rsidRDefault="00885BD3" w:rsidP="00182024">
            <w:pPr>
              <w:autoSpaceDE w:val="0"/>
              <w:autoSpaceDN w:val="0"/>
              <w:adjustRightInd w:val="0"/>
              <w:rPr>
                <w:bCs/>
                <w:color w:val="000000"/>
                <w:sz w:val="22"/>
                <w:szCs w:val="22"/>
              </w:rPr>
            </w:pPr>
            <w:r w:rsidRPr="0056030A">
              <w:rPr>
                <w:bCs/>
                <w:color w:val="000000"/>
                <w:sz w:val="22"/>
                <w:szCs w:val="22"/>
              </w:rPr>
              <w:t>Draft outline for Persuasive Speech due</w:t>
            </w:r>
          </w:p>
        </w:tc>
        <w:tc>
          <w:tcPr>
            <w:tcW w:w="3331" w:type="dxa"/>
          </w:tcPr>
          <w:p w14:paraId="2F321017" w14:textId="77777777" w:rsidR="007C681D" w:rsidRPr="0056030A" w:rsidRDefault="007C681D" w:rsidP="00182024">
            <w:pPr>
              <w:autoSpaceDE w:val="0"/>
              <w:autoSpaceDN w:val="0"/>
              <w:adjustRightInd w:val="0"/>
              <w:rPr>
                <w:bCs/>
                <w:color w:val="000000"/>
                <w:sz w:val="22"/>
                <w:szCs w:val="22"/>
                <w:u w:val="single"/>
              </w:rPr>
            </w:pPr>
          </w:p>
        </w:tc>
      </w:tr>
      <w:tr w:rsidR="007C681D" w:rsidRPr="003F3B7D" w14:paraId="0AE98DE7" w14:textId="77777777" w:rsidTr="008A672A">
        <w:tc>
          <w:tcPr>
            <w:tcW w:w="1080" w:type="dxa"/>
          </w:tcPr>
          <w:p w14:paraId="4AF9EECA" w14:textId="21856591" w:rsidR="007C681D" w:rsidRPr="0056030A" w:rsidRDefault="007C681D" w:rsidP="006E6A73">
            <w:pPr>
              <w:autoSpaceDE w:val="0"/>
              <w:autoSpaceDN w:val="0"/>
              <w:adjustRightInd w:val="0"/>
              <w:rPr>
                <w:bCs/>
                <w:color w:val="000000"/>
                <w:sz w:val="22"/>
                <w:szCs w:val="22"/>
              </w:rPr>
            </w:pPr>
            <w:r w:rsidRPr="0056030A">
              <w:rPr>
                <w:bCs/>
                <w:color w:val="000000"/>
                <w:sz w:val="22"/>
                <w:szCs w:val="22"/>
              </w:rPr>
              <w:t>11/</w:t>
            </w:r>
            <w:r w:rsidR="00C61D98" w:rsidRPr="0056030A">
              <w:rPr>
                <w:bCs/>
                <w:color w:val="000000"/>
                <w:sz w:val="22"/>
                <w:szCs w:val="22"/>
              </w:rPr>
              <w:t>12</w:t>
            </w:r>
            <w:r w:rsidR="006E6A73" w:rsidRPr="0056030A">
              <w:rPr>
                <w:bCs/>
                <w:color w:val="000000"/>
                <w:sz w:val="22"/>
                <w:szCs w:val="22"/>
              </w:rPr>
              <w:t xml:space="preserve">     </w:t>
            </w:r>
          </w:p>
        </w:tc>
        <w:tc>
          <w:tcPr>
            <w:tcW w:w="3420" w:type="dxa"/>
          </w:tcPr>
          <w:p w14:paraId="714AA135" w14:textId="7B8A5587" w:rsidR="007C681D" w:rsidRPr="0056030A" w:rsidRDefault="00885BD3" w:rsidP="00182024">
            <w:pPr>
              <w:autoSpaceDE w:val="0"/>
              <w:autoSpaceDN w:val="0"/>
              <w:adjustRightInd w:val="0"/>
              <w:rPr>
                <w:bCs/>
                <w:color w:val="000000"/>
                <w:sz w:val="22"/>
                <w:szCs w:val="22"/>
              </w:rPr>
            </w:pPr>
            <w:r w:rsidRPr="0056030A">
              <w:rPr>
                <w:bCs/>
                <w:color w:val="000000"/>
                <w:sz w:val="22"/>
                <w:szCs w:val="22"/>
              </w:rPr>
              <w:t>Persuasive Speech Group workshops</w:t>
            </w:r>
          </w:p>
        </w:tc>
        <w:tc>
          <w:tcPr>
            <w:tcW w:w="2340" w:type="dxa"/>
          </w:tcPr>
          <w:p w14:paraId="571768B0" w14:textId="27EE3B7D" w:rsidR="007C681D" w:rsidRPr="0056030A" w:rsidRDefault="00885BD3" w:rsidP="00182024">
            <w:pPr>
              <w:autoSpaceDE w:val="0"/>
              <w:autoSpaceDN w:val="0"/>
              <w:adjustRightInd w:val="0"/>
              <w:rPr>
                <w:bCs/>
                <w:color w:val="000000"/>
                <w:sz w:val="22"/>
                <w:szCs w:val="22"/>
              </w:rPr>
            </w:pPr>
            <w:r w:rsidRPr="0056030A">
              <w:rPr>
                <w:bCs/>
                <w:color w:val="000000"/>
                <w:sz w:val="22"/>
                <w:szCs w:val="22"/>
              </w:rPr>
              <w:t>Group activity</w:t>
            </w:r>
          </w:p>
        </w:tc>
        <w:tc>
          <w:tcPr>
            <w:tcW w:w="3331" w:type="dxa"/>
          </w:tcPr>
          <w:p w14:paraId="060E7E83" w14:textId="47D84FA0" w:rsidR="007C681D" w:rsidRPr="0056030A" w:rsidRDefault="00885BD3" w:rsidP="00182024">
            <w:pPr>
              <w:autoSpaceDE w:val="0"/>
              <w:autoSpaceDN w:val="0"/>
              <w:adjustRightInd w:val="0"/>
              <w:rPr>
                <w:bCs/>
                <w:color w:val="000000"/>
                <w:sz w:val="22"/>
                <w:szCs w:val="22"/>
              </w:rPr>
            </w:pPr>
            <w:r w:rsidRPr="0056030A">
              <w:rPr>
                <w:bCs/>
                <w:color w:val="000000"/>
                <w:sz w:val="22"/>
                <w:szCs w:val="22"/>
              </w:rPr>
              <w:t>Prepare final outline for Persuasive Speech</w:t>
            </w:r>
            <w:r w:rsidR="0056030A">
              <w:rPr>
                <w:bCs/>
                <w:color w:val="000000"/>
                <w:sz w:val="22"/>
                <w:szCs w:val="22"/>
              </w:rPr>
              <w:t>;</w:t>
            </w:r>
          </w:p>
          <w:p w14:paraId="3817FA49" w14:textId="75181D89" w:rsidR="00840FFD" w:rsidRPr="0056030A" w:rsidRDefault="00840FFD" w:rsidP="00182024">
            <w:pPr>
              <w:autoSpaceDE w:val="0"/>
              <w:autoSpaceDN w:val="0"/>
              <w:adjustRightInd w:val="0"/>
              <w:rPr>
                <w:bCs/>
                <w:color w:val="000000"/>
                <w:sz w:val="22"/>
                <w:szCs w:val="22"/>
              </w:rPr>
            </w:pPr>
            <w:r w:rsidRPr="0056030A">
              <w:rPr>
                <w:bCs/>
                <w:color w:val="000000"/>
                <w:sz w:val="22"/>
                <w:szCs w:val="22"/>
              </w:rPr>
              <w:t>Practice Persuasive Speech</w:t>
            </w:r>
          </w:p>
        </w:tc>
      </w:tr>
      <w:tr w:rsidR="007C681D" w:rsidRPr="003F3B7D" w14:paraId="4CD52F6B" w14:textId="77777777" w:rsidTr="008A672A">
        <w:tc>
          <w:tcPr>
            <w:tcW w:w="1080" w:type="dxa"/>
          </w:tcPr>
          <w:p w14:paraId="3CF5800E" w14:textId="2E2E78AD"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13</w:t>
            </w:r>
          </w:p>
          <w:p w14:paraId="313E6836" w14:textId="455E11DF" w:rsidR="007C681D" w:rsidRPr="0056030A" w:rsidRDefault="007C681D" w:rsidP="006E6A73">
            <w:pPr>
              <w:autoSpaceDE w:val="0"/>
              <w:autoSpaceDN w:val="0"/>
              <w:adjustRightInd w:val="0"/>
              <w:rPr>
                <w:bCs/>
                <w:color w:val="000000"/>
                <w:sz w:val="22"/>
                <w:szCs w:val="22"/>
              </w:rPr>
            </w:pPr>
            <w:r w:rsidRPr="0056030A">
              <w:rPr>
                <w:bCs/>
                <w:color w:val="000000"/>
                <w:sz w:val="22"/>
                <w:szCs w:val="22"/>
              </w:rPr>
              <w:t>11/</w:t>
            </w:r>
            <w:r w:rsidR="00C61D98" w:rsidRPr="0056030A">
              <w:rPr>
                <w:bCs/>
                <w:color w:val="000000"/>
                <w:sz w:val="22"/>
                <w:szCs w:val="22"/>
              </w:rPr>
              <w:t>1</w:t>
            </w:r>
            <w:r w:rsidR="006E6A73" w:rsidRPr="0056030A">
              <w:rPr>
                <w:bCs/>
                <w:color w:val="000000"/>
                <w:sz w:val="22"/>
                <w:szCs w:val="22"/>
              </w:rPr>
              <w:t>7</w:t>
            </w:r>
          </w:p>
        </w:tc>
        <w:tc>
          <w:tcPr>
            <w:tcW w:w="3420" w:type="dxa"/>
          </w:tcPr>
          <w:p w14:paraId="4230B243" w14:textId="1089A0E2" w:rsidR="007C681D" w:rsidRPr="0056030A" w:rsidRDefault="007C681D" w:rsidP="00840FFD">
            <w:pPr>
              <w:autoSpaceDE w:val="0"/>
              <w:autoSpaceDN w:val="0"/>
              <w:adjustRightInd w:val="0"/>
              <w:rPr>
                <w:bCs/>
                <w:color w:val="000000"/>
                <w:sz w:val="22"/>
                <w:szCs w:val="22"/>
              </w:rPr>
            </w:pPr>
            <w:r w:rsidRPr="0056030A">
              <w:rPr>
                <w:bCs/>
                <w:color w:val="000000"/>
                <w:sz w:val="22"/>
                <w:szCs w:val="22"/>
              </w:rPr>
              <w:t>Persuasive Speech</w:t>
            </w:r>
            <w:r w:rsidR="00840FFD" w:rsidRPr="0056030A">
              <w:rPr>
                <w:bCs/>
                <w:color w:val="000000"/>
                <w:sz w:val="22"/>
                <w:szCs w:val="22"/>
              </w:rPr>
              <w:t xml:space="preserve"> Presentations</w:t>
            </w:r>
          </w:p>
        </w:tc>
        <w:tc>
          <w:tcPr>
            <w:tcW w:w="2340" w:type="dxa"/>
          </w:tcPr>
          <w:p w14:paraId="61339B97" w14:textId="55585E89" w:rsidR="007C681D" w:rsidRPr="0056030A" w:rsidRDefault="00840FFD" w:rsidP="00182024">
            <w:pPr>
              <w:autoSpaceDE w:val="0"/>
              <w:autoSpaceDN w:val="0"/>
              <w:adjustRightInd w:val="0"/>
              <w:rPr>
                <w:bCs/>
                <w:color w:val="000000"/>
                <w:sz w:val="22"/>
                <w:szCs w:val="22"/>
              </w:rPr>
            </w:pPr>
            <w:r w:rsidRPr="0056030A">
              <w:rPr>
                <w:bCs/>
                <w:color w:val="000000"/>
                <w:sz w:val="22"/>
                <w:szCs w:val="22"/>
              </w:rPr>
              <w:t>Final outline for Persuasive Speech due</w:t>
            </w:r>
          </w:p>
        </w:tc>
        <w:tc>
          <w:tcPr>
            <w:tcW w:w="3331" w:type="dxa"/>
          </w:tcPr>
          <w:p w14:paraId="13E4D53D" w14:textId="2668EAEA" w:rsidR="007C681D" w:rsidRPr="0056030A" w:rsidRDefault="007C681D" w:rsidP="00182024">
            <w:pPr>
              <w:autoSpaceDE w:val="0"/>
              <w:autoSpaceDN w:val="0"/>
              <w:adjustRightInd w:val="0"/>
              <w:rPr>
                <w:bCs/>
                <w:color w:val="000000"/>
                <w:sz w:val="22"/>
                <w:szCs w:val="22"/>
              </w:rPr>
            </w:pPr>
          </w:p>
        </w:tc>
      </w:tr>
      <w:tr w:rsidR="007C681D" w:rsidRPr="003F3B7D" w14:paraId="2D00F26B" w14:textId="77777777" w:rsidTr="008A672A">
        <w:tc>
          <w:tcPr>
            <w:tcW w:w="1080" w:type="dxa"/>
          </w:tcPr>
          <w:p w14:paraId="298906CC" w14:textId="6BDEC5D2" w:rsidR="007C681D" w:rsidRPr="0056030A" w:rsidRDefault="00C61D98" w:rsidP="00182024">
            <w:pPr>
              <w:autoSpaceDE w:val="0"/>
              <w:autoSpaceDN w:val="0"/>
              <w:adjustRightInd w:val="0"/>
              <w:rPr>
                <w:bCs/>
                <w:color w:val="000000"/>
                <w:sz w:val="22"/>
                <w:szCs w:val="22"/>
              </w:rPr>
            </w:pPr>
            <w:r w:rsidRPr="0056030A">
              <w:rPr>
                <w:bCs/>
                <w:color w:val="000000"/>
                <w:sz w:val="22"/>
                <w:szCs w:val="22"/>
              </w:rPr>
              <w:t>11/19</w:t>
            </w:r>
          </w:p>
        </w:tc>
        <w:tc>
          <w:tcPr>
            <w:tcW w:w="3420" w:type="dxa"/>
          </w:tcPr>
          <w:p w14:paraId="08D67B4E" w14:textId="5A2A1ECD" w:rsidR="007C681D" w:rsidRPr="0056030A" w:rsidRDefault="00840FFD" w:rsidP="00840FFD">
            <w:pPr>
              <w:autoSpaceDE w:val="0"/>
              <w:autoSpaceDN w:val="0"/>
              <w:adjustRightInd w:val="0"/>
              <w:rPr>
                <w:bCs/>
                <w:color w:val="000000"/>
                <w:sz w:val="22"/>
                <w:szCs w:val="22"/>
              </w:rPr>
            </w:pPr>
            <w:r w:rsidRPr="0056030A">
              <w:rPr>
                <w:bCs/>
                <w:color w:val="000000"/>
                <w:sz w:val="22"/>
                <w:szCs w:val="22"/>
              </w:rPr>
              <w:t>Persuasive Speech Presentations</w:t>
            </w:r>
          </w:p>
        </w:tc>
        <w:tc>
          <w:tcPr>
            <w:tcW w:w="2340" w:type="dxa"/>
          </w:tcPr>
          <w:p w14:paraId="274525D8" w14:textId="77777777" w:rsidR="007C681D" w:rsidRPr="0056030A" w:rsidRDefault="007C681D" w:rsidP="00182024">
            <w:pPr>
              <w:autoSpaceDE w:val="0"/>
              <w:autoSpaceDN w:val="0"/>
              <w:adjustRightInd w:val="0"/>
              <w:rPr>
                <w:bCs/>
                <w:color w:val="000000"/>
                <w:sz w:val="22"/>
                <w:szCs w:val="22"/>
              </w:rPr>
            </w:pPr>
          </w:p>
        </w:tc>
        <w:tc>
          <w:tcPr>
            <w:tcW w:w="3331" w:type="dxa"/>
          </w:tcPr>
          <w:p w14:paraId="22C9A663" w14:textId="1CEC819B" w:rsidR="007C681D" w:rsidRPr="0056030A" w:rsidRDefault="00840FFD" w:rsidP="00182024">
            <w:pPr>
              <w:autoSpaceDE w:val="0"/>
              <w:autoSpaceDN w:val="0"/>
              <w:adjustRightInd w:val="0"/>
              <w:rPr>
                <w:bCs/>
                <w:color w:val="000000"/>
                <w:sz w:val="22"/>
                <w:szCs w:val="22"/>
              </w:rPr>
            </w:pPr>
            <w:r w:rsidRPr="0056030A">
              <w:rPr>
                <w:bCs/>
                <w:color w:val="000000"/>
                <w:sz w:val="22"/>
                <w:szCs w:val="22"/>
              </w:rPr>
              <w:t>Read chapter 25 on Special Occasion Speeches</w:t>
            </w:r>
          </w:p>
        </w:tc>
      </w:tr>
      <w:tr w:rsidR="007C681D" w:rsidRPr="003F3B7D" w14:paraId="4ED719E2" w14:textId="77777777" w:rsidTr="008A672A">
        <w:tc>
          <w:tcPr>
            <w:tcW w:w="1080" w:type="dxa"/>
          </w:tcPr>
          <w:p w14:paraId="1860AD2B" w14:textId="79FB379F"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14</w:t>
            </w:r>
          </w:p>
          <w:p w14:paraId="4FE00A3C" w14:textId="6EBF296C" w:rsidR="007C681D" w:rsidRPr="0056030A" w:rsidRDefault="00C61D98" w:rsidP="006E6A73">
            <w:pPr>
              <w:autoSpaceDE w:val="0"/>
              <w:autoSpaceDN w:val="0"/>
              <w:adjustRightInd w:val="0"/>
              <w:rPr>
                <w:bCs/>
                <w:color w:val="000000"/>
                <w:sz w:val="22"/>
                <w:szCs w:val="22"/>
              </w:rPr>
            </w:pPr>
            <w:r w:rsidRPr="0056030A">
              <w:rPr>
                <w:bCs/>
                <w:color w:val="000000"/>
                <w:sz w:val="22"/>
                <w:szCs w:val="22"/>
              </w:rPr>
              <w:t>11/2</w:t>
            </w:r>
            <w:r w:rsidR="006E6A73" w:rsidRPr="0056030A">
              <w:rPr>
                <w:bCs/>
                <w:color w:val="000000"/>
                <w:sz w:val="22"/>
                <w:szCs w:val="22"/>
              </w:rPr>
              <w:t>4</w:t>
            </w:r>
          </w:p>
        </w:tc>
        <w:tc>
          <w:tcPr>
            <w:tcW w:w="3420" w:type="dxa"/>
          </w:tcPr>
          <w:p w14:paraId="60F581CD" w14:textId="595B01DB" w:rsidR="007C681D" w:rsidRPr="0056030A" w:rsidRDefault="00A363E8" w:rsidP="00A363E8">
            <w:pPr>
              <w:autoSpaceDE w:val="0"/>
              <w:autoSpaceDN w:val="0"/>
              <w:adjustRightInd w:val="0"/>
              <w:rPr>
                <w:bCs/>
                <w:color w:val="000000"/>
                <w:sz w:val="22"/>
                <w:szCs w:val="22"/>
              </w:rPr>
            </w:pPr>
            <w:r w:rsidRPr="0056030A">
              <w:rPr>
                <w:bCs/>
                <w:color w:val="000000"/>
                <w:sz w:val="22"/>
                <w:szCs w:val="22"/>
              </w:rPr>
              <w:t xml:space="preserve">Introducing </w:t>
            </w:r>
            <w:r w:rsidR="007C681D" w:rsidRPr="0056030A">
              <w:rPr>
                <w:bCs/>
                <w:color w:val="000000"/>
                <w:sz w:val="22"/>
                <w:szCs w:val="22"/>
              </w:rPr>
              <w:t>Special Occasion Speaking</w:t>
            </w:r>
            <w:r w:rsidR="00840FFD" w:rsidRPr="0056030A">
              <w:rPr>
                <w:bCs/>
                <w:color w:val="000000"/>
                <w:sz w:val="22"/>
                <w:szCs w:val="22"/>
              </w:rPr>
              <w:t xml:space="preserve">; </w:t>
            </w:r>
            <w:r w:rsidRPr="0056030A">
              <w:rPr>
                <w:bCs/>
                <w:color w:val="000000"/>
                <w:sz w:val="22"/>
                <w:szCs w:val="22"/>
              </w:rPr>
              <w:t>E</w:t>
            </w:r>
            <w:r w:rsidR="00840FFD" w:rsidRPr="0056030A">
              <w:rPr>
                <w:bCs/>
                <w:color w:val="000000"/>
                <w:sz w:val="22"/>
                <w:szCs w:val="22"/>
              </w:rPr>
              <w:t xml:space="preserve">ffective </w:t>
            </w:r>
            <w:r w:rsidRPr="0056030A">
              <w:rPr>
                <w:bCs/>
                <w:color w:val="000000"/>
                <w:sz w:val="22"/>
                <w:szCs w:val="22"/>
              </w:rPr>
              <w:t>U</w:t>
            </w:r>
            <w:r w:rsidR="00840FFD" w:rsidRPr="0056030A">
              <w:rPr>
                <w:bCs/>
                <w:color w:val="000000"/>
                <w:sz w:val="22"/>
                <w:szCs w:val="22"/>
              </w:rPr>
              <w:t xml:space="preserve">se of </w:t>
            </w:r>
            <w:r w:rsidRPr="0056030A">
              <w:rPr>
                <w:bCs/>
                <w:color w:val="000000"/>
                <w:sz w:val="22"/>
                <w:szCs w:val="22"/>
              </w:rPr>
              <w:t>H</w:t>
            </w:r>
            <w:r w:rsidR="00840FFD" w:rsidRPr="0056030A">
              <w:rPr>
                <w:bCs/>
                <w:color w:val="000000"/>
                <w:sz w:val="22"/>
                <w:szCs w:val="22"/>
              </w:rPr>
              <w:t>umor; Assign Special Occasion Speech</w:t>
            </w:r>
          </w:p>
        </w:tc>
        <w:tc>
          <w:tcPr>
            <w:tcW w:w="2340" w:type="dxa"/>
          </w:tcPr>
          <w:p w14:paraId="458185CA" w14:textId="27B0EE4F" w:rsidR="007C681D" w:rsidRPr="0056030A" w:rsidRDefault="007C681D" w:rsidP="00182024">
            <w:pPr>
              <w:autoSpaceDE w:val="0"/>
              <w:autoSpaceDN w:val="0"/>
              <w:adjustRightInd w:val="0"/>
              <w:rPr>
                <w:bCs/>
                <w:color w:val="000000"/>
                <w:sz w:val="22"/>
                <w:szCs w:val="22"/>
                <w:u w:val="single"/>
              </w:rPr>
            </w:pPr>
          </w:p>
        </w:tc>
        <w:tc>
          <w:tcPr>
            <w:tcW w:w="3331" w:type="dxa"/>
          </w:tcPr>
          <w:p w14:paraId="451EE136" w14:textId="5073919A" w:rsidR="007C681D" w:rsidRPr="0056030A" w:rsidRDefault="00840FFD" w:rsidP="00182024">
            <w:pPr>
              <w:autoSpaceDE w:val="0"/>
              <w:autoSpaceDN w:val="0"/>
              <w:adjustRightInd w:val="0"/>
              <w:rPr>
                <w:bCs/>
                <w:color w:val="000000"/>
                <w:sz w:val="22"/>
                <w:szCs w:val="22"/>
              </w:rPr>
            </w:pPr>
            <w:r w:rsidRPr="0056030A">
              <w:rPr>
                <w:bCs/>
                <w:color w:val="000000"/>
                <w:sz w:val="22"/>
                <w:szCs w:val="22"/>
              </w:rPr>
              <w:t>Prepare Special Occasion Speech outline</w:t>
            </w:r>
            <w:r w:rsidR="0056030A">
              <w:rPr>
                <w:bCs/>
                <w:color w:val="000000"/>
                <w:sz w:val="22"/>
                <w:szCs w:val="22"/>
              </w:rPr>
              <w:t>;</w:t>
            </w:r>
          </w:p>
          <w:p w14:paraId="14F67AF1" w14:textId="4CB2A1B8" w:rsidR="00840FFD" w:rsidRPr="0056030A" w:rsidRDefault="00840FFD" w:rsidP="00182024">
            <w:pPr>
              <w:autoSpaceDE w:val="0"/>
              <w:autoSpaceDN w:val="0"/>
              <w:adjustRightInd w:val="0"/>
              <w:rPr>
                <w:bCs/>
                <w:color w:val="000000"/>
                <w:sz w:val="22"/>
                <w:szCs w:val="22"/>
              </w:rPr>
            </w:pPr>
            <w:r w:rsidRPr="0056030A">
              <w:rPr>
                <w:bCs/>
                <w:color w:val="000000"/>
                <w:sz w:val="22"/>
                <w:szCs w:val="22"/>
              </w:rPr>
              <w:t>Practice Special Occasion Speech</w:t>
            </w:r>
          </w:p>
        </w:tc>
      </w:tr>
      <w:tr w:rsidR="007C681D" w:rsidRPr="003F3B7D" w14:paraId="6D46A3E6" w14:textId="77777777" w:rsidTr="008A672A">
        <w:tc>
          <w:tcPr>
            <w:tcW w:w="1080" w:type="dxa"/>
          </w:tcPr>
          <w:p w14:paraId="2D08E4FE" w14:textId="346EEB24" w:rsidR="007C681D" w:rsidRPr="0056030A" w:rsidRDefault="00C61D98" w:rsidP="00182024">
            <w:pPr>
              <w:autoSpaceDE w:val="0"/>
              <w:autoSpaceDN w:val="0"/>
              <w:adjustRightInd w:val="0"/>
              <w:rPr>
                <w:bCs/>
                <w:color w:val="000000"/>
                <w:sz w:val="22"/>
                <w:szCs w:val="22"/>
              </w:rPr>
            </w:pPr>
            <w:r w:rsidRPr="0056030A">
              <w:rPr>
                <w:bCs/>
                <w:color w:val="000000"/>
                <w:sz w:val="22"/>
                <w:szCs w:val="22"/>
              </w:rPr>
              <w:t>11/26</w:t>
            </w:r>
          </w:p>
        </w:tc>
        <w:tc>
          <w:tcPr>
            <w:tcW w:w="3420" w:type="dxa"/>
          </w:tcPr>
          <w:p w14:paraId="4945C1B5" w14:textId="071BEEC2" w:rsidR="007C681D" w:rsidRPr="0056030A" w:rsidRDefault="00C61D98" w:rsidP="00182024">
            <w:pPr>
              <w:autoSpaceDE w:val="0"/>
              <w:autoSpaceDN w:val="0"/>
              <w:adjustRightInd w:val="0"/>
              <w:rPr>
                <w:bCs/>
                <w:color w:val="000000"/>
                <w:sz w:val="22"/>
                <w:szCs w:val="22"/>
              </w:rPr>
            </w:pPr>
            <w:r w:rsidRPr="0056030A">
              <w:rPr>
                <w:bCs/>
                <w:color w:val="000000"/>
                <w:sz w:val="22"/>
                <w:szCs w:val="22"/>
              </w:rPr>
              <w:t>No classes</w:t>
            </w:r>
            <w:r w:rsidR="007C681D" w:rsidRPr="0056030A">
              <w:rPr>
                <w:bCs/>
                <w:color w:val="000000"/>
                <w:sz w:val="22"/>
                <w:szCs w:val="22"/>
              </w:rPr>
              <w:t xml:space="preserve"> </w:t>
            </w:r>
          </w:p>
        </w:tc>
        <w:tc>
          <w:tcPr>
            <w:tcW w:w="2340" w:type="dxa"/>
          </w:tcPr>
          <w:p w14:paraId="14252A01" w14:textId="77777777" w:rsidR="007C681D" w:rsidRPr="0056030A" w:rsidRDefault="007C681D" w:rsidP="00182024">
            <w:pPr>
              <w:autoSpaceDE w:val="0"/>
              <w:autoSpaceDN w:val="0"/>
              <w:adjustRightInd w:val="0"/>
              <w:rPr>
                <w:bCs/>
                <w:color w:val="000000"/>
                <w:sz w:val="22"/>
                <w:szCs w:val="22"/>
                <w:u w:val="single"/>
              </w:rPr>
            </w:pPr>
          </w:p>
        </w:tc>
        <w:tc>
          <w:tcPr>
            <w:tcW w:w="3331" w:type="dxa"/>
          </w:tcPr>
          <w:p w14:paraId="70C91564" w14:textId="481A790B" w:rsidR="007C681D" w:rsidRPr="0056030A" w:rsidRDefault="007C681D" w:rsidP="00182024">
            <w:pPr>
              <w:autoSpaceDE w:val="0"/>
              <w:autoSpaceDN w:val="0"/>
              <w:adjustRightInd w:val="0"/>
              <w:rPr>
                <w:bCs/>
                <w:color w:val="000000"/>
                <w:sz w:val="22"/>
                <w:szCs w:val="22"/>
                <w:u w:val="single"/>
              </w:rPr>
            </w:pPr>
          </w:p>
        </w:tc>
      </w:tr>
      <w:tr w:rsidR="007C681D" w:rsidRPr="003F3B7D" w14:paraId="53E66EE5" w14:textId="77777777" w:rsidTr="008A672A">
        <w:tc>
          <w:tcPr>
            <w:tcW w:w="1080" w:type="dxa"/>
          </w:tcPr>
          <w:p w14:paraId="4A0A9116" w14:textId="352524D4" w:rsidR="007C681D" w:rsidRPr="0056030A" w:rsidRDefault="0056030A" w:rsidP="00182024">
            <w:pPr>
              <w:autoSpaceDE w:val="0"/>
              <w:autoSpaceDN w:val="0"/>
              <w:adjustRightInd w:val="0"/>
              <w:rPr>
                <w:bCs/>
                <w:color w:val="000000"/>
                <w:sz w:val="22"/>
                <w:szCs w:val="22"/>
                <w:u w:val="single"/>
              </w:rPr>
            </w:pPr>
            <w:r w:rsidRPr="0056030A">
              <w:rPr>
                <w:bCs/>
                <w:color w:val="000000"/>
                <w:sz w:val="22"/>
                <w:szCs w:val="22"/>
                <w:u w:val="single"/>
              </w:rPr>
              <w:t>Wk.</w:t>
            </w:r>
            <w:r w:rsidR="007C681D" w:rsidRPr="0056030A">
              <w:rPr>
                <w:bCs/>
                <w:color w:val="000000"/>
                <w:sz w:val="22"/>
                <w:szCs w:val="22"/>
                <w:u w:val="single"/>
              </w:rPr>
              <w:t xml:space="preserve"> 15</w:t>
            </w:r>
          </w:p>
          <w:p w14:paraId="126CCD71" w14:textId="71735375" w:rsidR="007C681D" w:rsidRPr="0056030A" w:rsidRDefault="006E6A73" w:rsidP="00182024">
            <w:pPr>
              <w:autoSpaceDE w:val="0"/>
              <w:autoSpaceDN w:val="0"/>
              <w:adjustRightInd w:val="0"/>
              <w:rPr>
                <w:bCs/>
                <w:color w:val="000000"/>
                <w:sz w:val="22"/>
                <w:szCs w:val="22"/>
              </w:rPr>
            </w:pPr>
            <w:r w:rsidRPr="0056030A">
              <w:rPr>
                <w:bCs/>
                <w:color w:val="000000"/>
                <w:sz w:val="22"/>
                <w:szCs w:val="22"/>
              </w:rPr>
              <w:t>12/1</w:t>
            </w:r>
          </w:p>
        </w:tc>
        <w:tc>
          <w:tcPr>
            <w:tcW w:w="3420" w:type="dxa"/>
          </w:tcPr>
          <w:p w14:paraId="7312105C" w14:textId="3A1EA7F9" w:rsidR="007C681D" w:rsidRPr="0056030A" w:rsidRDefault="007C681D" w:rsidP="00840FFD">
            <w:pPr>
              <w:autoSpaceDE w:val="0"/>
              <w:autoSpaceDN w:val="0"/>
              <w:adjustRightInd w:val="0"/>
              <w:rPr>
                <w:bCs/>
                <w:color w:val="000000"/>
                <w:sz w:val="22"/>
                <w:szCs w:val="22"/>
              </w:rPr>
            </w:pPr>
            <w:r w:rsidRPr="0056030A">
              <w:rPr>
                <w:bCs/>
                <w:color w:val="000000"/>
                <w:sz w:val="22"/>
                <w:szCs w:val="22"/>
              </w:rPr>
              <w:t>Special Occasion Speech</w:t>
            </w:r>
            <w:r w:rsidR="00840FFD" w:rsidRPr="0056030A">
              <w:rPr>
                <w:bCs/>
                <w:color w:val="000000"/>
                <w:sz w:val="22"/>
                <w:szCs w:val="22"/>
              </w:rPr>
              <w:t xml:space="preserve"> Presentations</w:t>
            </w:r>
          </w:p>
        </w:tc>
        <w:tc>
          <w:tcPr>
            <w:tcW w:w="2340" w:type="dxa"/>
          </w:tcPr>
          <w:p w14:paraId="170A8EFD" w14:textId="51A75DD7" w:rsidR="007C681D" w:rsidRPr="0056030A" w:rsidRDefault="007C681D" w:rsidP="00840FFD">
            <w:pPr>
              <w:pStyle w:val="Footer"/>
              <w:tabs>
                <w:tab w:val="clear" w:pos="4320"/>
                <w:tab w:val="clear" w:pos="8640"/>
                <w:tab w:val="left" w:pos="2618"/>
                <w:tab w:val="left" w:pos="7480"/>
              </w:tabs>
              <w:rPr>
                <w:bCs/>
                <w:color w:val="000000"/>
                <w:sz w:val="22"/>
                <w:szCs w:val="22"/>
              </w:rPr>
            </w:pPr>
            <w:r w:rsidRPr="0056030A">
              <w:rPr>
                <w:bCs/>
                <w:color w:val="000000"/>
                <w:sz w:val="22"/>
                <w:szCs w:val="22"/>
              </w:rPr>
              <w:t xml:space="preserve">Outline </w:t>
            </w:r>
            <w:r w:rsidR="00840FFD" w:rsidRPr="0056030A">
              <w:rPr>
                <w:bCs/>
                <w:color w:val="000000"/>
                <w:sz w:val="22"/>
                <w:szCs w:val="22"/>
              </w:rPr>
              <w:t>for Special Occasion Speech due</w:t>
            </w:r>
          </w:p>
        </w:tc>
        <w:tc>
          <w:tcPr>
            <w:tcW w:w="3331" w:type="dxa"/>
          </w:tcPr>
          <w:p w14:paraId="0B1C333D" w14:textId="77777777" w:rsidR="007C681D" w:rsidRPr="0056030A" w:rsidRDefault="007C681D" w:rsidP="00182024">
            <w:pPr>
              <w:autoSpaceDE w:val="0"/>
              <w:autoSpaceDN w:val="0"/>
              <w:adjustRightInd w:val="0"/>
              <w:rPr>
                <w:bCs/>
                <w:color w:val="000000"/>
                <w:sz w:val="22"/>
                <w:szCs w:val="22"/>
                <w:u w:val="single"/>
              </w:rPr>
            </w:pPr>
          </w:p>
        </w:tc>
      </w:tr>
      <w:tr w:rsidR="007C681D" w:rsidRPr="003F3B7D" w14:paraId="4B99FC9B" w14:textId="77777777" w:rsidTr="008A672A">
        <w:tc>
          <w:tcPr>
            <w:tcW w:w="1080" w:type="dxa"/>
          </w:tcPr>
          <w:p w14:paraId="4A3928D3" w14:textId="4E45B668" w:rsidR="007C681D" w:rsidRPr="0056030A" w:rsidRDefault="007C681D" w:rsidP="00C61D98">
            <w:pPr>
              <w:autoSpaceDE w:val="0"/>
              <w:autoSpaceDN w:val="0"/>
              <w:adjustRightInd w:val="0"/>
              <w:rPr>
                <w:bCs/>
                <w:color w:val="000000"/>
                <w:sz w:val="22"/>
                <w:szCs w:val="22"/>
              </w:rPr>
            </w:pPr>
            <w:r w:rsidRPr="0056030A">
              <w:rPr>
                <w:bCs/>
                <w:color w:val="000000"/>
                <w:sz w:val="22"/>
                <w:szCs w:val="22"/>
              </w:rPr>
              <w:t>12/</w:t>
            </w:r>
            <w:r w:rsidR="00C61D98" w:rsidRPr="0056030A">
              <w:rPr>
                <w:bCs/>
                <w:color w:val="000000"/>
                <w:sz w:val="22"/>
                <w:szCs w:val="22"/>
              </w:rPr>
              <w:t>3</w:t>
            </w:r>
          </w:p>
        </w:tc>
        <w:tc>
          <w:tcPr>
            <w:tcW w:w="3420" w:type="dxa"/>
          </w:tcPr>
          <w:p w14:paraId="0DDFF422" w14:textId="3CB9AA5C" w:rsidR="007C681D" w:rsidRPr="0056030A" w:rsidRDefault="00840FFD" w:rsidP="00182024">
            <w:pPr>
              <w:autoSpaceDE w:val="0"/>
              <w:autoSpaceDN w:val="0"/>
              <w:adjustRightInd w:val="0"/>
              <w:rPr>
                <w:bCs/>
                <w:color w:val="000000"/>
                <w:sz w:val="22"/>
                <w:szCs w:val="22"/>
                <w:u w:val="single"/>
              </w:rPr>
            </w:pPr>
            <w:r w:rsidRPr="0056030A">
              <w:rPr>
                <w:bCs/>
                <w:color w:val="000000"/>
                <w:sz w:val="22"/>
                <w:szCs w:val="22"/>
              </w:rPr>
              <w:t>Special Occasion Speech Presentations</w:t>
            </w:r>
          </w:p>
        </w:tc>
        <w:tc>
          <w:tcPr>
            <w:tcW w:w="2340" w:type="dxa"/>
          </w:tcPr>
          <w:p w14:paraId="63A568C8" w14:textId="39C95F1E" w:rsidR="007C681D" w:rsidRPr="0056030A" w:rsidRDefault="007C681D" w:rsidP="00182024">
            <w:pPr>
              <w:autoSpaceDE w:val="0"/>
              <w:autoSpaceDN w:val="0"/>
              <w:adjustRightInd w:val="0"/>
              <w:rPr>
                <w:bCs/>
                <w:color w:val="000000"/>
                <w:sz w:val="22"/>
                <w:szCs w:val="22"/>
              </w:rPr>
            </w:pPr>
          </w:p>
        </w:tc>
        <w:tc>
          <w:tcPr>
            <w:tcW w:w="3331" w:type="dxa"/>
          </w:tcPr>
          <w:p w14:paraId="5BB1B5D8" w14:textId="7D52D79D" w:rsidR="007C681D" w:rsidRPr="0056030A" w:rsidRDefault="007C681D" w:rsidP="00182024">
            <w:pPr>
              <w:autoSpaceDE w:val="0"/>
              <w:autoSpaceDN w:val="0"/>
              <w:adjustRightInd w:val="0"/>
              <w:rPr>
                <w:bCs/>
                <w:color w:val="000000"/>
                <w:sz w:val="22"/>
                <w:szCs w:val="22"/>
                <w:u w:val="single"/>
              </w:rPr>
            </w:pPr>
          </w:p>
        </w:tc>
      </w:tr>
      <w:tr w:rsidR="007C681D" w:rsidRPr="003F3B7D" w14:paraId="5089B0EA" w14:textId="77777777" w:rsidTr="008A672A">
        <w:tc>
          <w:tcPr>
            <w:tcW w:w="1080" w:type="dxa"/>
          </w:tcPr>
          <w:p w14:paraId="6D7C97AE" w14:textId="77777777" w:rsidR="007C681D" w:rsidRPr="0056030A" w:rsidRDefault="007C681D" w:rsidP="00182024">
            <w:pPr>
              <w:autoSpaceDE w:val="0"/>
              <w:autoSpaceDN w:val="0"/>
              <w:adjustRightInd w:val="0"/>
              <w:rPr>
                <w:bCs/>
                <w:color w:val="000000"/>
                <w:sz w:val="22"/>
                <w:szCs w:val="22"/>
              </w:rPr>
            </w:pPr>
            <w:r w:rsidRPr="0056030A">
              <w:rPr>
                <w:bCs/>
                <w:color w:val="000000"/>
                <w:sz w:val="22"/>
                <w:szCs w:val="22"/>
              </w:rPr>
              <w:t>Finals</w:t>
            </w:r>
          </w:p>
        </w:tc>
        <w:tc>
          <w:tcPr>
            <w:tcW w:w="3420" w:type="dxa"/>
          </w:tcPr>
          <w:p w14:paraId="5FD3D217" w14:textId="6373A1C6" w:rsidR="007C681D" w:rsidRPr="0056030A" w:rsidRDefault="007C681D" w:rsidP="00C61D98">
            <w:pPr>
              <w:autoSpaceDE w:val="0"/>
              <w:autoSpaceDN w:val="0"/>
              <w:adjustRightInd w:val="0"/>
              <w:rPr>
                <w:bCs/>
                <w:color w:val="000000"/>
                <w:sz w:val="22"/>
                <w:szCs w:val="22"/>
              </w:rPr>
            </w:pPr>
            <w:r w:rsidRPr="0056030A">
              <w:rPr>
                <w:bCs/>
                <w:color w:val="000000"/>
                <w:sz w:val="22"/>
                <w:szCs w:val="22"/>
              </w:rPr>
              <w:t xml:space="preserve">Final Exam Review/Exam </w:t>
            </w:r>
          </w:p>
        </w:tc>
        <w:tc>
          <w:tcPr>
            <w:tcW w:w="2340" w:type="dxa"/>
          </w:tcPr>
          <w:p w14:paraId="5C2F9B23" w14:textId="6E269A71" w:rsidR="007C681D" w:rsidRPr="0056030A" w:rsidRDefault="007C681D" w:rsidP="00B73CD7">
            <w:pPr>
              <w:pStyle w:val="Footer"/>
              <w:tabs>
                <w:tab w:val="clear" w:pos="4320"/>
                <w:tab w:val="clear" w:pos="8640"/>
                <w:tab w:val="left" w:pos="2618"/>
                <w:tab w:val="left" w:pos="7480"/>
              </w:tabs>
              <w:rPr>
                <w:sz w:val="22"/>
                <w:szCs w:val="22"/>
                <w:u w:val="single"/>
              </w:rPr>
            </w:pPr>
          </w:p>
        </w:tc>
        <w:tc>
          <w:tcPr>
            <w:tcW w:w="3331" w:type="dxa"/>
          </w:tcPr>
          <w:p w14:paraId="295F854D" w14:textId="77777777" w:rsidR="007C681D" w:rsidRPr="0056030A" w:rsidRDefault="007C681D" w:rsidP="00182024">
            <w:pPr>
              <w:autoSpaceDE w:val="0"/>
              <w:autoSpaceDN w:val="0"/>
              <w:adjustRightInd w:val="0"/>
              <w:rPr>
                <w:bCs/>
                <w:color w:val="000000"/>
                <w:sz w:val="22"/>
                <w:szCs w:val="22"/>
                <w:u w:val="single"/>
              </w:rPr>
            </w:pPr>
          </w:p>
        </w:tc>
      </w:tr>
    </w:tbl>
    <w:p w14:paraId="4D54E7F5" w14:textId="77777777" w:rsidR="007C681D" w:rsidRPr="003F3B7D" w:rsidRDefault="007C681D" w:rsidP="00DB3D32">
      <w:pPr>
        <w:rPr>
          <w:sz w:val="22"/>
          <w:szCs w:val="22"/>
        </w:rPr>
      </w:pPr>
    </w:p>
    <w:sectPr w:rsidR="007C681D" w:rsidRPr="003F3B7D" w:rsidSect="00FC5DBA">
      <w:headerReference w:type="even" r:id="rId8"/>
      <w:headerReference w:type="default" r:id="rId9"/>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B10D4" w14:textId="77777777" w:rsidR="000267FD" w:rsidRDefault="000267FD" w:rsidP="00FC5DBA">
      <w:r>
        <w:separator/>
      </w:r>
    </w:p>
  </w:endnote>
  <w:endnote w:type="continuationSeparator" w:id="0">
    <w:p w14:paraId="5546F480" w14:textId="77777777" w:rsidR="000267FD" w:rsidRDefault="000267FD" w:rsidP="00FC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82331" w14:textId="77777777" w:rsidR="000267FD" w:rsidRDefault="000267FD" w:rsidP="00FC5DBA">
      <w:r>
        <w:separator/>
      </w:r>
    </w:p>
  </w:footnote>
  <w:footnote w:type="continuationSeparator" w:id="0">
    <w:p w14:paraId="53A8E415" w14:textId="77777777" w:rsidR="000267FD" w:rsidRDefault="000267FD" w:rsidP="00FC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5E70" w14:textId="77777777" w:rsidR="0064269C" w:rsidRDefault="0064269C" w:rsidP="001820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1D09E" w14:textId="77777777" w:rsidR="0064269C" w:rsidRDefault="0064269C" w:rsidP="00FC5DB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45637" w14:textId="77777777" w:rsidR="0064269C" w:rsidRDefault="0064269C" w:rsidP="001820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8D4">
      <w:rPr>
        <w:rStyle w:val="PageNumber"/>
        <w:noProof/>
      </w:rPr>
      <w:t>6</w:t>
    </w:r>
    <w:r>
      <w:rPr>
        <w:rStyle w:val="PageNumber"/>
      </w:rPr>
      <w:fldChar w:fldCharType="end"/>
    </w:r>
  </w:p>
  <w:p w14:paraId="224C33E1" w14:textId="6632FAFF" w:rsidR="0064269C" w:rsidRDefault="0064269C" w:rsidP="00FC5DBA">
    <w:pPr>
      <w:pStyle w:val="Header"/>
      <w:ind w:right="360"/>
    </w:pPr>
    <w:r>
      <w:tab/>
    </w:r>
    <w:r>
      <w:tab/>
      <w:t xml:space="preserve"> Lee Fall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63"/>
    <w:multiLevelType w:val="hybridMultilevel"/>
    <w:tmpl w:val="8BE0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673BA"/>
    <w:multiLevelType w:val="hybridMultilevel"/>
    <w:tmpl w:val="69EE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D79D2"/>
    <w:multiLevelType w:val="hybridMultilevel"/>
    <w:tmpl w:val="4052E4A6"/>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34F59A4"/>
    <w:multiLevelType w:val="multilevel"/>
    <w:tmpl w:val="665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8B1BF6"/>
    <w:multiLevelType w:val="hybridMultilevel"/>
    <w:tmpl w:val="D7B856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6CE4283"/>
    <w:multiLevelType w:val="hybridMultilevel"/>
    <w:tmpl w:val="DAB8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A443C4"/>
    <w:multiLevelType w:val="hybridMultilevel"/>
    <w:tmpl w:val="D4763EA8"/>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FAC07BF"/>
    <w:multiLevelType w:val="hybridMultilevel"/>
    <w:tmpl w:val="D94499F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DBA"/>
    <w:rsid w:val="000267FD"/>
    <w:rsid w:val="000323D6"/>
    <w:rsid w:val="00033D30"/>
    <w:rsid w:val="00044879"/>
    <w:rsid w:val="0009500B"/>
    <w:rsid w:val="000975B1"/>
    <w:rsid w:val="000B5264"/>
    <w:rsid w:val="000D7F58"/>
    <w:rsid w:val="001004B8"/>
    <w:rsid w:val="001113D4"/>
    <w:rsid w:val="001323C6"/>
    <w:rsid w:val="00182024"/>
    <w:rsid w:val="001C3717"/>
    <w:rsid w:val="001F5F28"/>
    <w:rsid w:val="00203D2E"/>
    <w:rsid w:val="00205B37"/>
    <w:rsid w:val="002A18D4"/>
    <w:rsid w:val="002A3E5A"/>
    <w:rsid w:val="002D21F3"/>
    <w:rsid w:val="00304DA2"/>
    <w:rsid w:val="00305DC9"/>
    <w:rsid w:val="00381D01"/>
    <w:rsid w:val="00384BDC"/>
    <w:rsid w:val="003F39A7"/>
    <w:rsid w:val="003F3B7D"/>
    <w:rsid w:val="00414FC9"/>
    <w:rsid w:val="00445030"/>
    <w:rsid w:val="0045208A"/>
    <w:rsid w:val="004F44F8"/>
    <w:rsid w:val="00504A63"/>
    <w:rsid w:val="00513870"/>
    <w:rsid w:val="00553DBA"/>
    <w:rsid w:val="0056030A"/>
    <w:rsid w:val="005F4142"/>
    <w:rsid w:val="0064269C"/>
    <w:rsid w:val="0067313D"/>
    <w:rsid w:val="00685B88"/>
    <w:rsid w:val="00694477"/>
    <w:rsid w:val="006B05E5"/>
    <w:rsid w:val="006B3D78"/>
    <w:rsid w:val="006C08A0"/>
    <w:rsid w:val="006C12F7"/>
    <w:rsid w:val="006C33F4"/>
    <w:rsid w:val="006E6A73"/>
    <w:rsid w:val="007224C4"/>
    <w:rsid w:val="00786ED6"/>
    <w:rsid w:val="00787812"/>
    <w:rsid w:val="007C681D"/>
    <w:rsid w:val="007D2073"/>
    <w:rsid w:val="00837BFA"/>
    <w:rsid w:val="00840FFD"/>
    <w:rsid w:val="00885BD3"/>
    <w:rsid w:val="008A672A"/>
    <w:rsid w:val="008E41AA"/>
    <w:rsid w:val="009243F7"/>
    <w:rsid w:val="00934277"/>
    <w:rsid w:val="00944777"/>
    <w:rsid w:val="00981E36"/>
    <w:rsid w:val="00994557"/>
    <w:rsid w:val="009A0425"/>
    <w:rsid w:val="009A20B2"/>
    <w:rsid w:val="009A54F1"/>
    <w:rsid w:val="009F725C"/>
    <w:rsid w:val="00A24C5E"/>
    <w:rsid w:val="00A363E8"/>
    <w:rsid w:val="00A82B2A"/>
    <w:rsid w:val="00AB2890"/>
    <w:rsid w:val="00AE174B"/>
    <w:rsid w:val="00AF1300"/>
    <w:rsid w:val="00AF725D"/>
    <w:rsid w:val="00B72084"/>
    <w:rsid w:val="00B73CD7"/>
    <w:rsid w:val="00BB00B2"/>
    <w:rsid w:val="00C02870"/>
    <w:rsid w:val="00C61D98"/>
    <w:rsid w:val="00CA6409"/>
    <w:rsid w:val="00CD642B"/>
    <w:rsid w:val="00CE0F94"/>
    <w:rsid w:val="00CF4ACF"/>
    <w:rsid w:val="00D31855"/>
    <w:rsid w:val="00D60565"/>
    <w:rsid w:val="00D708D9"/>
    <w:rsid w:val="00D820B2"/>
    <w:rsid w:val="00DB3D32"/>
    <w:rsid w:val="00DC2CAB"/>
    <w:rsid w:val="00E83543"/>
    <w:rsid w:val="00E917B8"/>
    <w:rsid w:val="00EA506F"/>
    <w:rsid w:val="00EB4588"/>
    <w:rsid w:val="00EB6EB7"/>
    <w:rsid w:val="00EC21EC"/>
    <w:rsid w:val="00EE03DA"/>
    <w:rsid w:val="00EF46EB"/>
    <w:rsid w:val="00F00E6F"/>
    <w:rsid w:val="00F10AA3"/>
    <w:rsid w:val="00F469F4"/>
    <w:rsid w:val="00F47E5A"/>
    <w:rsid w:val="00F81FF7"/>
    <w:rsid w:val="00F86CD2"/>
    <w:rsid w:val="00F87A77"/>
    <w:rsid w:val="00FC5D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0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B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C5DBA"/>
    <w:pPr>
      <w:jc w:val="center"/>
    </w:pPr>
    <w:rPr>
      <w:b/>
      <w:bCs/>
      <w:sz w:val="32"/>
      <w:szCs w:val="20"/>
    </w:rPr>
  </w:style>
  <w:style w:type="character" w:customStyle="1" w:styleId="TitleChar">
    <w:name w:val="Title Char"/>
    <w:link w:val="Title"/>
    <w:uiPriority w:val="99"/>
    <w:rsid w:val="00FC5DBA"/>
    <w:rPr>
      <w:rFonts w:ascii="Times New Roman" w:hAnsi="Times New Roman" w:cs="Times New Roman"/>
      <w:b/>
      <w:bCs/>
      <w:sz w:val="20"/>
    </w:rPr>
  </w:style>
  <w:style w:type="paragraph" w:styleId="Footer">
    <w:name w:val="footer"/>
    <w:basedOn w:val="Normal"/>
    <w:link w:val="FooterChar"/>
    <w:uiPriority w:val="99"/>
    <w:semiHidden/>
    <w:rsid w:val="00FC5DBA"/>
    <w:pPr>
      <w:tabs>
        <w:tab w:val="center" w:pos="4320"/>
        <w:tab w:val="right" w:pos="8640"/>
      </w:tabs>
    </w:pPr>
  </w:style>
  <w:style w:type="character" w:customStyle="1" w:styleId="FooterChar">
    <w:name w:val="Footer Char"/>
    <w:link w:val="Footer"/>
    <w:uiPriority w:val="99"/>
    <w:rsid w:val="00FC5DBA"/>
    <w:rPr>
      <w:rFonts w:ascii="Times New Roman" w:hAnsi="Times New Roman" w:cs="Times New Roman"/>
    </w:rPr>
  </w:style>
  <w:style w:type="paragraph" w:styleId="Header">
    <w:name w:val="header"/>
    <w:basedOn w:val="Normal"/>
    <w:link w:val="HeaderChar"/>
    <w:uiPriority w:val="99"/>
    <w:rsid w:val="00FC5DBA"/>
    <w:pPr>
      <w:tabs>
        <w:tab w:val="center" w:pos="4320"/>
        <w:tab w:val="right" w:pos="8640"/>
      </w:tabs>
    </w:pPr>
  </w:style>
  <w:style w:type="character" w:customStyle="1" w:styleId="HeaderChar">
    <w:name w:val="Header Char"/>
    <w:link w:val="Header"/>
    <w:uiPriority w:val="99"/>
    <w:rsid w:val="00FC5DBA"/>
    <w:rPr>
      <w:rFonts w:ascii="Times New Roman" w:hAnsi="Times New Roman" w:cs="Times New Roman"/>
    </w:rPr>
  </w:style>
  <w:style w:type="character" w:styleId="PageNumber">
    <w:name w:val="page number"/>
    <w:uiPriority w:val="99"/>
    <w:semiHidden/>
    <w:rsid w:val="00FC5DBA"/>
    <w:rPr>
      <w:rFonts w:cs="Times New Roman"/>
    </w:rPr>
  </w:style>
  <w:style w:type="paragraph" w:styleId="ListParagraph">
    <w:name w:val="List Paragraph"/>
    <w:basedOn w:val="Normal"/>
    <w:uiPriority w:val="99"/>
    <w:qFormat/>
    <w:rsid w:val="000D7F58"/>
    <w:pPr>
      <w:ind w:left="720"/>
      <w:contextualSpacing/>
    </w:pPr>
  </w:style>
  <w:style w:type="character" w:styleId="Hyperlink">
    <w:name w:val="Hyperlink"/>
    <w:uiPriority w:val="99"/>
    <w:unhideWhenUsed/>
    <w:rsid w:val="00944777"/>
    <w:rPr>
      <w:color w:val="0000FF"/>
      <w:u w:val="single"/>
    </w:rPr>
  </w:style>
  <w:style w:type="paragraph" w:customStyle="1" w:styleId="Default">
    <w:name w:val="Default"/>
    <w:rsid w:val="00840FFD"/>
    <w:pPr>
      <w:autoSpaceDE w:val="0"/>
      <w:autoSpaceDN w:val="0"/>
      <w:adjustRightInd w:val="0"/>
    </w:pPr>
    <w:rPr>
      <w:rFonts w:ascii="Garamond" w:eastAsia="Calibri"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006">
      <w:bodyDiv w:val="1"/>
      <w:marLeft w:val="0"/>
      <w:marRight w:val="0"/>
      <w:marTop w:val="0"/>
      <w:marBottom w:val="0"/>
      <w:divBdr>
        <w:top w:val="none" w:sz="0" w:space="0" w:color="auto"/>
        <w:left w:val="none" w:sz="0" w:space="0" w:color="auto"/>
        <w:bottom w:val="none" w:sz="0" w:space="0" w:color="auto"/>
        <w:right w:val="none" w:sz="0" w:space="0" w:color="auto"/>
      </w:divBdr>
    </w:div>
    <w:div w:id="390739012">
      <w:bodyDiv w:val="1"/>
      <w:marLeft w:val="0"/>
      <w:marRight w:val="0"/>
      <w:marTop w:val="0"/>
      <w:marBottom w:val="0"/>
      <w:divBdr>
        <w:top w:val="none" w:sz="0" w:space="0" w:color="auto"/>
        <w:left w:val="none" w:sz="0" w:space="0" w:color="auto"/>
        <w:bottom w:val="none" w:sz="0" w:space="0" w:color="auto"/>
        <w:right w:val="none" w:sz="0" w:space="0" w:color="auto"/>
      </w:divBdr>
      <w:divsChild>
        <w:div w:id="163666300">
          <w:marLeft w:val="0"/>
          <w:marRight w:val="0"/>
          <w:marTop w:val="0"/>
          <w:marBottom w:val="0"/>
          <w:divBdr>
            <w:top w:val="none" w:sz="0" w:space="0" w:color="auto"/>
            <w:left w:val="none" w:sz="0" w:space="0" w:color="auto"/>
            <w:bottom w:val="none" w:sz="0" w:space="0" w:color="auto"/>
            <w:right w:val="none" w:sz="0" w:space="0" w:color="auto"/>
          </w:divBdr>
        </w:div>
      </w:divsChild>
    </w:div>
    <w:div w:id="551231856">
      <w:bodyDiv w:val="1"/>
      <w:marLeft w:val="0"/>
      <w:marRight w:val="0"/>
      <w:marTop w:val="0"/>
      <w:marBottom w:val="0"/>
      <w:divBdr>
        <w:top w:val="none" w:sz="0" w:space="0" w:color="auto"/>
        <w:left w:val="none" w:sz="0" w:space="0" w:color="auto"/>
        <w:bottom w:val="none" w:sz="0" w:space="0" w:color="auto"/>
        <w:right w:val="none" w:sz="0" w:space="0" w:color="auto"/>
      </w:divBdr>
    </w:div>
    <w:div w:id="807281663">
      <w:bodyDiv w:val="1"/>
      <w:marLeft w:val="0"/>
      <w:marRight w:val="0"/>
      <w:marTop w:val="0"/>
      <w:marBottom w:val="0"/>
      <w:divBdr>
        <w:top w:val="none" w:sz="0" w:space="0" w:color="auto"/>
        <w:left w:val="none" w:sz="0" w:space="0" w:color="auto"/>
        <w:bottom w:val="none" w:sz="0" w:space="0" w:color="auto"/>
        <w:right w:val="none" w:sz="0" w:space="0" w:color="auto"/>
      </w:divBdr>
      <w:divsChild>
        <w:div w:id="62333286">
          <w:marLeft w:val="0"/>
          <w:marRight w:val="0"/>
          <w:marTop w:val="280"/>
          <w:marBottom w:val="280"/>
          <w:divBdr>
            <w:top w:val="none" w:sz="0" w:space="0" w:color="auto"/>
            <w:left w:val="none" w:sz="0" w:space="0" w:color="auto"/>
            <w:bottom w:val="none" w:sz="0" w:space="0" w:color="auto"/>
            <w:right w:val="none" w:sz="0" w:space="0" w:color="auto"/>
          </w:divBdr>
        </w:div>
        <w:div w:id="1295258570">
          <w:marLeft w:val="0"/>
          <w:marRight w:val="0"/>
          <w:marTop w:val="280"/>
          <w:marBottom w:val="280"/>
          <w:divBdr>
            <w:top w:val="none" w:sz="0" w:space="0" w:color="auto"/>
            <w:left w:val="none" w:sz="0" w:space="0" w:color="auto"/>
            <w:bottom w:val="none" w:sz="0" w:space="0" w:color="auto"/>
            <w:right w:val="none" w:sz="0" w:space="0" w:color="auto"/>
          </w:divBdr>
        </w:div>
        <w:div w:id="912932254">
          <w:marLeft w:val="0"/>
          <w:marRight w:val="0"/>
          <w:marTop w:val="280"/>
          <w:marBottom w:val="280"/>
          <w:divBdr>
            <w:top w:val="none" w:sz="0" w:space="0" w:color="auto"/>
            <w:left w:val="none" w:sz="0" w:space="0" w:color="auto"/>
            <w:bottom w:val="none" w:sz="0" w:space="0" w:color="auto"/>
            <w:right w:val="none" w:sz="0" w:space="0" w:color="auto"/>
          </w:divBdr>
        </w:div>
        <w:div w:id="2139564557">
          <w:marLeft w:val="0"/>
          <w:marRight w:val="0"/>
          <w:marTop w:val="280"/>
          <w:marBottom w:val="280"/>
          <w:divBdr>
            <w:top w:val="none" w:sz="0" w:space="0" w:color="auto"/>
            <w:left w:val="none" w:sz="0" w:space="0" w:color="auto"/>
            <w:bottom w:val="none" w:sz="0" w:space="0" w:color="auto"/>
            <w:right w:val="none" w:sz="0" w:space="0" w:color="auto"/>
          </w:divBdr>
        </w:div>
        <w:div w:id="1208449111">
          <w:marLeft w:val="0"/>
          <w:marRight w:val="0"/>
          <w:marTop w:val="280"/>
          <w:marBottom w:val="280"/>
          <w:divBdr>
            <w:top w:val="none" w:sz="0" w:space="0" w:color="auto"/>
            <w:left w:val="none" w:sz="0" w:space="0" w:color="auto"/>
            <w:bottom w:val="none" w:sz="0" w:space="0" w:color="auto"/>
            <w:right w:val="none" w:sz="0" w:space="0" w:color="auto"/>
          </w:divBdr>
        </w:div>
        <w:div w:id="1615017585">
          <w:marLeft w:val="0"/>
          <w:marRight w:val="0"/>
          <w:marTop w:val="280"/>
          <w:marBottom w:val="280"/>
          <w:divBdr>
            <w:top w:val="none" w:sz="0" w:space="0" w:color="auto"/>
            <w:left w:val="none" w:sz="0" w:space="0" w:color="auto"/>
            <w:bottom w:val="none" w:sz="0" w:space="0" w:color="auto"/>
            <w:right w:val="none" w:sz="0" w:space="0" w:color="auto"/>
          </w:divBdr>
        </w:div>
      </w:divsChild>
    </w:div>
    <w:div w:id="1024095716">
      <w:bodyDiv w:val="1"/>
      <w:marLeft w:val="0"/>
      <w:marRight w:val="0"/>
      <w:marTop w:val="0"/>
      <w:marBottom w:val="0"/>
      <w:divBdr>
        <w:top w:val="none" w:sz="0" w:space="0" w:color="auto"/>
        <w:left w:val="none" w:sz="0" w:space="0" w:color="auto"/>
        <w:bottom w:val="none" w:sz="0" w:space="0" w:color="auto"/>
        <w:right w:val="none" w:sz="0" w:space="0" w:color="auto"/>
      </w:divBdr>
      <w:divsChild>
        <w:div w:id="1591429499">
          <w:marLeft w:val="0"/>
          <w:marRight w:val="0"/>
          <w:marTop w:val="280"/>
          <w:marBottom w:val="280"/>
          <w:divBdr>
            <w:top w:val="none" w:sz="0" w:space="0" w:color="auto"/>
            <w:left w:val="none" w:sz="0" w:space="0" w:color="auto"/>
            <w:bottom w:val="none" w:sz="0" w:space="0" w:color="auto"/>
            <w:right w:val="none" w:sz="0" w:space="0" w:color="auto"/>
          </w:divBdr>
        </w:div>
        <w:div w:id="480854763">
          <w:marLeft w:val="0"/>
          <w:marRight w:val="0"/>
          <w:marTop w:val="280"/>
          <w:marBottom w:val="280"/>
          <w:divBdr>
            <w:top w:val="none" w:sz="0" w:space="0" w:color="auto"/>
            <w:left w:val="none" w:sz="0" w:space="0" w:color="auto"/>
            <w:bottom w:val="none" w:sz="0" w:space="0" w:color="auto"/>
            <w:right w:val="none" w:sz="0" w:space="0" w:color="auto"/>
          </w:divBdr>
        </w:div>
        <w:div w:id="1197617056">
          <w:marLeft w:val="0"/>
          <w:marRight w:val="0"/>
          <w:marTop w:val="280"/>
          <w:marBottom w:val="280"/>
          <w:divBdr>
            <w:top w:val="none" w:sz="0" w:space="0" w:color="auto"/>
            <w:left w:val="none" w:sz="0" w:space="0" w:color="auto"/>
            <w:bottom w:val="none" w:sz="0" w:space="0" w:color="auto"/>
            <w:right w:val="none" w:sz="0" w:space="0" w:color="auto"/>
          </w:divBdr>
        </w:div>
        <w:div w:id="660044569">
          <w:marLeft w:val="0"/>
          <w:marRight w:val="0"/>
          <w:marTop w:val="280"/>
          <w:marBottom w:val="280"/>
          <w:divBdr>
            <w:top w:val="none" w:sz="0" w:space="0" w:color="auto"/>
            <w:left w:val="none" w:sz="0" w:space="0" w:color="auto"/>
            <w:bottom w:val="none" w:sz="0" w:space="0" w:color="auto"/>
            <w:right w:val="none" w:sz="0" w:space="0" w:color="auto"/>
          </w:divBdr>
        </w:div>
        <w:div w:id="649600254">
          <w:marLeft w:val="0"/>
          <w:marRight w:val="0"/>
          <w:marTop w:val="280"/>
          <w:marBottom w:val="280"/>
          <w:divBdr>
            <w:top w:val="none" w:sz="0" w:space="0" w:color="auto"/>
            <w:left w:val="none" w:sz="0" w:space="0" w:color="auto"/>
            <w:bottom w:val="none" w:sz="0" w:space="0" w:color="auto"/>
            <w:right w:val="none" w:sz="0" w:space="0" w:color="auto"/>
          </w:divBdr>
        </w:div>
        <w:div w:id="1423530055">
          <w:marLeft w:val="0"/>
          <w:marRight w:val="0"/>
          <w:marTop w:val="280"/>
          <w:marBottom w:val="280"/>
          <w:divBdr>
            <w:top w:val="none" w:sz="0" w:space="0" w:color="auto"/>
            <w:left w:val="none" w:sz="0" w:space="0" w:color="auto"/>
            <w:bottom w:val="none" w:sz="0" w:space="0" w:color="auto"/>
            <w:right w:val="none" w:sz="0" w:space="0" w:color="auto"/>
          </w:divBdr>
        </w:div>
      </w:divsChild>
    </w:div>
    <w:div w:id="1549343490">
      <w:bodyDiv w:val="1"/>
      <w:marLeft w:val="0"/>
      <w:marRight w:val="0"/>
      <w:marTop w:val="0"/>
      <w:marBottom w:val="0"/>
      <w:divBdr>
        <w:top w:val="none" w:sz="0" w:space="0" w:color="auto"/>
        <w:left w:val="none" w:sz="0" w:space="0" w:color="auto"/>
        <w:bottom w:val="none" w:sz="0" w:space="0" w:color="auto"/>
        <w:right w:val="none" w:sz="0" w:space="0" w:color="auto"/>
      </w:divBdr>
      <w:divsChild>
        <w:div w:id="543324935">
          <w:marLeft w:val="0"/>
          <w:marRight w:val="0"/>
          <w:marTop w:val="0"/>
          <w:marBottom w:val="0"/>
          <w:divBdr>
            <w:top w:val="none" w:sz="0" w:space="0" w:color="auto"/>
            <w:left w:val="none" w:sz="0" w:space="0" w:color="auto"/>
            <w:bottom w:val="none" w:sz="0" w:space="0" w:color="auto"/>
            <w:right w:val="none" w:sz="0" w:space="0" w:color="auto"/>
          </w:divBdr>
        </w:div>
      </w:divsChild>
    </w:div>
    <w:div w:id="1995907283">
      <w:bodyDiv w:val="1"/>
      <w:marLeft w:val="0"/>
      <w:marRight w:val="0"/>
      <w:marTop w:val="0"/>
      <w:marBottom w:val="0"/>
      <w:divBdr>
        <w:top w:val="none" w:sz="0" w:space="0" w:color="auto"/>
        <w:left w:val="none" w:sz="0" w:space="0" w:color="auto"/>
        <w:bottom w:val="none" w:sz="0" w:space="0" w:color="auto"/>
        <w:right w:val="none" w:sz="0" w:space="0" w:color="auto"/>
      </w:divBdr>
      <w:divsChild>
        <w:div w:id="1890720536">
          <w:marLeft w:val="0"/>
          <w:marRight w:val="0"/>
          <w:marTop w:val="280"/>
          <w:marBottom w:val="280"/>
          <w:divBdr>
            <w:top w:val="none" w:sz="0" w:space="0" w:color="auto"/>
            <w:left w:val="none" w:sz="0" w:space="0" w:color="auto"/>
            <w:bottom w:val="none" w:sz="0" w:space="0" w:color="auto"/>
            <w:right w:val="none" w:sz="0" w:space="0" w:color="auto"/>
          </w:divBdr>
        </w:div>
        <w:div w:id="14500432">
          <w:marLeft w:val="0"/>
          <w:marRight w:val="0"/>
          <w:marTop w:val="280"/>
          <w:marBottom w:val="280"/>
          <w:divBdr>
            <w:top w:val="none" w:sz="0" w:space="0" w:color="auto"/>
            <w:left w:val="none" w:sz="0" w:space="0" w:color="auto"/>
            <w:bottom w:val="none" w:sz="0" w:space="0" w:color="auto"/>
            <w:right w:val="none" w:sz="0" w:space="0" w:color="auto"/>
          </w:divBdr>
        </w:div>
        <w:div w:id="622198837">
          <w:marLeft w:val="0"/>
          <w:marRight w:val="0"/>
          <w:marTop w:val="280"/>
          <w:marBottom w:val="280"/>
          <w:divBdr>
            <w:top w:val="none" w:sz="0" w:space="0" w:color="auto"/>
            <w:left w:val="none" w:sz="0" w:space="0" w:color="auto"/>
            <w:bottom w:val="none" w:sz="0" w:space="0" w:color="auto"/>
            <w:right w:val="none" w:sz="0" w:space="0" w:color="auto"/>
          </w:divBdr>
        </w:div>
        <w:div w:id="1994405446">
          <w:marLeft w:val="0"/>
          <w:marRight w:val="0"/>
          <w:marTop w:val="280"/>
          <w:marBottom w:val="280"/>
          <w:divBdr>
            <w:top w:val="none" w:sz="0" w:space="0" w:color="auto"/>
            <w:left w:val="none" w:sz="0" w:space="0" w:color="auto"/>
            <w:bottom w:val="none" w:sz="0" w:space="0" w:color="auto"/>
            <w:right w:val="none" w:sz="0" w:space="0" w:color="auto"/>
          </w:divBdr>
        </w:div>
        <w:div w:id="1123422594">
          <w:marLeft w:val="0"/>
          <w:marRight w:val="0"/>
          <w:marTop w:val="280"/>
          <w:marBottom w:val="280"/>
          <w:divBdr>
            <w:top w:val="none" w:sz="0" w:space="0" w:color="auto"/>
            <w:left w:val="none" w:sz="0" w:space="0" w:color="auto"/>
            <w:bottom w:val="none" w:sz="0" w:space="0" w:color="auto"/>
            <w:right w:val="none" w:sz="0" w:space="0" w:color="auto"/>
          </w:divBdr>
        </w:div>
        <w:div w:id="587544559">
          <w:marLeft w:val="0"/>
          <w:marRight w:val="0"/>
          <w:marTop w:val="280"/>
          <w:marBottom w:val="28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Public Speaking Syllabus, COM 1330</vt:lpstr>
    </vt:vector>
  </TitlesOfParts>
  <Company>CUNY Research Foundation</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 Syllabus, COM 1330</dc:title>
  <dc:creator>David Lee</dc:creator>
  <cp:lastModifiedBy>dhl</cp:lastModifiedBy>
  <cp:revision>9</cp:revision>
  <cp:lastPrinted>2015-08-18T17:30:00Z</cp:lastPrinted>
  <dcterms:created xsi:type="dcterms:W3CDTF">2015-08-18T15:37:00Z</dcterms:created>
  <dcterms:modified xsi:type="dcterms:W3CDTF">2015-08-18T17:54:00Z</dcterms:modified>
</cp:coreProperties>
</file>