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6219" w14:textId="0327250E" w:rsidR="00596A03" w:rsidRPr="00C81A7A" w:rsidRDefault="008669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1A7A">
        <w:rPr>
          <w:rFonts w:ascii="Times New Roman" w:hAnsi="Times New Roman" w:cs="Times New Roman"/>
          <w:b/>
          <w:bCs/>
          <w:sz w:val="28"/>
          <w:szCs w:val="28"/>
        </w:rPr>
        <w:t xml:space="preserve">Bibliography </w:t>
      </w:r>
    </w:p>
    <w:p w14:paraId="0FC548E1" w14:textId="1E899B76" w:rsidR="00173957" w:rsidRDefault="00173957">
      <w:pPr>
        <w:rPr>
          <w:rFonts w:ascii="Times New Roman" w:hAnsi="Times New Roman" w:cs="Times New Roman"/>
          <w:sz w:val="24"/>
          <w:szCs w:val="24"/>
        </w:rPr>
      </w:pPr>
    </w:p>
    <w:p w14:paraId="7D708669" w14:textId="502EB8C3" w:rsidR="00173957" w:rsidRPr="008669AA" w:rsidRDefault="00173957" w:rsidP="00173957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173957">
        <w:rPr>
          <w:rFonts w:ascii="Times New Roman" w:hAnsi="Times New Roman" w:cs="Times New Roman"/>
          <w:sz w:val="24"/>
          <w:szCs w:val="24"/>
        </w:rPr>
        <w:t xml:space="preserve">Banister, Lindsey, "Sporting Bodies: The </w:t>
      </w:r>
      <w:proofErr w:type="spellStart"/>
      <w:r w:rsidRPr="00173957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Pr="00173957">
        <w:rPr>
          <w:rFonts w:ascii="Times New Roman" w:hAnsi="Times New Roman" w:cs="Times New Roman"/>
          <w:sz w:val="24"/>
          <w:szCs w:val="24"/>
        </w:rPr>
        <w:t xml:space="preserve"> of Professional Female Athletes" (2017). Dissertations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957">
        <w:rPr>
          <w:rFonts w:ascii="Times New Roman" w:hAnsi="Times New Roman" w:cs="Times New Roman"/>
          <w:sz w:val="24"/>
          <w:szCs w:val="24"/>
        </w:rPr>
        <w:t>ALL. 742.https://surface.syr.edu/</w:t>
      </w:r>
      <w:proofErr w:type="spellStart"/>
      <w:r w:rsidRPr="00173957">
        <w:rPr>
          <w:rFonts w:ascii="Times New Roman" w:hAnsi="Times New Roman" w:cs="Times New Roman"/>
          <w:sz w:val="24"/>
          <w:szCs w:val="24"/>
        </w:rPr>
        <w:t>etd</w:t>
      </w:r>
      <w:proofErr w:type="spellEnd"/>
      <w:r w:rsidRPr="00173957">
        <w:rPr>
          <w:rFonts w:ascii="Times New Roman" w:hAnsi="Times New Roman" w:cs="Times New Roman"/>
          <w:sz w:val="24"/>
          <w:szCs w:val="24"/>
        </w:rPr>
        <w:t>/742</w:t>
      </w:r>
    </w:p>
    <w:p w14:paraId="3CDFCF3D" w14:textId="163DECC0" w:rsidR="008669AA" w:rsidRDefault="008669AA" w:rsidP="00173957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8669AA">
        <w:rPr>
          <w:rFonts w:ascii="Times New Roman" w:hAnsi="Times New Roman" w:cs="Times New Roman"/>
          <w:sz w:val="24"/>
          <w:szCs w:val="24"/>
        </w:rPr>
        <w:t>Brandberg</w:t>
      </w:r>
      <w:proofErr w:type="spellEnd"/>
      <w:r w:rsidRPr="008669AA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8669AA">
        <w:rPr>
          <w:rFonts w:ascii="Times New Roman" w:hAnsi="Times New Roman" w:cs="Times New Roman"/>
          <w:sz w:val="24"/>
          <w:szCs w:val="24"/>
        </w:rPr>
        <w:t>Myrefelt</w:t>
      </w:r>
      <w:proofErr w:type="spellEnd"/>
      <w:r w:rsidRPr="00866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AA">
        <w:rPr>
          <w:rFonts w:ascii="Times New Roman" w:hAnsi="Times New Roman" w:cs="Times New Roman"/>
          <w:sz w:val="24"/>
          <w:szCs w:val="24"/>
        </w:rPr>
        <w:t>Norlinger</w:t>
      </w:r>
      <w:proofErr w:type="spellEnd"/>
      <w:r w:rsidRPr="008669AA">
        <w:rPr>
          <w:rFonts w:ascii="Times New Roman" w:hAnsi="Times New Roman" w:cs="Times New Roman"/>
          <w:sz w:val="24"/>
          <w:szCs w:val="24"/>
        </w:rPr>
        <w:t xml:space="preserve">, M. and Ngo, K., 2020. </w:t>
      </w:r>
      <w:proofErr w:type="spellStart"/>
      <w:r w:rsidRPr="008669AA">
        <w:rPr>
          <w:rFonts w:ascii="Times New Roman" w:hAnsi="Times New Roman" w:cs="Times New Roman"/>
          <w:sz w:val="24"/>
          <w:szCs w:val="24"/>
        </w:rPr>
        <w:t>Nike’S</w:t>
      </w:r>
      <w:proofErr w:type="spellEnd"/>
      <w:r w:rsidRPr="008669AA">
        <w:rPr>
          <w:rFonts w:ascii="Times New Roman" w:hAnsi="Times New Roman" w:cs="Times New Roman"/>
          <w:sz w:val="24"/>
          <w:szCs w:val="24"/>
        </w:rPr>
        <w:t xml:space="preserve"> Dream Crazy Campaign And How It Influenced Views And Opinions Towards The Brand. [</w:t>
      </w:r>
      <w:proofErr w:type="spellStart"/>
      <w:r w:rsidRPr="008669AA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8669AA">
        <w:rPr>
          <w:rFonts w:ascii="Times New Roman" w:hAnsi="Times New Roman" w:cs="Times New Roman"/>
          <w:sz w:val="24"/>
          <w:szCs w:val="24"/>
        </w:rPr>
        <w:t>] Available at: &lt;http://lup.lub.lu.se/luur/download?func=downloadFile&amp;recordOId=9004856&amp;fileOId=9004858&gt; [Accessed 3 December 2020].</w:t>
      </w:r>
    </w:p>
    <w:p w14:paraId="60B02D49" w14:textId="7F5EDECF" w:rsidR="00C81A7A" w:rsidRDefault="00C81A7A" w:rsidP="00C81A7A">
      <w:pPr>
        <w:pStyle w:val="NormalWeb"/>
        <w:ind w:left="567" w:hanging="567"/>
      </w:pPr>
      <w:r>
        <w:t xml:space="preserve">“Chapter 1 .” </w:t>
      </w:r>
      <w:r>
        <w:rPr>
          <w:i/>
          <w:iCs/>
        </w:rPr>
        <w:t>Course in General Linguistics: Ferdinand De Saussure</w:t>
      </w:r>
      <w:r>
        <w:t xml:space="preserve">, by Ferdinand de Saussure et al., McGraw-Hill, 1966, pp. 65–78. </w:t>
      </w:r>
    </w:p>
    <w:p w14:paraId="75969572" w14:textId="064FDE9B" w:rsidR="002D2260" w:rsidRDefault="002D2260" w:rsidP="002D2260">
      <w:pPr>
        <w:pStyle w:val="NormalWeb"/>
        <w:ind w:left="567" w:hanging="567"/>
      </w:pPr>
      <w:r>
        <w:t xml:space="preserve">“Chapter 8 Rhetoric of the Image.” </w:t>
      </w:r>
      <w:r>
        <w:rPr>
          <w:i/>
          <w:iCs/>
        </w:rPr>
        <w:t>Image, Music, Text</w:t>
      </w:r>
      <w:r>
        <w:t xml:space="preserve">, by Roland Barthes and Stephen Heath, Hill and Wang, 2009, pp. 152–163. </w:t>
      </w:r>
    </w:p>
    <w:p w14:paraId="37C0C07F" w14:textId="434AEC90" w:rsidR="00C358D2" w:rsidRDefault="00C358D2" w:rsidP="00C358D2">
      <w:pPr>
        <w:pStyle w:val="NormalWeb"/>
        <w:ind w:left="720" w:hanging="720"/>
      </w:pPr>
      <w:r>
        <w:t xml:space="preserve">CNBC. “How Nike Turns Controversy Into Dollars.” </w:t>
      </w:r>
      <w:r>
        <w:rPr>
          <w:i/>
          <w:iCs/>
        </w:rPr>
        <w:t>YouTube</w:t>
      </w:r>
      <w:r>
        <w:t>, uploaded by CNBS, 19 Sept. 2018, www.youtube.com/watch?v=Yvkf88eSTrI&amp;t=3s.</w:t>
      </w:r>
    </w:p>
    <w:p w14:paraId="6EEC0373" w14:textId="3EBFB995" w:rsidR="004D4A1A" w:rsidRDefault="004D4A1A" w:rsidP="004D4A1A">
      <w:pPr>
        <w:pStyle w:val="NormalWeb"/>
        <w:ind w:left="567" w:hanging="567"/>
      </w:pPr>
      <w:r>
        <w:t xml:space="preserve">Consulting, Depictions. “The Message Behind Nike's ‘Dream Crazy’: A Rhetorical Analysis.” </w:t>
      </w:r>
      <w:r>
        <w:rPr>
          <w:i/>
          <w:iCs/>
        </w:rPr>
        <w:t>DEPICTIONS MMCC</w:t>
      </w:r>
      <w:r>
        <w:t>, 19 Dec. 2018, depictionsmmcc.com/</w:t>
      </w:r>
      <w:proofErr w:type="spellStart"/>
      <w:r>
        <w:t>nike</w:t>
      </w:r>
      <w:proofErr w:type="spellEnd"/>
      <w:r>
        <w:t xml:space="preserve">-dream-crazy-rhetorical-analysis. </w:t>
      </w:r>
    </w:p>
    <w:p w14:paraId="5C3F5E2C" w14:textId="247D8B89" w:rsidR="002D2260" w:rsidRDefault="002D2260" w:rsidP="004D4A1A">
      <w:pPr>
        <w:pStyle w:val="NormalWeb"/>
        <w:ind w:left="567" w:hanging="567"/>
      </w:pPr>
      <w:r w:rsidRPr="002D2260">
        <w:t xml:space="preserve">Davis, Meredith. Graphic Design Theory. London: Thames &amp; Hudson, </w:t>
      </w:r>
      <w:r>
        <w:t xml:space="preserve">98p-101p, </w:t>
      </w:r>
      <w:r w:rsidRPr="002D2260">
        <w:t>2012. Print.</w:t>
      </w:r>
      <w:r>
        <w:t xml:space="preserve"> </w:t>
      </w:r>
    </w:p>
    <w:p w14:paraId="5182E966" w14:textId="3C348898" w:rsidR="00A661C1" w:rsidRPr="008669AA" w:rsidRDefault="00A661C1" w:rsidP="00A661C1">
      <w:pPr>
        <w:pStyle w:val="NormalWeb"/>
        <w:ind w:left="567" w:hanging="567"/>
      </w:pPr>
      <w:r>
        <w:t xml:space="preserve">Edwards, Mark. “Marketing Success: Who Is Nike's Shaquem Griffin?” </w:t>
      </w:r>
      <w:r>
        <w:rPr>
          <w:i/>
          <w:iCs/>
        </w:rPr>
        <w:t>Worth Not Weight</w:t>
      </w:r>
      <w:r>
        <w:t xml:space="preserve">, 2020, www.worthnotweight.com/marketing-success-nikes-shaquem-griffin/. </w:t>
      </w:r>
    </w:p>
    <w:p w14:paraId="502A9F02" w14:textId="5AD95CAC" w:rsidR="008669AA" w:rsidRPr="00C81A7A" w:rsidRDefault="008669AA" w:rsidP="00173957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8669AA">
        <w:rPr>
          <w:rFonts w:ascii="Times New Roman" w:hAnsi="Times New Roman" w:cs="Times New Roman"/>
          <w:sz w:val="24"/>
          <w:szCs w:val="24"/>
        </w:rPr>
        <w:t>Ferrer, J., 2019. COLIN KAEPERNICK &amp; NIKE. [</w:t>
      </w:r>
      <w:proofErr w:type="spellStart"/>
      <w:r w:rsidRPr="008669AA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8669AA">
        <w:rPr>
          <w:rFonts w:ascii="Times New Roman" w:hAnsi="Times New Roman" w:cs="Times New Roman"/>
          <w:sz w:val="24"/>
          <w:szCs w:val="24"/>
        </w:rPr>
        <w:t xml:space="preserve">] Joshua Ferrer. Available at: &lt;http://joshferrer.ca/wp-content/uploads/2019/11/PR-Case-Study.pdf&gt; [Accessed 5 </w:t>
      </w:r>
      <w:r w:rsidRPr="00C81A7A">
        <w:rPr>
          <w:rFonts w:ascii="Times New Roman" w:hAnsi="Times New Roman" w:cs="Times New Roman"/>
          <w:sz w:val="24"/>
          <w:szCs w:val="24"/>
        </w:rPr>
        <w:t>December 2020].</w:t>
      </w:r>
    </w:p>
    <w:p w14:paraId="3B38D9E5" w14:textId="27289F4E" w:rsidR="004D4A1A" w:rsidRPr="008669AA" w:rsidRDefault="004D4A1A" w:rsidP="004D4A1A">
      <w:pPr>
        <w:pStyle w:val="NormalWeb"/>
        <w:ind w:left="720" w:hanging="720"/>
      </w:pPr>
      <w:proofErr w:type="spellStart"/>
      <w:r>
        <w:t>Markedu</w:t>
      </w:r>
      <w:proofErr w:type="spellEnd"/>
      <w:r>
        <w:t xml:space="preserve">. “Controversial Campaign: Nike Dream Crazy Case Study - Award Winning Marketing Campaign.” </w:t>
      </w:r>
      <w:r>
        <w:rPr>
          <w:i/>
          <w:iCs/>
        </w:rPr>
        <w:t>YouTube</w:t>
      </w:r>
      <w:r>
        <w:t xml:space="preserve">, uploaded by </w:t>
      </w:r>
      <w:proofErr w:type="spellStart"/>
      <w:r>
        <w:t>Markedu</w:t>
      </w:r>
      <w:proofErr w:type="spellEnd"/>
      <w:r>
        <w:t>, 22 Mar. 2020, www.youtube.com/watch?v=X9HMQVmDJKA.</w:t>
      </w:r>
    </w:p>
    <w:p w14:paraId="6FCB0EAA" w14:textId="77777777" w:rsidR="008669AA" w:rsidRPr="008669AA" w:rsidRDefault="008669AA" w:rsidP="008669AA">
      <w:pPr>
        <w:pStyle w:val="NormalWeb"/>
        <w:ind w:left="567" w:hanging="567"/>
      </w:pPr>
      <w:r w:rsidRPr="008669AA">
        <w:t xml:space="preserve">Merrill, Seth. “Why I Prefer the Other Nike Ad No One Is Talking About.” </w:t>
      </w:r>
      <w:r w:rsidRPr="008669AA">
        <w:rPr>
          <w:i/>
          <w:iCs/>
        </w:rPr>
        <w:t>Medium</w:t>
      </w:r>
      <w:r w:rsidRPr="008669AA">
        <w:t xml:space="preserve">, Medium, 11 Sept. 2018, medium.com/@sthmrrll/why-i-prefer-the-other-nike-ad-no-one-is-talking-about-4a4e09ba683e?source=rss-29f342c34b34------3. </w:t>
      </w:r>
    </w:p>
    <w:p w14:paraId="398E315C" w14:textId="5D4B8AE9" w:rsidR="008669AA" w:rsidRDefault="008669AA" w:rsidP="008669AA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8669AA">
        <w:rPr>
          <w:rFonts w:ascii="Times New Roman" w:hAnsi="Times New Roman" w:cs="Times New Roman"/>
          <w:sz w:val="24"/>
          <w:szCs w:val="24"/>
        </w:rPr>
        <w:t xml:space="preserve">Nike, Colin Kaepernick, and the politicization of sports: Examining perceived organizational motives and public responses, Public Relations </w:t>
      </w:r>
      <w:proofErr w:type="spellStart"/>
      <w:r w:rsidRPr="008669AA">
        <w:rPr>
          <w:rFonts w:ascii="Times New Roman" w:hAnsi="Times New Roman" w:cs="Times New Roman"/>
          <w:sz w:val="24"/>
          <w:szCs w:val="24"/>
        </w:rPr>
        <w:t>Review,Volume</w:t>
      </w:r>
      <w:proofErr w:type="spellEnd"/>
      <w:r w:rsidRPr="008669AA">
        <w:rPr>
          <w:rFonts w:ascii="Times New Roman" w:hAnsi="Times New Roman" w:cs="Times New Roman"/>
          <w:sz w:val="24"/>
          <w:szCs w:val="24"/>
        </w:rPr>
        <w:t xml:space="preserve"> 46, Issue 2,2020,101856,ISSN 0363-8111, </w:t>
      </w:r>
      <w:hyperlink r:id="rId4" w:history="1">
        <w:r w:rsidRPr="00074AA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https://doi.org/10.1016/j.pubrev.2019.101856</w:t>
        </w:r>
      </w:hyperlink>
      <w:r w:rsidRPr="008669AA">
        <w:rPr>
          <w:rFonts w:ascii="Times New Roman" w:hAnsi="Times New Roman" w:cs="Times New Roman"/>
          <w:sz w:val="24"/>
          <w:szCs w:val="24"/>
        </w:rPr>
        <w:t>.</w:t>
      </w:r>
    </w:p>
    <w:p w14:paraId="361CF086" w14:textId="510E228B" w:rsidR="00A661C1" w:rsidRDefault="00A661C1" w:rsidP="00A661C1">
      <w:pPr>
        <w:pStyle w:val="NormalWeb"/>
        <w:ind w:left="567" w:hanging="567"/>
      </w:pPr>
      <w:r>
        <w:lastRenderedPageBreak/>
        <w:t xml:space="preserve">Linda, Mathew. “Nike, Semiotics, and Revolution.” </w:t>
      </w:r>
      <w:r>
        <w:rPr>
          <w:i/>
          <w:iCs/>
        </w:rPr>
        <w:t>GNOVIS</w:t>
      </w:r>
      <w:r>
        <w:t xml:space="preserve">, 4 Dec. 2019, www.gnovisjournal.org/2019/12/04/nike-semiotics-and-revolution/. </w:t>
      </w:r>
    </w:p>
    <w:p w14:paraId="6F60D70B" w14:textId="1D5049D3" w:rsidR="007C0237" w:rsidRDefault="008669AA" w:rsidP="00402888">
      <w:pPr>
        <w:pStyle w:val="NormalWeb"/>
        <w:ind w:left="567" w:hanging="567"/>
      </w:pPr>
      <w:r>
        <w:t xml:space="preserve">Pratap, Abhijeet. “Nike Dream Crazier Advertisement Analysis.” </w:t>
      </w:r>
      <w:proofErr w:type="spellStart"/>
      <w:r>
        <w:rPr>
          <w:i/>
          <w:iCs/>
        </w:rPr>
        <w:t>Notesmatic</w:t>
      </w:r>
      <w:proofErr w:type="spellEnd"/>
      <w:r>
        <w:t xml:space="preserve">, 21 Oct. 2019, notesmatic.com/2019/10/nike-dream-crazier-advertisement-analysis/. </w:t>
      </w:r>
    </w:p>
    <w:p w14:paraId="4523266B" w14:textId="29A8CC8F" w:rsidR="00A661C1" w:rsidRDefault="00A661C1" w:rsidP="00A661C1">
      <w:pPr>
        <w:pStyle w:val="NormalWeb"/>
        <w:ind w:left="567" w:hanging="567"/>
      </w:pPr>
      <w:r>
        <w:t xml:space="preserve">Robinson, Charles. “Why Odell Beckham Jr.'s New Nike Deal Could Make Other NFL Stars Richer.” </w:t>
      </w:r>
      <w:r>
        <w:rPr>
          <w:i/>
          <w:iCs/>
        </w:rPr>
        <w:t>Yahoo! Sports</w:t>
      </w:r>
      <w:r>
        <w:t xml:space="preserve">, Yahoo!, 2020, sports.yahoo.com/news/odell-beckham-jr-s-new-nike-deal-make-nfl-stars-richer-210519496.html. </w:t>
      </w:r>
    </w:p>
    <w:p w14:paraId="4BBC4E36" w14:textId="60E76CF1" w:rsidR="00C81A7A" w:rsidRDefault="00C81A7A" w:rsidP="00C81A7A">
      <w:pPr>
        <w:pStyle w:val="NormalWeb"/>
        <w:ind w:left="567" w:hanging="567"/>
      </w:pPr>
      <w:r>
        <w:t xml:space="preserve">Sangha, </w:t>
      </w:r>
      <w:proofErr w:type="spellStart"/>
      <w:r>
        <w:t>Barinderjit</w:t>
      </w:r>
      <w:proofErr w:type="spellEnd"/>
      <w:r>
        <w:t xml:space="preserve">. “Just Buy It: A Critical Analysis of Nike's 'Dream Crazy' Advertisement Campaign.” </w:t>
      </w:r>
      <w:r>
        <w:rPr>
          <w:i/>
          <w:iCs/>
        </w:rPr>
        <w:t>Medium</w:t>
      </w:r>
      <w:r>
        <w:t xml:space="preserve">, The Startup, 9 Dec. 2019, medium.com/swlh/just-buy-it-a-critical-analysis-of-nikes-dream-crazy-advertisement-campaign-169190f14a89. </w:t>
      </w:r>
    </w:p>
    <w:p w14:paraId="7A62BFE9" w14:textId="097D0E69" w:rsidR="00173957" w:rsidRDefault="00173957" w:rsidP="00173957">
      <w:pPr>
        <w:pStyle w:val="NormalWeb"/>
        <w:ind w:left="567" w:hanging="567"/>
      </w:pPr>
      <w:r>
        <w:t xml:space="preserve">Terrell , Chelsea Joyce. “Brand Activism: A Case Study OF </w:t>
      </w:r>
      <w:proofErr w:type="spellStart"/>
      <w:r>
        <w:t>Ccolin</w:t>
      </w:r>
      <w:proofErr w:type="spellEnd"/>
      <w:r>
        <w:t xml:space="preserve"> Kaepernick and Nike’s Dream Crazy Ad </w:t>
      </w:r>
      <w:proofErr w:type="spellStart"/>
      <w:r>
        <w:t>Campign</w:t>
      </w:r>
      <w:proofErr w:type="spellEnd"/>
      <w:r>
        <w:t xml:space="preserve">.” </w:t>
      </w:r>
      <w:r>
        <w:rPr>
          <w:i/>
          <w:iCs/>
        </w:rPr>
        <w:t>San Francisco State University</w:t>
      </w:r>
      <w:r>
        <w:t xml:space="preserve">, San Francisco State University, 2019, pp. 1–171. </w:t>
      </w:r>
    </w:p>
    <w:p w14:paraId="751CF304" w14:textId="361864FF" w:rsidR="00173957" w:rsidRDefault="00173957" w:rsidP="00173957">
      <w:pPr>
        <w:pStyle w:val="NormalWeb"/>
        <w:ind w:left="567" w:hanging="567"/>
      </w:pPr>
    </w:p>
    <w:p w14:paraId="398DDA97" w14:textId="4ED558C1" w:rsidR="008669AA" w:rsidRPr="008669AA" w:rsidRDefault="008669AA" w:rsidP="008669AA">
      <w:pPr>
        <w:ind w:left="630" w:hanging="630"/>
        <w:rPr>
          <w:rFonts w:ascii="Times New Roman" w:hAnsi="Times New Roman" w:cs="Times New Roman"/>
          <w:sz w:val="24"/>
          <w:szCs w:val="24"/>
        </w:rPr>
      </w:pPr>
    </w:p>
    <w:sectPr w:rsidR="008669AA" w:rsidRPr="0086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AA"/>
    <w:rsid w:val="00173957"/>
    <w:rsid w:val="002D2260"/>
    <w:rsid w:val="00402888"/>
    <w:rsid w:val="004D4A1A"/>
    <w:rsid w:val="00596A03"/>
    <w:rsid w:val="007C0237"/>
    <w:rsid w:val="008669AA"/>
    <w:rsid w:val="00A661C1"/>
    <w:rsid w:val="00C358D2"/>
    <w:rsid w:val="00C8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CA3D"/>
  <w15:chartTrackingRefBased/>
  <w15:docId w15:val="{25969125-4B5D-4D0A-81CE-0BD2F75A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6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pubrev.2019.10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Maisha.Khan@mail.citytech.cuny.edu</dc:creator>
  <cp:keywords/>
  <dc:description/>
  <cp:lastModifiedBy>Maisha.Khan@mail.citytech.cuny.edu</cp:lastModifiedBy>
  <cp:revision>3</cp:revision>
  <dcterms:created xsi:type="dcterms:W3CDTF">2020-12-07T05:24:00Z</dcterms:created>
  <dcterms:modified xsi:type="dcterms:W3CDTF">2020-12-07T05:27:00Z</dcterms:modified>
</cp:coreProperties>
</file>