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924" w:rsidRDefault="00834924" w:rsidP="00834924">
      <w:pPr>
        <w:spacing w:line="276" w:lineRule="auto"/>
        <w:jc w:val="center"/>
        <w:rPr>
          <w:rFonts w:ascii="Garamond" w:hAnsi="Garamond"/>
        </w:rPr>
      </w:pPr>
    </w:p>
    <w:p w:rsidR="00834924" w:rsidRDefault="00834924" w:rsidP="00834924">
      <w:pPr>
        <w:spacing w:line="276" w:lineRule="auto"/>
        <w:jc w:val="center"/>
        <w:rPr>
          <w:rFonts w:ascii="Garamond" w:hAnsi="Garamond"/>
        </w:rPr>
      </w:pPr>
    </w:p>
    <w:p w:rsidR="00834924" w:rsidRDefault="00834924" w:rsidP="00834924">
      <w:pPr>
        <w:spacing w:line="276" w:lineRule="auto"/>
        <w:jc w:val="center"/>
        <w:rPr>
          <w:rFonts w:ascii="Garamond" w:hAnsi="Garamond"/>
        </w:rPr>
      </w:pPr>
    </w:p>
    <w:p w:rsidR="00834924" w:rsidRDefault="00834924" w:rsidP="00834924">
      <w:pPr>
        <w:spacing w:line="276" w:lineRule="auto"/>
        <w:jc w:val="center"/>
        <w:rPr>
          <w:rFonts w:ascii="Garamond" w:hAnsi="Garamond"/>
        </w:rPr>
      </w:pPr>
    </w:p>
    <w:p w:rsidR="00834924" w:rsidRDefault="00834924" w:rsidP="00834924">
      <w:pPr>
        <w:spacing w:line="276" w:lineRule="auto"/>
        <w:jc w:val="center"/>
        <w:rPr>
          <w:rFonts w:ascii="Garamond" w:hAnsi="Garamond"/>
        </w:rPr>
      </w:pPr>
    </w:p>
    <w:p w:rsidR="00834924" w:rsidRDefault="00834924" w:rsidP="00834924">
      <w:pPr>
        <w:spacing w:line="276" w:lineRule="auto"/>
        <w:jc w:val="center"/>
        <w:rPr>
          <w:rFonts w:ascii="Garamond" w:hAnsi="Garamond"/>
        </w:rPr>
      </w:pPr>
    </w:p>
    <w:p w:rsidR="00834924" w:rsidRDefault="00834924" w:rsidP="00834924">
      <w:pPr>
        <w:spacing w:line="276" w:lineRule="auto"/>
        <w:jc w:val="center"/>
        <w:rPr>
          <w:rFonts w:ascii="Garamond" w:hAnsi="Garamond"/>
        </w:rPr>
      </w:pPr>
    </w:p>
    <w:p w:rsidR="00834924" w:rsidRDefault="00834924" w:rsidP="00834924">
      <w:pPr>
        <w:spacing w:line="276" w:lineRule="auto"/>
        <w:jc w:val="center"/>
        <w:rPr>
          <w:rFonts w:ascii="Garamond" w:hAnsi="Garamond"/>
        </w:rPr>
      </w:pPr>
    </w:p>
    <w:p w:rsidR="00834924" w:rsidRDefault="00834924" w:rsidP="00834924">
      <w:pPr>
        <w:spacing w:line="276" w:lineRule="auto"/>
        <w:jc w:val="center"/>
        <w:rPr>
          <w:rFonts w:ascii="Garamond" w:hAnsi="Garamond"/>
        </w:rPr>
      </w:pPr>
    </w:p>
    <w:p w:rsidR="00834924" w:rsidRDefault="00834924" w:rsidP="00834924">
      <w:pPr>
        <w:spacing w:line="276" w:lineRule="auto"/>
        <w:jc w:val="center"/>
        <w:rPr>
          <w:rFonts w:ascii="Garamond" w:hAnsi="Garamond"/>
        </w:rPr>
      </w:pPr>
    </w:p>
    <w:p w:rsidR="00834924" w:rsidRDefault="00834924" w:rsidP="00834924">
      <w:pPr>
        <w:spacing w:line="360" w:lineRule="auto"/>
        <w:jc w:val="center"/>
        <w:rPr>
          <w:rFonts w:ascii="Garamond" w:hAnsi="Garamond"/>
        </w:rPr>
      </w:pPr>
    </w:p>
    <w:p w:rsidR="00834924" w:rsidRDefault="00834924" w:rsidP="006523BC">
      <w:pPr>
        <w:spacing w:line="360" w:lineRule="auto"/>
        <w:jc w:val="center"/>
        <w:rPr>
          <w:rFonts w:ascii="Garamond" w:hAnsi="Garamond"/>
        </w:rPr>
      </w:pPr>
    </w:p>
    <w:p w:rsidR="00834924" w:rsidRDefault="00834924" w:rsidP="006523BC">
      <w:pPr>
        <w:spacing w:line="360" w:lineRule="auto"/>
        <w:jc w:val="center"/>
        <w:rPr>
          <w:rFonts w:ascii="Garamond" w:hAnsi="Garamond"/>
        </w:rPr>
      </w:pPr>
    </w:p>
    <w:p w:rsidR="007041E2" w:rsidRDefault="00834924" w:rsidP="006523BC">
      <w:pPr>
        <w:spacing w:line="360" w:lineRule="auto"/>
        <w:jc w:val="center"/>
        <w:rPr>
          <w:rFonts w:ascii="Garamond" w:hAnsi="Garamond"/>
        </w:rPr>
      </w:pPr>
      <w:r>
        <w:rPr>
          <w:rFonts w:ascii="Garamond" w:hAnsi="Garamond"/>
        </w:rPr>
        <w:t>Kristina Walsh</w:t>
      </w:r>
    </w:p>
    <w:p w:rsidR="009213A7" w:rsidRDefault="007041E2" w:rsidP="009213A7">
      <w:pPr>
        <w:spacing w:line="360" w:lineRule="auto"/>
        <w:jc w:val="center"/>
        <w:rPr>
          <w:rFonts w:ascii="Garamond" w:hAnsi="Garamond"/>
        </w:rPr>
      </w:pPr>
      <w:r w:rsidRPr="006523BC">
        <w:rPr>
          <w:rFonts w:ascii="Garamond" w:hAnsi="Garamond" w:cs="Arial"/>
          <w:color w:val="000000"/>
        </w:rPr>
        <w:t>Comparison between the effect of commercially available chemical teeth whitening paste and teeth whitening paste containing ingredients of herbal origin on human enamel</w:t>
      </w:r>
    </w:p>
    <w:p w:rsidR="00834924" w:rsidRDefault="00834924" w:rsidP="009213A7">
      <w:pPr>
        <w:spacing w:line="360" w:lineRule="auto"/>
        <w:jc w:val="center"/>
        <w:rPr>
          <w:rFonts w:ascii="Garamond" w:hAnsi="Garamond"/>
        </w:rPr>
      </w:pPr>
      <w:r>
        <w:rPr>
          <w:rFonts w:ascii="Garamond" w:hAnsi="Garamond"/>
        </w:rPr>
        <w:t>DEN 1200- Section B</w:t>
      </w:r>
    </w:p>
    <w:p w:rsidR="00834924" w:rsidRDefault="00834924" w:rsidP="006523BC">
      <w:pPr>
        <w:spacing w:line="360" w:lineRule="auto"/>
        <w:jc w:val="center"/>
        <w:rPr>
          <w:rFonts w:ascii="Garamond" w:hAnsi="Garamond"/>
        </w:rPr>
      </w:pPr>
      <w:r>
        <w:rPr>
          <w:rFonts w:ascii="Garamond" w:hAnsi="Garamond"/>
        </w:rPr>
        <w:t>August 8, 2021</w:t>
      </w:r>
    </w:p>
    <w:p w:rsidR="00834924" w:rsidRDefault="00834924" w:rsidP="006523BC">
      <w:pPr>
        <w:spacing w:line="360" w:lineRule="auto"/>
        <w:jc w:val="center"/>
        <w:rPr>
          <w:rFonts w:ascii="Garamond" w:hAnsi="Garamond"/>
        </w:rPr>
      </w:pPr>
    </w:p>
    <w:p w:rsidR="00834924" w:rsidRDefault="00834924" w:rsidP="006523BC">
      <w:pPr>
        <w:spacing w:line="360" w:lineRule="auto"/>
        <w:jc w:val="center"/>
        <w:rPr>
          <w:rFonts w:ascii="Garamond" w:hAnsi="Garamond"/>
        </w:rPr>
      </w:pPr>
    </w:p>
    <w:p w:rsidR="00834924" w:rsidRDefault="00834924" w:rsidP="006523BC">
      <w:pPr>
        <w:spacing w:line="360" w:lineRule="auto"/>
        <w:jc w:val="center"/>
        <w:rPr>
          <w:rFonts w:ascii="Garamond" w:hAnsi="Garamond"/>
        </w:rPr>
      </w:pPr>
    </w:p>
    <w:p w:rsidR="00834924" w:rsidRDefault="00834924" w:rsidP="006523BC">
      <w:pPr>
        <w:spacing w:line="360" w:lineRule="auto"/>
        <w:jc w:val="center"/>
        <w:rPr>
          <w:rFonts w:ascii="Garamond" w:hAnsi="Garamond"/>
        </w:rPr>
      </w:pPr>
    </w:p>
    <w:p w:rsidR="00834924" w:rsidRDefault="00834924" w:rsidP="006523BC">
      <w:pPr>
        <w:spacing w:line="360" w:lineRule="auto"/>
        <w:jc w:val="center"/>
        <w:rPr>
          <w:rFonts w:ascii="Garamond" w:hAnsi="Garamond"/>
        </w:rPr>
      </w:pPr>
    </w:p>
    <w:p w:rsidR="00834924" w:rsidRDefault="00834924" w:rsidP="006523BC">
      <w:pPr>
        <w:spacing w:line="360" w:lineRule="auto"/>
        <w:jc w:val="center"/>
        <w:rPr>
          <w:rFonts w:ascii="Garamond" w:hAnsi="Garamond"/>
        </w:rPr>
      </w:pPr>
    </w:p>
    <w:p w:rsidR="00834924" w:rsidRDefault="00834924" w:rsidP="006523BC">
      <w:pPr>
        <w:spacing w:line="360" w:lineRule="auto"/>
        <w:jc w:val="center"/>
        <w:rPr>
          <w:rFonts w:ascii="Garamond" w:hAnsi="Garamond"/>
        </w:rPr>
      </w:pPr>
    </w:p>
    <w:p w:rsidR="00834924" w:rsidRDefault="00834924" w:rsidP="006523BC">
      <w:pPr>
        <w:spacing w:line="360" w:lineRule="auto"/>
        <w:jc w:val="center"/>
        <w:rPr>
          <w:rFonts w:ascii="Garamond" w:hAnsi="Garamond"/>
        </w:rPr>
      </w:pPr>
    </w:p>
    <w:p w:rsidR="00834924" w:rsidRDefault="00834924" w:rsidP="006523BC">
      <w:pPr>
        <w:spacing w:line="360" w:lineRule="auto"/>
        <w:jc w:val="center"/>
        <w:rPr>
          <w:rFonts w:ascii="Garamond" w:hAnsi="Garamond"/>
        </w:rPr>
      </w:pPr>
    </w:p>
    <w:p w:rsidR="00834924" w:rsidRDefault="00834924" w:rsidP="006523BC">
      <w:pPr>
        <w:spacing w:line="360" w:lineRule="auto"/>
        <w:jc w:val="center"/>
        <w:rPr>
          <w:rFonts w:ascii="Garamond" w:hAnsi="Garamond"/>
        </w:rPr>
      </w:pPr>
    </w:p>
    <w:p w:rsidR="00834924" w:rsidRDefault="00834924" w:rsidP="006523BC">
      <w:pPr>
        <w:spacing w:line="360" w:lineRule="auto"/>
        <w:jc w:val="center"/>
        <w:rPr>
          <w:rFonts w:ascii="Garamond" w:hAnsi="Garamond"/>
        </w:rPr>
      </w:pPr>
    </w:p>
    <w:p w:rsidR="009213A7" w:rsidRDefault="009213A7" w:rsidP="006523BC">
      <w:pPr>
        <w:spacing w:line="360" w:lineRule="auto"/>
        <w:jc w:val="center"/>
        <w:rPr>
          <w:rFonts w:ascii="Garamond" w:hAnsi="Garamond"/>
        </w:rPr>
      </w:pPr>
    </w:p>
    <w:p w:rsidR="009213A7" w:rsidRDefault="009213A7" w:rsidP="006523BC">
      <w:pPr>
        <w:spacing w:line="360" w:lineRule="auto"/>
        <w:jc w:val="center"/>
        <w:rPr>
          <w:rFonts w:ascii="Garamond" w:hAnsi="Garamond"/>
        </w:rPr>
      </w:pPr>
    </w:p>
    <w:p w:rsidR="00834924" w:rsidRDefault="00834924" w:rsidP="006523BC">
      <w:pPr>
        <w:spacing w:line="360" w:lineRule="auto"/>
        <w:rPr>
          <w:rFonts w:ascii="Garamond" w:hAnsi="Garamond"/>
        </w:rPr>
      </w:pPr>
    </w:p>
    <w:p w:rsidR="009213A7" w:rsidRDefault="009213A7" w:rsidP="006523BC">
      <w:pPr>
        <w:spacing w:line="360" w:lineRule="auto"/>
        <w:rPr>
          <w:rFonts w:ascii="Garamond" w:hAnsi="Garamond"/>
        </w:rPr>
      </w:pPr>
    </w:p>
    <w:p w:rsidR="009545CE" w:rsidRDefault="009545CE" w:rsidP="006523BC">
      <w:pPr>
        <w:spacing w:line="360" w:lineRule="auto"/>
        <w:rPr>
          <w:rFonts w:ascii="Garamond" w:hAnsi="Garamond"/>
        </w:rPr>
      </w:pPr>
    </w:p>
    <w:p w:rsidR="00834924" w:rsidRPr="00834924" w:rsidRDefault="00834924" w:rsidP="006523BC">
      <w:pPr>
        <w:spacing w:line="360" w:lineRule="auto"/>
        <w:rPr>
          <w:rFonts w:ascii="Garamond" w:hAnsi="Garamond"/>
          <w:b/>
        </w:rPr>
      </w:pPr>
      <w:r w:rsidRPr="00834924">
        <w:rPr>
          <w:rFonts w:ascii="Garamond" w:hAnsi="Garamond"/>
          <w:b/>
        </w:rPr>
        <w:lastRenderedPageBreak/>
        <w:t>Summary of the article:</w:t>
      </w:r>
    </w:p>
    <w:p w:rsidR="00834924" w:rsidRPr="009034FB" w:rsidRDefault="00834924" w:rsidP="006523BC">
      <w:pPr>
        <w:spacing w:line="360" w:lineRule="auto"/>
        <w:ind w:firstLine="720"/>
        <w:rPr>
          <w:rFonts w:ascii="Garamond" w:hAnsi="Garamond"/>
        </w:rPr>
      </w:pPr>
      <w:r>
        <w:rPr>
          <w:rFonts w:ascii="Garamond" w:hAnsi="Garamond"/>
        </w:rPr>
        <w:t xml:space="preserve">Chacko </w:t>
      </w:r>
      <w:proofErr w:type="spellStart"/>
      <w:r>
        <w:rPr>
          <w:rFonts w:ascii="Garamond" w:hAnsi="Garamond"/>
        </w:rPr>
        <w:t>Kalliath</w:t>
      </w:r>
      <w:proofErr w:type="spellEnd"/>
      <w:r>
        <w:rPr>
          <w:rFonts w:ascii="Garamond" w:hAnsi="Garamond"/>
        </w:rPr>
        <w:t xml:space="preserve">, Archana </w:t>
      </w:r>
      <w:proofErr w:type="spellStart"/>
      <w:r>
        <w:rPr>
          <w:rFonts w:ascii="Garamond" w:hAnsi="Garamond"/>
        </w:rPr>
        <w:t>Mukunda</w:t>
      </w:r>
      <w:proofErr w:type="spellEnd"/>
      <w:r>
        <w:rPr>
          <w:rFonts w:ascii="Garamond" w:hAnsi="Garamond"/>
        </w:rPr>
        <w:t xml:space="preserve">, Meera </w:t>
      </w:r>
      <w:proofErr w:type="spellStart"/>
      <w:r>
        <w:rPr>
          <w:rFonts w:ascii="Garamond" w:hAnsi="Garamond"/>
        </w:rPr>
        <w:t>Pynadath</w:t>
      </w:r>
      <w:proofErr w:type="spellEnd"/>
      <w:r>
        <w:rPr>
          <w:rFonts w:ascii="Garamond" w:hAnsi="Garamond"/>
        </w:rPr>
        <w:t xml:space="preserve"> </w:t>
      </w:r>
      <w:r w:rsidR="00EC379B">
        <w:rPr>
          <w:rFonts w:ascii="Garamond" w:hAnsi="Garamond"/>
        </w:rPr>
        <w:t>e</w:t>
      </w:r>
      <w:r>
        <w:rPr>
          <w:rFonts w:ascii="Garamond" w:hAnsi="Garamond"/>
        </w:rPr>
        <w:t xml:space="preserve">t al. conducted a study to compare the effects of chemical and herbal whitening toothpaste on enamel. The </w:t>
      </w:r>
      <w:r w:rsidRPr="00834924">
        <w:rPr>
          <w:rFonts w:ascii="Garamond" w:hAnsi="Garamond"/>
          <w:i/>
        </w:rPr>
        <w:t xml:space="preserve">in vitro </w:t>
      </w:r>
      <w:r>
        <w:rPr>
          <w:rFonts w:ascii="Garamond" w:hAnsi="Garamond"/>
        </w:rPr>
        <w:t xml:space="preserve">study was conducted over 14 days </w:t>
      </w:r>
      <w:r w:rsidR="009034FB">
        <w:rPr>
          <w:rFonts w:ascii="Garamond" w:hAnsi="Garamond"/>
        </w:rPr>
        <w:t xml:space="preserve">and it </w:t>
      </w:r>
      <w:r w:rsidR="00656AB6">
        <w:rPr>
          <w:rFonts w:ascii="Garamond" w:hAnsi="Garamond"/>
        </w:rPr>
        <w:t xml:space="preserve">was </w:t>
      </w:r>
      <w:r w:rsidR="009034FB">
        <w:rPr>
          <w:rFonts w:ascii="Garamond" w:hAnsi="Garamond"/>
        </w:rPr>
        <w:t>p</w:t>
      </w:r>
      <w:r>
        <w:rPr>
          <w:rFonts w:ascii="Garamond" w:hAnsi="Garamond"/>
        </w:rPr>
        <w:t xml:space="preserve">ublished </w:t>
      </w:r>
      <w:r w:rsidR="009034FB">
        <w:rPr>
          <w:rFonts w:ascii="Garamond" w:hAnsi="Garamond"/>
        </w:rPr>
        <w:t>in An International Qua</w:t>
      </w:r>
      <w:r w:rsidR="009545CE">
        <w:rPr>
          <w:rFonts w:ascii="Garamond" w:hAnsi="Garamond"/>
        </w:rPr>
        <w:t>r</w:t>
      </w:r>
      <w:r w:rsidR="009034FB">
        <w:rPr>
          <w:rFonts w:ascii="Garamond" w:hAnsi="Garamond"/>
        </w:rPr>
        <w:t xml:space="preserve">terly Journal of Research in Ayurveda </w:t>
      </w:r>
      <w:r>
        <w:rPr>
          <w:rFonts w:ascii="Garamond" w:hAnsi="Garamond"/>
        </w:rPr>
        <w:t>on January 24, 2019</w:t>
      </w:r>
      <w:r w:rsidR="009034FB">
        <w:rPr>
          <w:rFonts w:ascii="Garamond" w:hAnsi="Garamond"/>
        </w:rPr>
        <w:t xml:space="preserve"> (</w:t>
      </w:r>
      <w:hyperlink r:id="rId5" w:history="1">
        <w:r w:rsidR="003F7DC8" w:rsidRPr="00A05DBC">
          <w:rPr>
            <w:rStyle w:val="Hyperlink"/>
            <w:rFonts w:ascii="Garamond" w:hAnsi="Garamond"/>
          </w:rPr>
          <w:t>https://www.ncbi.nlm.nih.gov/pmc/articles/PMC6369603/</w:t>
        </w:r>
      </w:hyperlink>
      <w:r w:rsidR="009034FB">
        <w:rPr>
          <w:rFonts w:ascii="Garamond" w:hAnsi="Garamond"/>
          <w:i/>
        </w:rPr>
        <w:t>).</w:t>
      </w:r>
    </w:p>
    <w:p w:rsidR="00834924" w:rsidRDefault="00937B6B" w:rsidP="006523BC">
      <w:pPr>
        <w:spacing w:line="360" w:lineRule="auto"/>
        <w:ind w:firstLine="720"/>
        <w:rPr>
          <w:rFonts w:ascii="Garamond" w:hAnsi="Garamond"/>
        </w:rPr>
      </w:pPr>
      <w:r>
        <w:rPr>
          <w:rFonts w:ascii="Garamond" w:hAnsi="Garamond"/>
        </w:rPr>
        <w:t>The study included, 20</w:t>
      </w:r>
      <w:r w:rsidR="00834924">
        <w:rPr>
          <w:rFonts w:ascii="Garamond" w:hAnsi="Garamond"/>
        </w:rPr>
        <w:t xml:space="preserve"> samples of extracted premolars were separated into </w:t>
      </w:r>
      <w:r w:rsidR="000410F7">
        <w:rPr>
          <w:rFonts w:ascii="Garamond" w:hAnsi="Garamond"/>
        </w:rPr>
        <w:t xml:space="preserve">two </w:t>
      </w:r>
      <w:r w:rsidR="00834924">
        <w:rPr>
          <w:rFonts w:ascii="Garamond" w:hAnsi="Garamond"/>
        </w:rPr>
        <w:t xml:space="preserve">groups of 10. The first group was treated with the chemical toothpaste and the other group of 10 was treated with toothpaste containing herbal ingredients. After the </w:t>
      </w:r>
      <w:r w:rsidR="000410F7">
        <w:rPr>
          <w:rFonts w:ascii="Garamond" w:hAnsi="Garamond"/>
        </w:rPr>
        <w:t>two</w:t>
      </w:r>
      <w:r w:rsidR="00834924">
        <w:rPr>
          <w:rFonts w:ascii="Garamond" w:hAnsi="Garamond"/>
        </w:rPr>
        <w:t xml:space="preserve"> weeks of cleansing, all of the premolars were examined under a stereo microscope to compare the surface morphology of each group. The premolars were examined using a Vita 3D shade guide to compare the shades of each group. Based on the tests results, the premolars with the chemical toothpaste demonstrated more surface irregularities compared to the herbal toothpaste. In addition, they had a whiter appearance due to the bleaching ingredients. </w:t>
      </w:r>
    </w:p>
    <w:p w:rsidR="009034FB" w:rsidRDefault="009034FB" w:rsidP="006523BC">
      <w:pPr>
        <w:spacing w:line="360" w:lineRule="auto"/>
        <w:ind w:firstLine="720"/>
        <w:rPr>
          <w:rFonts w:ascii="Garamond" w:hAnsi="Garamond"/>
        </w:rPr>
      </w:pPr>
      <w:r>
        <w:rPr>
          <w:rFonts w:ascii="Garamond" w:hAnsi="Garamond"/>
        </w:rPr>
        <w:t xml:space="preserve">The authors concluded that the toothpaste containing herbal ingredients provides less surface irregularities and similar whitening effects of the toothpaste </w:t>
      </w:r>
      <w:r w:rsidR="009545CE">
        <w:rPr>
          <w:rFonts w:ascii="Garamond" w:hAnsi="Garamond"/>
        </w:rPr>
        <w:t xml:space="preserve">with the bleaching chemicals. </w:t>
      </w:r>
      <w:r w:rsidR="00F91D4C">
        <w:rPr>
          <w:rFonts w:ascii="Garamond" w:hAnsi="Garamond"/>
        </w:rPr>
        <w:t xml:space="preserve">Therefore, toothpaste with herbal ingredients has increased commercially. </w:t>
      </w:r>
    </w:p>
    <w:p w:rsidR="00834924" w:rsidRDefault="00834924" w:rsidP="006523BC">
      <w:pPr>
        <w:spacing w:line="360" w:lineRule="auto"/>
        <w:rPr>
          <w:rFonts w:ascii="Garamond" w:hAnsi="Garamond"/>
        </w:rPr>
      </w:pPr>
    </w:p>
    <w:p w:rsidR="00834924" w:rsidRDefault="00834924" w:rsidP="006523BC">
      <w:pPr>
        <w:spacing w:line="360" w:lineRule="auto"/>
        <w:rPr>
          <w:rFonts w:ascii="Garamond" w:hAnsi="Garamond"/>
          <w:b/>
        </w:rPr>
      </w:pPr>
      <w:r w:rsidRPr="00834924">
        <w:rPr>
          <w:rFonts w:ascii="Garamond" w:hAnsi="Garamond"/>
          <w:b/>
        </w:rPr>
        <w:t>Article information:</w:t>
      </w:r>
    </w:p>
    <w:p w:rsidR="00834924" w:rsidRDefault="00834924" w:rsidP="006523BC">
      <w:pPr>
        <w:spacing w:line="360" w:lineRule="auto"/>
        <w:ind w:firstLine="720"/>
        <w:rPr>
          <w:rFonts w:ascii="Garamond" w:hAnsi="Garamond"/>
        </w:rPr>
      </w:pPr>
      <w:r w:rsidRPr="00834924">
        <w:rPr>
          <w:rFonts w:ascii="Garamond" w:hAnsi="Garamond"/>
        </w:rPr>
        <w:t xml:space="preserve">The title of the article is </w:t>
      </w:r>
      <w:r w:rsidRPr="00834924">
        <w:rPr>
          <w:rFonts w:ascii="Garamond" w:hAnsi="Garamond"/>
          <w:i/>
          <w:color w:val="212121"/>
        </w:rPr>
        <w:t>Comparison between the effect of commercially available chemical teeth whitening paste and teeth whitening paste containing ingredients of herbal origin on human enamel</w:t>
      </w:r>
      <w:r>
        <w:rPr>
          <w:rFonts w:ascii="Garamond" w:hAnsi="Garamond"/>
          <w:color w:val="212121"/>
        </w:rPr>
        <w:t xml:space="preserve">. </w:t>
      </w:r>
      <w:r>
        <w:rPr>
          <w:rFonts w:ascii="Garamond" w:hAnsi="Garamond"/>
        </w:rPr>
        <w:t xml:space="preserve">Chacko </w:t>
      </w:r>
      <w:proofErr w:type="spellStart"/>
      <w:r>
        <w:rPr>
          <w:rFonts w:ascii="Garamond" w:hAnsi="Garamond"/>
        </w:rPr>
        <w:t>Kalliath</w:t>
      </w:r>
      <w:proofErr w:type="spellEnd"/>
      <w:r>
        <w:rPr>
          <w:rFonts w:ascii="Garamond" w:hAnsi="Garamond"/>
        </w:rPr>
        <w:t xml:space="preserve">, Archana </w:t>
      </w:r>
      <w:proofErr w:type="spellStart"/>
      <w:r>
        <w:rPr>
          <w:rFonts w:ascii="Garamond" w:hAnsi="Garamond"/>
        </w:rPr>
        <w:t>Mukunda</w:t>
      </w:r>
      <w:proofErr w:type="spellEnd"/>
      <w:r>
        <w:rPr>
          <w:rFonts w:ascii="Garamond" w:hAnsi="Garamond"/>
        </w:rPr>
        <w:t xml:space="preserve">, Meera </w:t>
      </w:r>
      <w:proofErr w:type="spellStart"/>
      <w:r>
        <w:rPr>
          <w:rFonts w:ascii="Garamond" w:hAnsi="Garamond"/>
        </w:rPr>
        <w:t>Pynadath</w:t>
      </w:r>
      <w:proofErr w:type="spellEnd"/>
      <w:r>
        <w:rPr>
          <w:rFonts w:ascii="Garamond" w:hAnsi="Garamond"/>
        </w:rPr>
        <w:t xml:space="preserve"> </w:t>
      </w:r>
      <w:r w:rsidR="00EC379B">
        <w:rPr>
          <w:rFonts w:ascii="Garamond" w:hAnsi="Garamond"/>
        </w:rPr>
        <w:t>e</w:t>
      </w:r>
      <w:r>
        <w:rPr>
          <w:rFonts w:ascii="Garamond" w:hAnsi="Garamond"/>
        </w:rPr>
        <w:t>t al. are the authors of the study</w:t>
      </w:r>
      <w:r w:rsidR="00EC379B">
        <w:rPr>
          <w:rFonts w:ascii="Garamond" w:hAnsi="Garamond"/>
        </w:rPr>
        <w:t>. It was published on January 24, 2019 in AYU, An International Qua</w:t>
      </w:r>
      <w:r w:rsidR="009545CE">
        <w:rPr>
          <w:rFonts w:ascii="Garamond" w:hAnsi="Garamond"/>
        </w:rPr>
        <w:t>r</w:t>
      </w:r>
      <w:r w:rsidR="00EC379B">
        <w:rPr>
          <w:rFonts w:ascii="Garamond" w:hAnsi="Garamond"/>
        </w:rPr>
        <w:t xml:space="preserve">terly Journal of Research in Ayurveda. The link to the article is </w:t>
      </w:r>
      <w:hyperlink r:id="rId6" w:history="1">
        <w:r w:rsidR="00EC379B" w:rsidRPr="00A05DBC">
          <w:rPr>
            <w:rStyle w:val="Hyperlink"/>
            <w:rFonts w:ascii="Garamond" w:hAnsi="Garamond"/>
          </w:rPr>
          <w:t>https://www.</w:t>
        </w:r>
        <w:r w:rsidR="00EC379B" w:rsidRPr="00A05DBC">
          <w:rPr>
            <w:rStyle w:val="Hyperlink"/>
            <w:rFonts w:ascii="Garamond" w:hAnsi="Garamond"/>
          </w:rPr>
          <w:t>n</w:t>
        </w:r>
        <w:r w:rsidR="00EC379B" w:rsidRPr="00A05DBC">
          <w:rPr>
            <w:rStyle w:val="Hyperlink"/>
            <w:rFonts w:ascii="Garamond" w:hAnsi="Garamond"/>
          </w:rPr>
          <w:t>cbi.nlm.nih.gov/pmc/articles/PMC6369603/</w:t>
        </w:r>
      </w:hyperlink>
      <w:r w:rsidR="00EC379B">
        <w:rPr>
          <w:rFonts w:ascii="Garamond" w:hAnsi="Garamond"/>
        </w:rPr>
        <w:t xml:space="preserve"> and the DOI link is </w:t>
      </w:r>
      <w:hyperlink r:id="rId7" w:history="1">
        <w:r w:rsidR="00EC379B" w:rsidRPr="00A05DBC">
          <w:rPr>
            <w:rStyle w:val="Hyperlink"/>
            <w:rFonts w:ascii="Garamond" w:hAnsi="Garamond"/>
          </w:rPr>
          <w:t>https://www.ayujournal.org/article.asp?issn=0974-8520;year=2018;volume=39;issue=2;spage=113;epage=117;aulast=Kalliath</w:t>
        </w:r>
      </w:hyperlink>
      <w:r w:rsidR="00EC379B">
        <w:rPr>
          <w:rFonts w:ascii="Garamond" w:hAnsi="Garamond"/>
        </w:rPr>
        <w:t xml:space="preserve">. As stated in the article, there are no conflicts of interest present. </w:t>
      </w:r>
    </w:p>
    <w:p w:rsidR="00EC379B" w:rsidRDefault="007041E2" w:rsidP="006523BC">
      <w:pPr>
        <w:spacing w:line="360" w:lineRule="auto"/>
        <w:rPr>
          <w:rFonts w:ascii="Garamond" w:hAnsi="Garamond"/>
          <w:b/>
        </w:rPr>
      </w:pPr>
      <w:r>
        <w:rPr>
          <w:rFonts w:ascii="Garamond" w:hAnsi="Garamond"/>
          <w:b/>
        </w:rPr>
        <w:t xml:space="preserve"> </w:t>
      </w:r>
    </w:p>
    <w:p w:rsidR="00EC379B" w:rsidRPr="00EC379B" w:rsidRDefault="00EC379B" w:rsidP="006523BC">
      <w:pPr>
        <w:spacing w:line="360" w:lineRule="auto"/>
        <w:rPr>
          <w:rFonts w:ascii="Garamond" w:hAnsi="Garamond"/>
          <w:b/>
        </w:rPr>
      </w:pPr>
      <w:r w:rsidRPr="00EC379B">
        <w:rPr>
          <w:rFonts w:ascii="Garamond" w:hAnsi="Garamond"/>
          <w:b/>
        </w:rPr>
        <w:t>Study analysis:</w:t>
      </w:r>
    </w:p>
    <w:p w:rsidR="00EC379B" w:rsidRPr="00EC379B" w:rsidRDefault="00EC379B" w:rsidP="006523BC">
      <w:pPr>
        <w:pStyle w:val="ListParagraph"/>
        <w:numPr>
          <w:ilvl w:val="0"/>
          <w:numId w:val="1"/>
        </w:numPr>
        <w:spacing w:line="360" w:lineRule="auto"/>
        <w:rPr>
          <w:rFonts w:ascii="Garamond" w:hAnsi="Garamond"/>
          <w:b/>
        </w:rPr>
      </w:pPr>
      <w:r w:rsidRPr="00EC379B">
        <w:rPr>
          <w:rFonts w:ascii="Garamond" w:hAnsi="Garamond"/>
          <w:b/>
        </w:rPr>
        <w:t>Type of study</w:t>
      </w:r>
    </w:p>
    <w:p w:rsidR="00550E1C" w:rsidRDefault="00830ABA" w:rsidP="006523BC">
      <w:pPr>
        <w:spacing w:line="360" w:lineRule="auto"/>
        <w:rPr>
          <w:rFonts w:ascii="Garamond" w:hAnsi="Garamond"/>
        </w:rPr>
      </w:pPr>
      <w:r>
        <w:rPr>
          <w:rFonts w:ascii="Garamond" w:hAnsi="Garamond"/>
        </w:rPr>
        <w:t xml:space="preserve">This article is </w:t>
      </w:r>
      <w:r w:rsidR="0001261B">
        <w:rPr>
          <w:rFonts w:ascii="Garamond" w:hAnsi="Garamond"/>
        </w:rPr>
        <w:t xml:space="preserve">a pre-clinical </w:t>
      </w:r>
      <w:r w:rsidRPr="00830ABA">
        <w:rPr>
          <w:rFonts w:ascii="Garamond" w:hAnsi="Garamond"/>
          <w:i/>
        </w:rPr>
        <w:t>in vitro</w:t>
      </w:r>
      <w:r>
        <w:rPr>
          <w:rFonts w:ascii="Garamond" w:hAnsi="Garamond"/>
        </w:rPr>
        <w:t xml:space="preserve"> </w:t>
      </w:r>
      <w:r w:rsidR="0001261B">
        <w:rPr>
          <w:rFonts w:ascii="Garamond" w:hAnsi="Garamond"/>
        </w:rPr>
        <w:t xml:space="preserve">research </w:t>
      </w:r>
      <w:r>
        <w:rPr>
          <w:rFonts w:ascii="Garamond" w:hAnsi="Garamond"/>
        </w:rPr>
        <w:t>study.</w:t>
      </w:r>
      <w:r w:rsidR="0001261B">
        <w:rPr>
          <w:rFonts w:ascii="Garamond" w:hAnsi="Garamond"/>
        </w:rPr>
        <w:t xml:space="preserve"> It was</w:t>
      </w:r>
      <w:r w:rsidR="00711CDE">
        <w:rPr>
          <w:rFonts w:ascii="Garamond" w:hAnsi="Garamond"/>
        </w:rPr>
        <w:t xml:space="preserve"> non randomized and </w:t>
      </w:r>
      <w:r w:rsidR="0001261B">
        <w:rPr>
          <w:rFonts w:ascii="Garamond" w:hAnsi="Garamond"/>
        </w:rPr>
        <w:t xml:space="preserve">conducted </w:t>
      </w:r>
      <w:r w:rsidR="007041E2">
        <w:rPr>
          <w:rFonts w:ascii="Garamond" w:hAnsi="Garamond"/>
        </w:rPr>
        <w:t xml:space="preserve">over </w:t>
      </w:r>
      <w:r w:rsidR="000410F7">
        <w:rPr>
          <w:rFonts w:ascii="Garamond" w:hAnsi="Garamond"/>
        </w:rPr>
        <w:t xml:space="preserve">two </w:t>
      </w:r>
      <w:r w:rsidR="007041E2">
        <w:rPr>
          <w:rFonts w:ascii="Garamond" w:hAnsi="Garamond"/>
        </w:rPr>
        <w:t>weeks</w:t>
      </w:r>
      <w:r w:rsidR="00711CDE">
        <w:rPr>
          <w:rFonts w:ascii="Garamond" w:hAnsi="Garamond"/>
        </w:rPr>
        <w:t>. The article does not mention where or when it was conducted.</w:t>
      </w:r>
    </w:p>
    <w:p w:rsidR="009213A7" w:rsidRPr="00830ABA" w:rsidRDefault="009213A7" w:rsidP="006523BC">
      <w:pPr>
        <w:spacing w:line="360" w:lineRule="auto"/>
        <w:rPr>
          <w:rFonts w:ascii="Garamond" w:hAnsi="Garamond"/>
        </w:rPr>
      </w:pPr>
    </w:p>
    <w:p w:rsidR="00EC379B" w:rsidRPr="00EC379B" w:rsidRDefault="00EC379B" w:rsidP="006523BC">
      <w:pPr>
        <w:pStyle w:val="ListParagraph"/>
        <w:numPr>
          <w:ilvl w:val="0"/>
          <w:numId w:val="1"/>
        </w:numPr>
        <w:spacing w:line="360" w:lineRule="auto"/>
        <w:rPr>
          <w:rFonts w:ascii="Garamond" w:hAnsi="Garamond"/>
          <w:b/>
        </w:rPr>
      </w:pPr>
      <w:r w:rsidRPr="00EC379B">
        <w:rPr>
          <w:rFonts w:ascii="Garamond" w:hAnsi="Garamond"/>
          <w:b/>
        </w:rPr>
        <w:lastRenderedPageBreak/>
        <w:t>Study purpose</w:t>
      </w:r>
    </w:p>
    <w:p w:rsidR="00EC379B" w:rsidRDefault="00EC379B" w:rsidP="006523BC">
      <w:pPr>
        <w:spacing w:line="360" w:lineRule="auto"/>
        <w:ind w:firstLine="360"/>
        <w:rPr>
          <w:rFonts w:ascii="Garamond" w:hAnsi="Garamond"/>
          <w:color w:val="000000"/>
          <w:shd w:val="clear" w:color="auto" w:fill="FFFFFF"/>
        </w:rPr>
      </w:pPr>
      <w:r>
        <w:rPr>
          <w:rFonts w:ascii="Garamond" w:hAnsi="Garamond"/>
        </w:rPr>
        <w:t>The purpose of the study is to compare the shade and surface morphology of chemical and herbal whitening toothpaste on human enamel. Chemical whitening toothpaste contains bleaching agents that can remove stains and lightens the shade of the teeth. However, the article states that, “</w:t>
      </w:r>
      <w:r w:rsidRPr="00EC379B">
        <w:rPr>
          <w:rFonts w:ascii="Garamond" w:hAnsi="Garamond"/>
          <w:color w:val="000000"/>
          <w:shd w:val="clear" w:color="auto" w:fill="FFFFFF"/>
        </w:rPr>
        <w:t>The chemical ingredients in whitening toothpaste cause undesired harmful effects not only on the enamel but also on the soft tissues, resulting in mucosal irritation, ulceration and circumoral dermatitis</w:t>
      </w:r>
      <w:r>
        <w:rPr>
          <w:rFonts w:ascii="Garamond" w:hAnsi="Garamond"/>
          <w:color w:val="000000"/>
          <w:shd w:val="clear" w:color="auto" w:fill="FFFFFF"/>
        </w:rPr>
        <w:t>” (</w:t>
      </w:r>
      <w:proofErr w:type="spellStart"/>
      <w:r>
        <w:rPr>
          <w:rFonts w:ascii="Garamond" w:hAnsi="Garamond"/>
          <w:color w:val="000000"/>
          <w:shd w:val="clear" w:color="auto" w:fill="FFFFFF"/>
        </w:rPr>
        <w:t>Kalliath</w:t>
      </w:r>
      <w:proofErr w:type="spellEnd"/>
      <w:r>
        <w:rPr>
          <w:rFonts w:ascii="Garamond" w:hAnsi="Garamond"/>
          <w:color w:val="000000"/>
          <w:shd w:val="clear" w:color="auto" w:fill="FFFFFF"/>
        </w:rPr>
        <w:t xml:space="preserve"> et al., 2018)</w:t>
      </w:r>
      <w:r w:rsidR="00937B6B">
        <w:rPr>
          <w:rFonts w:ascii="Garamond" w:hAnsi="Garamond"/>
          <w:color w:val="000000"/>
          <w:shd w:val="clear" w:color="auto" w:fill="FFFFFF"/>
        </w:rPr>
        <w:t>.</w:t>
      </w:r>
      <w:r>
        <w:rPr>
          <w:rFonts w:ascii="Garamond" w:hAnsi="Garamond"/>
          <w:color w:val="000000"/>
          <w:shd w:val="clear" w:color="auto" w:fill="FFFFFF"/>
        </w:rPr>
        <w:t xml:space="preserve"> Therefore, it is recently noticed that the general population would prefer the toothpaste with herbal products to avoid the harmful side effects</w:t>
      </w:r>
      <w:r w:rsidR="000833EF">
        <w:rPr>
          <w:rFonts w:ascii="Garamond" w:hAnsi="Garamond"/>
          <w:color w:val="000000"/>
          <w:shd w:val="clear" w:color="auto" w:fill="FFFFFF"/>
        </w:rPr>
        <w:t xml:space="preserve"> and sensitivity</w:t>
      </w:r>
      <w:r>
        <w:rPr>
          <w:rFonts w:ascii="Garamond" w:hAnsi="Garamond"/>
          <w:color w:val="000000"/>
          <w:shd w:val="clear" w:color="auto" w:fill="FFFFFF"/>
        </w:rPr>
        <w:t>. This has resulted in various herbal origin toothpaste being more commercially available in the market</w:t>
      </w:r>
      <w:r w:rsidR="00830ABA">
        <w:rPr>
          <w:rFonts w:ascii="Garamond" w:hAnsi="Garamond"/>
          <w:color w:val="000000"/>
          <w:shd w:val="clear" w:color="auto" w:fill="FFFFFF"/>
        </w:rPr>
        <w:t xml:space="preserve"> </w:t>
      </w:r>
      <w:r w:rsidR="00830ABA">
        <w:rPr>
          <w:rFonts w:ascii="Garamond" w:hAnsi="Garamond"/>
        </w:rPr>
        <w:t>(</w:t>
      </w:r>
      <w:proofErr w:type="spellStart"/>
      <w:r w:rsidR="00830ABA">
        <w:rPr>
          <w:rFonts w:ascii="Garamond" w:hAnsi="Garamond"/>
          <w:color w:val="000000"/>
          <w:shd w:val="clear" w:color="auto" w:fill="FFFFFF"/>
        </w:rPr>
        <w:t>Kalliath</w:t>
      </w:r>
      <w:proofErr w:type="spellEnd"/>
      <w:r w:rsidR="00830ABA">
        <w:rPr>
          <w:rFonts w:ascii="Garamond" w:hAnsi="Garamond"/>
          <w:color w:val="000000"/>
          <w:shd w:val="clear" w:color="auto" w:fill="FFFFFF"/>
        </w:rPr>
        <w:t xml:space="preserve"> et al., 2018)</w:t>
      </w:r>
      <w:r w:rsidR="00937B6B">
        <w:rPr>
          <w:rFonts w:ascii="Garamond" w:hAnsi="Garamond"/>
          <w:color w:val="000000"/>
          <w:shd w:val="clear" w:color="auto" w:fill="FFFFFF"/>
        </w:rPr>
        <w:t>.</w:t>
      </w:r>
      <w:bookmarkStart w:id="0" w:name="_GoBack"/>
      <w:bookmarkEnd w:id="0"/>
    </w:p>
    <w:p w:rsidR="00EC379B" w:rsidRPr="00EC379B" w:rsidRDefault="00EC379B" w:rsidP="006523BC">
      <w:pPr>
        <w:spacing w:line="360" w:lineRule="auto"/>
        <w:ind w:firstLine="360"/>
        <w:rPr>
          <w:rFonts w:ascii="Garamond" w:hAnsi="Garamond"/>
          <w:b/>
        </w:rPr>
      </w:pPr>
    </w:p>
    <w:p w:rsidR="00EC379B" w:rsidRPr="00EC379B" w:rsidRDefault="00EC379B" w:rsidP="006523BC">
      <w:pPr>
        <w:pStyle w:val="ListParagraph"/>
        <w:numPr>
          <w:ilvl w:val="0"/>
          <w:numId w:val="1"/>
        </w:numPr>
        <w:spacing w:line="360" w:lineRule="auto"/>
        <w:rPr>
          <w:rFonts w:ascii="Garamond" w:hAnsi="Garamond"/>
          <w:b/>
        </w:rPr>
      </w:pPr>
      <w:r w:rsidRPr="00EC379B">
        <w:rPr>
          <w:rFonts w:ascii="Garamond" w:hAnsi="Garamond"/>
          <w:b/>
        </w:rPr>
        <w:t xml:space="preserve">Experimental design </w:t>
      </w:r>
    </w:p>
    <w:p w:rsidR="00EC379B" w:rsidRDefault="00EC379B" w:rsidP="006523BC">
      <w:pPr>
        <w:spacing w:line="360" w:lineRule="auto"/>
        <w:ind w:firstLine="360"/>
        <w:rPr>
          <w:rFonts w:ascii="Garamond" w:hAnsi="Garamond"/>
        </w:rPr>
      </w:pPr>
      <w:r>
        <w:rPr>
          <w:rFonts w:ascii="Garamond" w:hAnsi="Garamond"/>
        </w:rPr>
        <w:t xml:space="preserve">The study was a non-randomized, </w:t>
      </w:r>
      <w:r w:rsidRPr="00EC379B">
        <w:rPr>
          <w:rFonts w:ascii="Garamond" w:hAnsi="Garamond"/>
          <w:i/>
        </w:rPr>
        <w:t>in vitro</w:t>
      </w:r>
      <w:r>
        <w:rPr>
          <w:rFonts w:ascii="Garamond" w:hAnsi="Garamond"/>
        </w:rPr>
        <w:t xml:space="preserve"> study that was conducted over 14 days. Twenty premolars, which were extracted for orthodontic purposes, were grouped into </w:t>
      </w:r>
      <w:r w:rsidR="000410F7">
        <w:rPr>
          <w:rFonts w:ascii="Garamond" w:hAnsi="Garamond"/>
        </w:rPr>
        <w:t>two</w:t>
      </w:r>
      <w:r>
        <w:rPr>
          <w:rFonts w:ascii="Garamond" w:hAnsi="Garamond"/>
        </w:rPr>
        <w:t xml:space="preserve"> groups. All of the premolars were examined under a stereomicroscope to examine the surface morphology and checked with a Vita 3D shade guide. Once the results were recorded, one group was treated with </w:t>
      </w:r>
      <w:r w:rsidR="00711CDE">
        <w:rPr>
          <w:rFonts w:ascii="Garamond" w:hAnsi="Garamond"/>
        </w:rPr>
        <w:t>Colgate Visible White T</w:t>
      </w:r>
      <w:r>
        <w:rPr>
          <w:rFonts w:ascii="Garamond" w:hAnsi="Garamond"/>
        </w:rPr>
        <w:t>ooth</w:t>
      </w:r>
      <w:r w:rsidR="00711CDE">
        <w:rPr>
          <w:rFonts w:ascii="Garamond" w:hAnsi="Garamond"/>
        </w:rPr>
        <w:t xml:space="preserve"> P</w:t>
      </w:r>
      <w:r>
        <w:rPr>
          <w:rFonts w:ascii="Garamond" w:hAnsi="Garamond"/>
        </w:rPr>
        <w:t>aste</w:t>
      </w:r>
      <w:r w:rsidR="00711CDE">
        <w:rPr>
          <w:rFonts w:ascii="Garamond" w:hAnsi="Garamond"/>
        </w:rPr>
        <w:t xml:space="preserve"> that contains</w:t>
      </w:r>
      <w:r>
        <w:rPr>
          <w:rFonts w:ascii="Garamond" w:hAnsi="Garamond"/>
        </w:rPr>
        <w:t xml:space="preserve"> chemical ingredients</w:t>
      </w:r>
      <w:r w:rsidR="0054348B">
        <w:rPr>
          <w:rFonts w:ascii="Garamond" w:hAnsi="Garamond"/>
        </w:rPr>
        <w:t xml:space="preserve"> </w:t>
      </w:r>
      <w:r w:rsidR="00711CDE">
        <w:rPr>
          <w:rFonts w:ascii="Garamond" w:hAnsi="Garamond"/>
        </w:rPr>
        <w:t xml:space="preserve">including </w:t>
      </w:r>
      <w:r w:rsidR="000833EF">
        <w:rPr>
          <w:rFonts w:ascii="Garamond" w:hAnsi="Garamond"/>
        </w:rPr>
        <w:t xml:space="preserve">hydrogen peroxide, </w:t>
      </w:r>
      <w:r w:rsidR="00711CDE">
        <w:rPr>
          <w:rFonts w:ascii="Garamond" w:hAnsi="Garamond"/>
        </w:rPr>
        <w:t>silica, sorbitol, sodium fluoride, and sodium hydroxide. T</w:t>
      </w:r>
      <w:r>
        <w:rPr>
          <w:rFonts w:ascii="Garamond" w:hAnsi="Garamond"/>
        </w:rPr>
        <w:t xml:space="preserve">he other group </w:t>
      </w:r>
      <w:r w:rsidR="00711CDE">
        <w:rPr>
          <w:rFonts w:ascii="Garamond" w:hAnsi="Garamond"/>
        </w:rPr>
        <w:t>was treated with Himalaya Sparkling white toothpaste that contains</w:t>
      </w:r>
      <w:r>
        <w:rPr>
          <w:rFonts w:ascii="Garamond" w:hAnsi="Garamond"/>
        </w:rPr>
        <w:t xml:space="preserve"> herbal ingredients</w:t>
      </w:r>
      <w:r w:rsidR="00711CDE">
        <w:rPr>
          <w:rFonts w:ascii="Garamond" w:hAnsi="Garamond"/>
        </w:rPr>
        <w:t xml:space="preserve"> including </w:t>
      </w:r>
      <w:proofErr w:type="spellStart"/>
      <w:r w:rsidR="00711CDE">
        <w:rPr>
          <w:rFonts w:ascii="Garamond" w:hAnsi="Garamond"/>
        </w:rPr>
        <w:t>meswak</w:t>
      </w:r>
      <w:proofErr w:type="spellEnd"/>
      <w:r w:rsidR="00711CDE">
        <w:rPr>
          <w:rFonts w:ascii="Garamond" w:hAnsi="Garamond"/>
        </w:rPr>
        <w:t>, papaya, citrus fruits, and menthol</w:t>
      </w:r>
      <w:r>
        <w:rPr>
          <w:rFonts w:ascii="Garamond" w:hAnsi="Garamond"/>
        </w:rPr>
        <w:t>. Throughou</w:t>
      </w:r>
      <w:r w:rsidR="00AB46D0">
        <w:rPr>
          <w:rFonts w:ascii="Garamond" w:hAnsi="Garamond"/>
        </w:rPr>
        <w:t>t</w:t>
      </w:r>
      <w:r>
        <w:rPr>
          <w:rFonts w:ascii="Garamond" w:hAnsi="Garamond"/>
        </w:rPr>
        <w:t xml:space="preserve"> the </w:t>
      </w:r>
      <w:r w:rsidR="00AB46D0">
        <w:rPr>
          <w:rFonts w:ascii="Garamond" w:hAnsi="Garamond"/>
        </w:rPr>
        <w:t>study, the teeth were stored in distilled water and cleansed for 1 minute twice a day</w:t>
      </w:r>
      <w:r w:rsidR="00761FD3">
        <w:rPr>
          <w:rFonts w:ascii="Garamond" w:hAnsi="Garamond"/>
        </w:rPr>
        <w:t xml:space="preserve">. Each premolar was cleansed under tap water with a soft bristled toothbrush containing the specific paste. After the </w:t>
      </w:r>
      <w:r w:rsidR="000410F7">
        <w:rPr>
          <w:rFonts w:ascii="Garamond" w:hAnsi="Garamond"/>
        </w:rPr>
        <w:t>two</w:t>
      </w:r>
      <w:r w:rsidR="00427A94">
        <w:rPr>
          <w:rFonts w:ascii="Garamond" w:hAnsi="Garamond"/>
        </w:rPr>
        <w:t xml:space="preserve"> weeks, the shade and surface morphology of the premolars were evaluated analyzed statistically</w:t>
      </w:r>
      <w:r w:rsidR="00830ABA">
        <w:rPr>
          <w:rFonts w:ascii="Garamond" w:hAnsi="Garamond"/>
        </w:rPr>
        <w:t xml:space="preserve"> </w:t>
      </w:r>
      <w:r w:rsidR="0054348B">
        <w:rPr>
          <w:rFonts w:ascii="Garamond" w:hAnsi="Garamond"/>
        </w:rPr>
        <w:t xml:space="preserve">using a student’s unpaired </w:t>
      </w:r>
      <w:r w:rsidR="0054348B">
        <w:rPr>
          <w:rFonts w:ascii="Garamond" w:hAnsi="Garamond"/>
          <w:i/>
        </w:rPr>
        <w:t>t</w:t>
      </w:r>
      <w:r w:rsidR="0054348B">
        <w:rPr>
          <w:rFonts w:ascii="Garamond" w:hAnsi="Garamond"/>
        </w:rPr>
        <w:t xml:space="preserve">-test </w:t>
      </w:r>
      <w:r w:rsidR="00830ABA">
        <w:rPr>
          <w:rFonts w:ascii="Garamond" w:hAnsi="Garamond"/>
        </w:rPr>
        <w:t>(</w:t>
      </w:r>
      <w:proofErr w:type="spellStart"/>
      <w:r w:rsidR="00830ABA">
        <w:rPr>
          <w:rFonts w:ascii="Garamond" w:hAnsi="Garamond"/>
          <w:color w:val="000000"/>
          <w:shd w:val="clear" w:color="auto" w:fill="FFFFFF"/>
        </w:rPr>
        <w:t>Kalliath</w:t>
      </w:r>
      <w:proofErr w:type="spellEnd"/>
      <w:r w:rsidR="00830ABA">
        <w:rPr>
          <w:rFonts w:ascii="Garamond" w:hAnsi="Garamond"/>
          <w:color w:val="000000"/>
          <w:shd w:val="clear" w:color="auto" w:fill="FFFFFF"/>
        </w:rPr>
        <w:t xml:space="preserve"> et al., 2018)</w:t>
      </w:r>
      <w:r w:rsidR="00937B6B">
        <w:rPr>
          <w:rFonts w:ascii="Garamond" w:hAnsi="Garamond"/>
          <w:color w:val="000000"/>
          <w:shd w:val="clear" w:color="auto" w:fill="FFFFFF"/>
        </w:rPr>
        <w:t>.</w:t>
      </w:r>
    </w:p>
    <w:p w:rsidR="00EC379B" w:rsidRPr="00EC379B" w:rsidRDefault="00EC379B" w:rsidP="006523BC">
      <w:pPr>
        <w:spacing w:line="360" w:lineRule="auto"/>
        <w:rPr>
          <w:rFonts w:ascii="Garamond" w:hAnsi="Garamond"/>
          <w:b/>
        </w:rPr>
      </w:pPr>
    </w:p>
    <w:p w:rsidR="00EC379B" w:rsidRDefault="00EC379B" w:rsidP="006523BC">
      <w:pPr>
        <w:pStyle w:val="ListParagraph"/>
        <w:numPr>
          <w:ilvl w:val="0"/>
          <w:numId w:val="1"/>
        </w:numPr>
        <w:spacing w:line="360" w:lineRule="auto"/>
        <w:rPr>
          <w:rFonts w:ascii="Garamond" w:hAnsi="Garamond"/>
          <w:b/>
        </w:rPr>
      </w:pPr>
      <w:r w:rsidRPr="00EC379B">
        <w:rPr>
          <w:rFonts w:ascii="Garamond" w:hAnsi="Garamond"/>
          <w:b/>
        </w:rPr>
        <w:t>Results</w:t>
      </w:r>
    </w:p>
    <w:p w:rsidR="00EC379B" w:rsidRPr="00EC379B" w:rsidRDefault="00EC379B" w:rsidP="006523BC">
      <w:pPr>
        <w:spacing w:line="360" w:lineRule="auto"/>
        <w:ind w:firstLine="360"/>
        <w:rPr>
          <w:rFonts w:ascii="Garamond" w:hAnsi="Garamond"/>
          <w:color w:val="000000"/>
          <w:shd w:val="clear" w:color="auto" w:fill="FFFFFF"/>
        </w:rPr>
      </w:pPr>
      <w:r w:rsidRPr="00EC379B">
        <w:rPr>
          <w:rFonts w:ascii="Garamond" w:hAnsi="Garamond"/>
        </w:rPr>
        <w:t xml:space="preserve">After the </w:t>
      </w:r>
      <w:r w:rsidR="003C5C7E">
        <w:rPr>
          <w:rFonts w:ascii="Garamond" w:hAnsi="Garamond"/>
        </w:rPr>
        <w:t>two</w:t>
      </w:r>
      <w:r w:rsidRPr="00EC379B">
        <w:rPr>
          <w:rFonts w:ascii="Garamond" w:hAnsi="Garamond"/>
        </w:rPr>
        <w:t xml:space="preserve"> weeks, the changes in the shade of enamel and surface morphology were noted. The </w:t>
      </w:r>
      <w:r>
        <w:rPr>
          <w:rFonts w:ascii="Garamond" w:hAnsi="Garamond"/>
        </w:rPr>
        <w:t xml:space="preserve">changes in both groups were noted as either ‘yes’ with a score of 1 if there was presence or ‘no’ with a score of 0 if there was an absence. These scores were entered electronically into excel sheets using student </w:t>
      </w:r>
      <w:r>
        <w:rPr>
          <w:rFonts w:ascii="Garamond" w:hAnsi="Garamond"/>
          <w:i/>
        </w:rPr>
        <w:t>t</w:t>
      </w:r>
      <w:r>
        <w:rPr>
          <w:rFonts w:ascii="Garamond" w:hAnsi="Garamond"/>
        </w:rPr>
        <w:t>-test SPSS package 18 for statistical analysis</w:t>
      </w:r>
      <w:r w:rsidR="00830ABA">
        <w:rPr>
          <w:rFonts w:ascii="Garamond" w:hAnsi="Garamond"/>
        </w:rPr>
        <w:t xml:space="preserve"> (</w:t>
      </w:r>
      <w:proofErr w:type="spellStart"/>
      <w:r>
        <w:rPr>
          <w:rFonts w:ascii="Garamond" w:hAnsi="Garamond"/>
          <w:color w:val="000000"/>
          <w:shd w:val="clear" w:color="auto" w:fill="FFFFFF"/>
        </w:rPr>
        <w:t>Kalliath</w:t>
      </w:r>
      <w:proofErr w:type="spellEnd"/>
      <w:r>
        <w:rPr>
          <w:rFonts w:ascii="Garamond" w:hAnsi="Garamond"/>
          <w:color w:val="000000"/>
          <w:shd w:val="clear" w:color="auto" w:fill="FFFFFF"/>
        </w:rPr>
        <w:t xml:space="preserve"> et al., 2018)</w:t>
      </w:r>
      <w:r w:rsidR="00937B6B">
        <w:rPr>
          <w:rFonts w:ascii="Garamond" w:hAnsi="Garamond"/>
          <w:color w:val="000000"/>
          <w:shd w:val="clear" w:color="auto" w:fill="FFFFFF"/>
        </w:rPr>
        <w:t>.</w:t>
      </w:r>
      <w:r w:rsidR="00830ABA">
        <w:rPr>
          <w:rFonts w:ascii="Garamond" w:hAnsi="Garamond"/>
          <w:color w:val="000000"/>
          <w:shd w:val="clear" w:color="auto" w:fill="FFFFFF"/>
        </w:rPr>
        <w:t xml:space="preserve"> </w:t>
      </w:r>
      <w:r>
        <w:rPr>
          <w:rFonts w:ascii="Garamond" w:hAnsi="Garamond"/>
          <w:color w:val="000000"/>
          <w:shd w:val="clear" w:color="auto" w:fill="FFFFFF"/>
        </w:rPr>
        <w:t xml:space="preserve">As seen from the results, the group with the chemical ingredients (Group A) showed more changes in the surface morphology than the one with herbal ingredients (Group B). From the 10 premolars from each group, </w:t>
      </w:r>
      <w:r w:rsidR="00DB48F6">
        <w:rPr>
          <w:rFonts w:ascii="Garamond" w:hAnsi="Garamond"/>
          <w:color w:val="000000"/>
          <w:shd w:val="clear" w:color="auto" w:fill="FFFFFF"/>
        </w:rPr>
        <w:t xml:space="preserve">four </w:t>
      </w:r>
      <w:r>
        <w:rPr>
          <w:rFonts w:ascii="Garamond" w:hAnsi="Garamond"/>
          <w:color w:val="000000"/>
          <w:shd w:val="clear" w:color="auto" w:fill="FFFFFF"/>
        </w:rPr>
        <w:t xml:space="preserve">had surface morphology present from Group A and </w:t>
      </w:r>
      <w:r w:rsidR="003C5C7E">
        <w:rPr>
          <w:rFonts w:ascii="Garamond" w:hAnsi="Garamond"/>
          <w:color w:val="000000"/>
          <w:shd w:val="clear" w:color="auto" w:fill="FFFFFF"/>
        </w:rPr>
        <w:t>two</w:t>
      </w:r>
      <w:r>
        <w:rPr>
          <w:rFonts w:ascii="Garamond" w:hAnsi="Garamond"/>
          <w:color w:val="000000"/>
          <w:shd w:val="clear" w:color="auto" w:fill="FFFFFF"/>
        </w:rPr>
        <w:t xml:space="preserve"> had it present from Group B. </w:t>
      </w:r>
      <w:r>
        <w:rPr>
          <w:rFonts w:ascii="Garamond" w:hAnsi="Garamond"/>
          <w:color w:val="000000"/>
          <w:shd w:val="clear" w:color="auto" w:fill="FFFFFF"/>
        </w:rPr>
        <w:lastRenderedPageBreak/>
        <w:t>Additionally, an</w:t>
      </w:r>
      <w:r>
        <w:rPr>
          <w:rFonts w:ascii="Garamond" w:hAnsi="Garamond"/>
        </w:rPr>
        <w:t xml:space="preserve"> </w:t>
      </w:r>
      <w:r>
        <w:rPr>
          <w:rFonts w:ascii="Garamond" w:hAnsi="Garamond"/>
          <w:color w:val="000000"/>
          <w:shd w:val="clear" w:color="auto" w:fill="FFFFFF"/>
        </w:rPr>
        <w:t xml:space="preserve">unpaired </w:t>
      </w:r>
      <w:r w:rsidR="0054348B">
        <w:rPr>
          <w:rFonts w:ascii="Garamond" w:hAnsi="Garamond"/>
          <w:i/>
          <w:color w:val="000000"/>
          <w:shd w:val="clear" w:color="auto" w:fill="FFFFFF"/>
        </w:rPr>
        <w:t>t</w:t>
      </w:r>
      <w:r>
        <w:rPr>
          <w:rFonts w:ascii="Garamond" w:hAnsi="Garamond"/>
          <w:color w:val="000000"/>
          <w:shd w:val="clear" w:color="auto" w:fill="FFFFFF"/>
        </w:rPr>
        <w:t xml:space="preserve">-test performed with a P value of 0.354 for the surface morphology.  The results from this test were not statistically significant. </w:t>
      </w:r>
      <w:r w:rsidRPr="00EC379B">
        <w:rPr>
          <w:rFonts w:ascii="Garamond" w:hAnsi="Garamond"/>
        </w:rPr>
        <w:t>When comparing the shade</w:t>
      </w:r>
      <w:r>
        <w:rPr>
          <w:rFonts w:ascii="Garamond" w:hAnsi="Garamond"/>
        </w:rPr>
        <w:t xml:space="preserve">s of each tooth with a Vita 3D shade guide, 6 of the teeth from Group A and </w:t>
      </w:r>
      <w:r w:rsidR="00DB48F6">
        <w:rPr>
          <w:rFonts w:ascii="Garamond" w:hAnsi="Garamond"/>
        </w:rPr>
        <w:t xml:space="preserve">four </w:t>
      </w:r>
      <w:r>
        <w:rPr>
          <w:rFonts w:ascii="Garamond" w:hAnsi="Garamond"/>
        </w:rPr>
        <w:t xml:space="preserve">of the teeth in Group B showed lightening. The P value from the unpaired student </w:t>
      </w:r>
      <w:r>
        <w:rPr>
          <w:rFonts w:ascii="Garamond" w:hAnsi="Garamond"/>
          <w:i/>
        </w:rPr>
        <w:t>t</w:t>
      </w:r>
      <w:r>
        <w:rPr>
          <w:rFonts w:ascii="Garamond" w:hAnsi="Garamond"/>
        </w:rPr>
        <w:t>-was 0.1923,</w:t>
      </w:r>
      <w:r w:rsidR="00DB48F6">
        <w:rPr>
          <w:rFonts w:ascii="Garamond" w:hAnsi="Garamond"/>
        </w:rPr>
        <w:t xml:space="preserve"> </w:t>
      </w:r>
      <w:r>
        <w:rPr>
          <w:rFonts w:ascii="Garamond" w:hAnsi="Garamond"/>
        </w:rPr>
        <w:t xml:space="preserve">which is also not significantly statistical. As seen from the tests, the toothpaste with the chemical ingredients causes a whiter appearance of the surface enamel compared to the toothpaste with herbal ingredients </w:t>
      </w:r>
      <w:r w:rsidR="00830ABA">
        <w:rPr>
          <w:rFonts w:ascii="Garamond" w:hAnsi="Garamond"/>
        </w:rPr>
        <w:t>(</w:t>
      </w:r>
      <w:proofErr w:type="spellStart"/>
      <w:r w:rsidR="00830ABA">
        <w:rPr>
          <w:rFonts w:ascii="Garamond" w:hAnsi="Garamond"/>
          <w:color w:val="000000"/>
          <w:shd w:val="clear" w:color="auto" w:fill="FFFFFF"/>
        </w:rPr>
        <w:t>Kalliath</w:t>
      </w:r>
      <w:proofErr w:type="spellEnd"/>
      <w:r w:rsidR="00830ABA">
        <w:rPr>
          <w:rFonts w:ascii="Garamond" w:hAnsi="Garamond"/>
          <w:color w:val="000000"/>
          <w:shd w:val="clear" w:color="auto" w:fill="FFFFFF"/>
        </w:rPr>
        <w:t xml:space="preserve"> et al., 2018)</w:t>
      </w:r>
      <w:r w:rsidR="00937B6B">
        <w:rPr>
          <w:rFonts w:ascii="Garamond" w:hAnsi="Garamond"/>
          <w:color w:val="000000"/>
          <w:shd w:val="clear" w:color="auto" w:fill="FFFFFF"/>
        </w:rPr>
        <w:t>.</w:t>
      </w:r>
    </w:p>
    <w:p w:rsidR="00EC379B" w:rsidRDefault="00EC379B" w:rsidP="006523BC">
      <w:pPr>
        <w:spacing w:line="360" w:lineRule="auto"/>
        <w:ind w:firstLine="360"/>
        <w:rPr>
          <w:rFonts w:ascii="Garamond" w:hAnsi="Garamond"/>
          <w:b/>
        </w:rPr>
      </w:pPr>
    </w:p>
    <w:p w:rsidR="009545CE" w:rsidRPr="009545CE" w:rsidRDefault="00EC379B" w:rsidP="006523BC">
      <w:pPr>
        <w:pStyle w:val="ListParagraph"/>
        <w:numPr>
          <w:ilvl w:val="0"/>
          <w:numId w:val="1"/>
        </w:numPr>
        <w:spacing w:line="360" w:lineRule="auto"/>
        <w:rPr>
          <w:rFonts w:ascii="Garamond" w:hAnsi="Garamond"/>
          <w:b/>
        </w:rPr>
      </w:pPr>
      <w:r w:rsidRPr="00EC379B">
        <w:rPr>
          <w:rFonts w:ascii="Garamond" w:hAnsi="Garamond"/>
          <w:b/>
        </w:rPr>
        <w:t xml:space="preserve">Conclusions </w:t>
      </w:r>
    </w:p>
    <w:p w:rsidR="00711CDE" w:rsidRDefault="00830ABA" w:rsidP="006523BC">
      <w:pPr>
        <w:spacing w:line="360" w:lineRule="auto"/>
        <w:ind w:firstLine="360"/>
        <w:rPr>
          <w:rFonts w:ascii="Garamond" w:hAnsi="Garamond"/>
          <w:color w:val="000000"/>
          <w:shd w:val="clear" w:color="auto" w:fill="FFFFFF"/>
        </w:rPr>
      </w:pPr>
      <w:r w:rsidRPr="00B3187A">
        <w:rPr>
          <w:rFonts w:ascii="Garamond" w:hAnsi="Garamond"/>
        </w:rPr>
        <w:t>The authors</w:t>
      </w:r>
      <w:r>
        <w:rPr>
          <w:rFonts w:ascii="Garamond" w:hAnsi="Garamond"/>
        </w:rPr>
        <w:t xml:space="preserve"> of the article concluded that the herbal and chemical toothpastes have similar whitening effects</w:t>
      </w:r>
      <w:r w:rsidR="009034FB">
        <w:rPr>
          <w:rFonts w:ascii="Garamond" w:hAnsi="Garamond"/>
        </w:rPr>
        <w:t>, however, the herbal ingredients provide less surface changes</w:t>
      </w:r>
      <w:r>
        <w:rPr>
          <w:rFonts w:ascii="Garamond" w:hAnsi="Garamond"/>
        </w:rPr>
        <w:t xml:space="preserve">. </w:t>
      </w:r>
      <w:r w:rsidR="009545CE">
        <w:rPr>
          <w:rFonts w:ascii="Garamond" w:hAnsi="Garamond"/>
        </w:rPr>
        <w:t xml:space="preserve">This lead to the increase of herbal products in the market that are used to prevent and treat oral diseases while preventing the harmful effects of the bleaching chemicals. </w:t>
      </w:r>
      <w:r w:rsidR="00B3187A">
        <w:rPr>
          <w:rFonts w:ascii="Garamond" w:hAnsi="Garamond"/>
        </w:rPr>
        <w:t xml:space="preserve">Although the premolars </w:t>
      </w:r>
      <w:r w:rsidR="009D799D">
        <w:rPr>
          <w:rFonts w:ascii="Garamond" w:hAnsi="Garamond"/>
        </w:rPr>
        <w:t xml:space="preserve">that were </w:t>
      </w:r>
      <w:r w:rsidR="00B3187A">
        <w:rPr>
          <w:rFonts w:ascii="Garamond" w:hAnsi="Garamond"/>
        </w:rPr>
        <w:t>cleansed with the chemical toothpaste had a whiter appearance</w:t>
      </w:r>
      <w:r w:rsidR="009545CE">
        <w:rPr>
          <w:rFonts w:ascii="Garamond" w:hAnsi="Garamond"/>
        </w:rPr>
        <w:t xml:space="preserve"> in this study</w:t>
      </w:r>
      <w:r w:rsidR="00B3187A">
        <w:rPr>
          <w:rFonts w:ascii="Garamond" w:hAnsi="Garamond"/>
        </w:rPr>
        <w:t>, the results were not statistically significan</w:t>
      </w:r>
      <w:r w:rsidR="009D799D">
        <w:rPr>
          <w:rFonts w:ascii="Garamond" w:hAnsi="Garamond"/>
        </w:rPr>
        <w:t>t.</w:t>
      </w:r>
      <w:r w:rsidR="00CA4E12">
        <w:rPr>
          <w:rFonts w:ascii="Garamond" w:hAnsi="Garamond"/>
        </w:rPr>
        <w:t xml:space="preserve"> The authors stated, “</w:t>
      </w:r>
      <w:r w:rsidR="00CA4E12" w:rsidRPr="00CA4E12">
        <w:rPr>
          <w:rFonts w:ascii="Garamond" w:hAnsi="Garamond"/>
          <w:color w:val="000000"/>
          <w:shd w:val="clear" w:color="auto" w:fill="FFFFFF"/>
        </w:rPr>
        <w:t>In spite of surge in availability of numerous proprietary herbal whitening toothpaste, there is dearth of data regarding their efficacy hence it was not possible to further assess and correlate the findings of the study</w:t>
      </w:r>
      <w:r w:rsidR="00CA4E12">
        <w:rPr>
          <w:rFonts w:ascii="Garamond" w:hAnsi="Garamond"/>
          <w:color w:val="000000"/>
          <w:shd w:val="clear" w:color="auto" w:fill="FFFFFF"/>
        </w:rPr>
        <w:t xml:space="preserve">” </w:t>
      </w:r>
      <w:r w:rsidR="00CA4E12">
        <w:rPr>
          <w:rFonts w:ascii="Garamond" w:hAnsi="Garamond"/>
        </w:rPr>
        <w:t>(</w:t>
      </w:r>
      <w:proofErr w:type="spellStart"/>
      <w:r w:rsidR="00CA4E12">
        <w:rPr>
          <w:rFonts w:ascii="Garamond" w:hAnsi="Garamond"/>
          <w:color w:val="000000"/>
          <w:shd w:val="clear" w:color="auto" w:fill="FFFFFF"/>
        </w:rPr>
        <w:t>Kalliath</w:t>
      </w:r>
      <w:proofErr w:type="spellEnd"/>
      <w:r w:rsidR="00CA4E12">
        <w:rPr>
          <w:rFonts w:ascii="Garamond" w:hAnsi="Garamond"/>
          <w:color w:val="000000"/>
          <w:shd w:val="clear" w:color="auto" w:fill="FFFFFF"/>
        </w:rPr>
        <w:t xml:space="preserve"> et al., 2018). Further investigation can be made </w:t>
      </w:r>
      <w:r w:rsidR="00CA4E12">
        <w:rPr>
          <w:rFonts w:ascii="Garamond" w:hAnsi="Garamond"/>
        </w:rPr>
        <w:t>w</w:t>
      </w:r>
      <w:r>
        <w:rPr>
          <w:rFonts w:ascii="Garamond" w:hAnsi="Garamond"/>
        </w:rPr>
        <w:t>ith a larger sample size and increase in duration of the study</w:t>
      </w:r>
      <w:r w:rsidR="00CA4E12">
        <w:rPr>
          <w:rFonts w:ascii="Garamond" w:hAnsi="Garamond"/>
        </w:rPr>
        <w:t xml:space="preserve">. </w:t>
      </w:r>
      <w:r w:rsidR="00ED3474">
        <w:rPr>
          <w:rFonts w:ascii="Garamond" w:hAnsi="Garamond"/>
        </w:rPr>
        <w:t xml:space="preserve">The authors did not mention what should be studied next, however, they listed herbal products that offer whitening on the teeth. </w:t>
      </w:r>
      <w:r w:rsidR="00937B6B">
        <w:rPr>
          <w:rFonts w:ascii="Garamond" w:hAnsi="Garamond"/>
        </w:rPr>
        <w:t>(</w:t>
      </w:r>
      <w:proofErr w:type="spellStart"/>
      <w:r w:rsidR="00937B6B">
        <w:rPr>
          <w:rFonts w:ascii="Garamond" w:hAnsi="Garamond"/>
          <w:color w:val="000000"/>
          <w:shd w:val="clear" w:color="auto" w:fill="FFFFFF"/>
        </w:rPr>
        <w:t>Kalliath</w:t>
      </w:r>
      <w:proofErr w:type="spellEnd"/>
      <w:r w:rsidR="00937B6B">
        <w:rPr>
          <w:rFonts w:ascii="Garamond" w:hAnsi="Garamond"/>
          <w:color w:val="000000"/>
          <w:shd w:val="clear" w:color="auto" w:fill="FFFFFF"/>
        </w:rPr>
        <w:t xml:space="preserve"> et al., 2018)</w:t>
      </w:r>
      <w:r w:rsidR="00937B6B">
        <w:rPr>
          <w:rFonts w:ascii="Garamond" w:hAnsi="Garamond"/>
          <w:color w:val="000000"/>
          <w:shd w:val="clear" w:color="auto" w:fill="FFFFFF"/>
        </w:rPr>
        <w:t>.</w:t>
      </w:r>
    </w:p>
    <w:p w:rsidR="00711CDE" w:rsidRPr="00711CDE" w:rsidRDefault="00711CDE" w:rsidP="006523BC">
      <w:pPr>
        <w:spacing w:line="360" w:lineRule="auto"/>
        <w:ind w:firstLine="360"/>
        <w:rPr>
          <w:rFonts w:ascii="Garamond" w:hAnsi="Garamond"/>
          <w:color w:val="000000"/>
          <w:shd w:val="clear" w:color="auto" w:fill="FFFFFF"/>
        </w:rPr>
      </w:pPr>
    </w:p>
    <w:p w:rsidR="00550E1C" w:rsidRPr="005465A1" w:rsidRDefault="00EC379B" w:rsidP="006523BC">
      <w:pPr>
        <w:pStyle w:val="ListParagraph"/>
        <w:numPr>
          <w:ilvl w:val="0"/>
          <w:numId w:val="1"/>
        </w:numPr>
        <w:spacing w:line="360" w:lineRule="auto"/>
        <w:rPr>
          <w:rFonts w:ascii="Garamond" w:hAnsi="Garamond"/>
          <w:b/>
        </w:rPr>
      </w:pPr>
      <w:r w:rsidRPr="00550E1C">
        <w:rPr>
          <w:rFonts w:ascii="Garamond" w:hAnsi="Garamond"/>
          <w:b/>
        </w:rPr>
        <w:t xml:space="preserve">My impression </w:t>
      </w:r>
    </w:p>
    <w:p w:rsidR="00937B6B" w:rsidRDefault="00550E1C" w:rsidP="006523BC">
      <w:pPr>
        <w:spacing w:line="360" w:lineRule="auto"/>
        <w:ind w:firstLine="720"/>
        <w:rPr>
          <w:rFonts w:ascii="Garamond" w:hAnsi="Garamond"/>
        </w:rPr>
      </w:pPr>
      <w:r>
        <w:rPr>
          <w:rFonts w:ascii="Garamond" w:hAnsi="Garamond"/>
        </w:rPr>
        <w:t>This study is important because many patients are concerned about the cosmetic appearance of their teeth.</w:t>
      </w:r>
      <w:r w:rsidR="0001261B">
        <w:rPr>
          <w:rFonts w:ascii="Garamond" w:hAnsi="Garamond"/>
        </w:rPr>
        <w:t xml:space="preserve"> </w:t>
      </w:r>
      <w:r w:rsidR="003C5C7E">
        <w:rPr>
          <w:rFonts w:ascii="Garamond" w:hAnsi="Garamond"/>
        </w:rPr>
        <w:t>As a result, many</w:t>
      </w:r>
      <w:r w:rsidR="0001261B">
        <w:rPr>
          <w:rFonts w:ascii="Garamond" w:hAnsi="Garamond"/>
        </w:rPr>
        <w:t xml:space="preserve"> patients are curious about the ingredients inside of their toothpaste and how it is affecting their health. </w:t>
      </w:r>
      <w:r>
        <w:rPr>
          <w:rFonts w:ascii="Garamond" w:hAnsi="Garamond"/>
        </w:rPr>
        <w:t xml:space="preserve">As a future dental hygienist, </w:t>
      </w:r>
      <w:r w:rsidR="00937B6B">
        <w:rPr>
          <w:rFonts w:ascii="Garamond" w:hAnsi="Garamond"/>
        </w:rPr>
        <w:t>it is of great importance to know the</w:t>
      </w:r>
      <w:r w:rsidR="005465A1">
        <w:rPr>
          <w:rFonts w:ascii="Garamond" w:hAnsi="Garamond"/>
        </w:rPr>
        <w:t xml:space="preserve"> </w:t>
      </w:r>
      <w:r w:rsidR="003C5C7E">
        <w:rPr>
          <w:rFonts w:ascii="Garamond" w:hAnsi="Garamond"/>
        </w:rPr>
        <w:t xml:space="preserve">different </w:t>
      </w:r>
      <w:r>
        <w:rPr>
          <w:rFonts w:ascii="Garamond" w:hAnsi="Garamond"/>
        </w:rPr>
        <w:t xml:space="preserve">ingredients inside </w:t>
      </w:r>
      <w:r w:rsidR="009545CE">
        <w:rPr>
          <w:rFonts w:ascii="Garamond" w:hAnsi="Garamond"/>
        </w:rPr>
        <w:t xml:space="preserve">of </w:t>
      </w:r>
      <w:r w:rsidR="005465A1">
        <w:rPr>
          <w:rFonts w:ascii="Garamond" w:hAnsi="Garamond"/>
        </w:rPr>
        <w:t>each</w:t>
      </w:r>
      <w:r>
        <w:rPr>
          <w:rFonts w:ascii="Garamond" w:hAnsi="Garamond"/>
        </w:rPr>
        <w:t xml:space="preserve"> </w:t>
      </w:r>
      <w:r w:rsidR="003C5C7E">
        <w:rPr>
          <w:rFonts w:ascii="Garamond" w:hAnsi="Garamond"/>
        </w:rPr>
        <w:t xml:space="preserve">tube of </w:t>
      </w:r>
      <w:r w:rsidR="00937B6B">
        <w:rPr>
          <w:rFonts w:ascii="Garamond" w:hAnsi="Garamond"/>
        </w:rPr>
        <w:t>dentifrice</w:t>
      </w:r>
      <w:r w:rsidR="003C5C7E">
        <w:rPr>
          <w:rFonts w:ascii="Garamond" w:hAnsi="Garamond"/>
        </w:rPr>
        <w:t xml:space="preserve"> in order</w:t>
      </w:r>
      <w:r w:rsidR="0001261B">
        <w:rPr>
          <w:rFonts w:ascii="Garamond" w:hAnsi="Garamond"/>
        </w:rPr>
        <w:t xml:space="preserve"> to</w:t>
      </w:r>
      <w:r>
        <w:rPr>
          <w:rFonts w:ascii="Garamond" w:hAnsi="Garamond"/>
        </w:rPr>
        <w:t xml:space="preserve"> </w:t>
      </w:r>
      <w:r w:rsidR="0001261B">
        <w:rPr>
          <w:rFonts w:ascii="Garamond" w:hAnsi="Garamond"/>
        </w:rPr>
        <w:t>make the best recommendations</w:t>
      </w:r>
      <w:r w:rsidR="003C5C7E">
        <w:rPr>
          <w:rFonts w:ascii="Garamond" w:hAnsi="Garamond"/>
        </w:rPr>
        <w:t xml:space="preserve"> to patients</w:t>
      </w:r>
      <w:r>
        <w:rPr>
          <w:rFonts w:ascii="Garamond" w:hAnsi="Garamond"/>
        </w:rPr>
        <w:t xml:space="preserve">. </w:t>
      </w:r>
      <w:r w:rsidR="00C0649E">
        <w:rPr>
          <w:rFonts w:ascii="Garamond" w:hAnsi="Garamond"/>
        </w:rPr>
        <w:t xml:space="preserve">Also, </w:t>
      </w:r>
      <w:r w:rsidR="009545CE">
        <w:rPr>
          <w:rFonts w:ascii="Garamond" w:hAnsi="Garamond"/>
        </w:rPr>
        <w:t>this article</w:t>
      </w:r>
      <w:r w:rsidR="00C0649E">
        <w:rPr>
          <w:rFonts w:ascii="Garamond" w:hAnsi="Garamond"/>
        </w:rPr>
        <w:t xml:space="preserve"> has taught me</w:t>
      </w:r>
      <w:r w:rsidR="009545CE">
        <w:rPr>
          <w:rFonts w:ascii="Garamond" w:hAnsi="Garamond"/>
        </w:rPr>
        <w:t xml:space="preserve"> that toothpastes containing herbal ingredients have a similar whitening effect as the chemical ingredients and can create less surface changes. I can apply these findings when I am making recommendations </w:t>
      </w:r>
      <w:r w:rsidR="0001261B">
        <w:rPr>
          <w:rFonts w:ascii="Garamond" w:hAnsi="Garamond"/>
        </w:rPr>
        <w:t>for a whitening dentifrice</w:t>
      </w:r>
      <w:r w:rsidR="005465A1">
        <w:rPr>
          <w:rFonts w:ascii="Garamond" w:hAnsi="Garamond"/>
        </w:rPr>
        <w:t xml:space="preserve">. I would </w:t>
      </w:r>
      <w:r w:rsidR="00C0649E">
        <w:rPr>
          <w:rFonts w:ascii="Garamond" w:hAnsi="Garamond"/>
        </w:rPr>
        <w:t xml:space="preserve">like to further </w:t>
      </w:r>
      <w:r w:rsidR="005465A1">
        <w:rPr>
          <w:rFonts w:ascii="Garamond" w:hAnsi="Garamond"/>
        </w:rPr>
        <w:t xml:space="preserve">educate my patients </w:t>
      </w:r>
      <w:r w:rsidR="000833EF">
        <w:rPr>
          <w:rFonts w:ascii="Garamond" w:hAnsi="Garamond"/>
        </w:rPr>
        <w:t>that herbal ingredients in whitening toothpaste can minimize sensitivity and harm to their enamel</w:t>
      </w:r>
      <w:r w:rsidR="0001261B">
        <w:rPr>
          <w:rFonts w:ascii="Garamond" w:hAnsi="Garamond"/>
        </w:rPr>
        <w:t xml:space="preserve">. </w:t>
      </w:r>
      <w:r w:rsidR="005465A1">
        <w:rPr>
          <w:rFonts w:ascii="Garamond" w:hAnsi="Garamond"/>
        </w:rPr>
        <w:t>This topic is very interesting to me because I use whitening toothpaste</w:t>
      </w:r>
      <w:r w:rsidR="000833EF">
        <w:rPr>
          <w:rFonts w:ascii="Garamond" w:hAnsi="Garamond"/>
        </w:rPr>
        <w:t xml:space="preserve"> and suffer from sensitivity</w:t>
      </w:r>
      <w:r w:rsidR="005465A1">
        <w:rPr>
          <w:rFonts w:ascii="Garamond" w:hAnsi="Garamond"/>
        </w:rPr>
        <w:t>.</w:t>
      </w:r>
      <w:r w:rsidR="005465A1" w:rsidRPr="005465A1">
        <w:rPr>
          <w:rFonts w:ascii="Garamond" w:hAnsi="Garamond"/>
        </w:rPr>
        <w:t xml:space="preserve"> </w:t>
      </w:r>
      <w:r w:rsidR="005465A1">
        <w:rPr>
          <w:rFonts w:ascii="Garamond" w:hAnsi="Garamond"/>
        </w:rPr>
        <w:t>Now that I have learn</w:t>
      </w:r>
      <w:r w:rsidR="00C0649E">
        <w:rPr>
          <w:rFonts w:ascii="Garamond" w:hAnsi="Garamond"/>
        </w:rPr>
        <w:t xml:space="preserve">ed </w:t>
      </w:r>
      <w:r w:rsidR="005465A1">
        <w:rPr>
          <w:rFonts w:ascii="Garamond" w:hAnsi="Garamond"/>
        </w:rPr>
        <w:t>more about the b</w:t>
      </w:r>
      <w:r w:rsidR="00761177">
        <w:rPr>
          <w:rFonts w:ascii="Garamond" w:hAnsi="Garamond"/>
        </w:rPr>
        <w:t>e</w:t>
      </w:r>
      <w:r w:rsidR="005465A1">
        <w:rPr>
          <w:rFonts w:ascii="Garamond" w:hAnsi="Garamond"/>
        </w:rPr>
        <w:t xml:space="preserve">nefits of herbal ingredients inside </w:t>
      </w:r>
      <w:r w:rsidR="005465A1">
        <w:rPr>
          <w:rFonts w:ascii="Garamond" w:hAnsi="Garamond"/>
        </w:rPr>
        <w:lastRenderedPageBreak/>
        <w:t>whitening toothpaste, I will look out for them the next time I select my own toothpaste at the supermarket</w:t>
      </w:r>
      <w:r w:rsidR="00937B6B">
        <w:rPr>
          <w:rFonts w:ascii="Garamond" w:hAnsi="Garamond"/>
        </w:rPr>
        <w:t xml:space="preserve">. </w:t>
      </w:r>
    </w:p>
    <w:p w:rsidR="009034FB" w:rsidRDefault="0001261B" w:rsidP="006523BC">
      <w:pPr>
        <w:spacing w:line="360" w:lineRule="auto"/>
        <w:ind w:firstLine="720"/>
        <w:rPr>
          <w:rFonts w:ascii="Garamond" w:hAnsi="Garamond"/>
        </w:rPr>
      </w:pPr>
      <w:r>
        <w:rPr>
          <w:rFonts w:ascii="Garamond" w:hAnsi="Garamond"/>
        </w:rPr>
        <w:t xml:space="preserve">After reading the article, I would question the authors </w:t>
      </w:r>
      <w:r w:rsidR="0054348B">
        <w:rPr>
          <w:rFonts w:ascii="Garamond" w:hAnsi="Garamond"/>
        </w:rPr>
        <w:t>on why they chose only 20 premolars to conduct the study on.</w:t>
      </w:r>
      <w:r w:rsidR="005465A1">
        <w:rPr>
          <w:rFonts w:ascii="Garamond" w:hAnsi="Garamond"/>
        </w:rPr>
        <w:t xml:space="preserve"> I believe that they should have treated more premolars to get a more accurate result. </w:t>
      </w:r>
      <w:r w:rsidR="00937B6B">
        <w:rPr>
          <w:rFonts w:ascii="Garamond" w:hAnsi="Garamond"/>
        </w:rPr>
        <w:t xml:space="preserve">Additionally, I would question the authors why they only chose two weeks to conduct the study. In my opinion, I feel the study should have been conducted over a longer period of time. </w:t>
      </w:r>
      <w:r w:rsidR="00711CDE">
        <w:rPr>
          <w:rFonts w:ascii="Garamond" w:hAnsi="Garamond"/>
        </w:rPr>
        <w:t>I would</w:t>
      </w:r>
      <w:r w:rsidR="00937B6B">
        <w:rPr>
          <w:rFonts w:ascii="Garamond" w:hAnsi="Garamond"/>
        </w:rPr>
        <w:t xml:space="preserve"> </w:t>
      </w:r>
      <w:r w:rsidR="00FC01D5">
        <w:rPr>
          <w:rFonts w:ascii="Garamond" w:hAnsi="Garamond"/>
        </w:rPr>
        <w:t xml:space="preserve">question what the results would be if the herbal toothpaste contained fluoride. </w:t>
      </w:r>
      <w:r w:rsidR="00546973">
        <w:rPr>
          <w:rFonts w:ascii="Garamond" w:hAnsi="Garamond"/>
        </w:rPr>
        <w:t xml:space="preserve">It was interesting to me to see the different ways herbal products can whiten teeth that are within my normal diet. </w:t>
      </w:r>
      <w:r w:rsidR="005465A1">
        <w:rPr>
          <w:rFonts w:ascii="Garamond" w:hAnsi="Garamond"/>
        </w:rPr>
        <w:t xml:space="preserve">I would like to learn more about </w:t>
      </w:r>
      <w:r w:rsidR="00FC01D5">
        <w:rPr>
          <w:rFonts w:ascii="Garamond" w:hAnsi="Garamond"/>
        </w:rPr>
        <w:t>the effect</w:t>
      </w:r>
      <w:r w:rsidR="00DB48F6">
        <w:rPr>
          <w:rFonts w:ascii="Garamond" w:hAnsi="Garamond"/>
        </w:rPr>
        <w:t>s</w:t>
      </w:r>
      <w:r w:rsidR="00FC01D5">
        <w:rPr>
          <w:rFonts w:ascii="Garamond" w:hAnsi="Garamond"/>
        </w:rPr>
        <w:t xml:space="preserve"> of fluoride </w:t>
      </w:r>
      <w:r w:rsidR="00546973">
        <w:rPr>
          <w:rFonts w:ascii="Garamond" w:hAnsi="Garamond"/>
        </w:rPr>
        <w:t xml:space="preserve">on the herbal ingredient toothpaste. </w:t>
      </w:r>
    </w:p>
    <w:p w:rsidR="00711CDE" w:rsidRDefault="00711CDE" w:rsidP="006523BC">
      <w:pPr>
        <w:spacing w:line="360" w:lineRule="auto"/>
        <w:rPr>
          <w:rFonts w:ascii="Garamond" w:hAnsi="Garamond"/>
        </w:rPr>
      </w:pPr>
    </w:p>
    <w:p w:rsidR="00711CDE" w:rsidRDefault="00711CDE" w:rsidP="006523BC">
      <w:pPr>
        <w:spacing w:line="360" w:lineRule="auto"/>
        <w:ind w:firstLine="720"/>
        <w:rPr>
          <w:rFonts w:ascii="Garamond" w:hAnsi="Garamond"/>
        </w:rPr>
      </w:pPr>
    </w:p>
    <w:p w:rsidR="00711CDE" w:rsidRDefault="00711CDE" w:rsidP="006523BC">
      <w:pPr>
        <w:spacing w:line="360" w:lineRule="auto"/>
        <w:ind w:firstLine="720"/>
        <w:rPr>
          <w:rFonts w:ascii="Garamond" w:hAnsi="Garamond"/>
        </w:rPr>
      </w:pPr>
    </w:p>
    <w:p w:rsidR="00711CDE" w:rsidRDefault="00711CDE" w:rsidP="006523BC">
      <w:pPr>
        <w:spacing w:line="360" w:lineRule="auto"/>
        <w:ind w:firstLine="720"/>
        <w:rPr>
          <w:rFonts w:ascii="Garamond" w:hAnsi="Garamond"/>
        </w:rPr>
      </w:pPr>
    </w:p>
    <w:p w:rsidR="00711CDE" w:rsidRDefault="00711CDE" w:rsidP="006523BC">
      <w:pPr>
        <w:spacing w:line="360" w:lineRule="auto"/>
        <w:ind w:firstLine="720"/>
        <w:rPr>
          <w:rFonts w:ascii="Garamond" w:hAnsi="Garamond"/>
        </w:rPr>
      </w:pPr>
    </w:p>
    <w:p w:rsidR="00711CDE" w:rsidRDefault="00711CDE" w:rsidP="006523BC">
      <w:pPr>
        <w:spacing w:line="360" w:lineRule="auto"/>
        <w:ind w:firstLine="720"/>
        <w:rPr>
          <w:rFonts w:ascii="Garamond" w:hAnsi="Garamond"/>
        </w:rPr>
      </w:pPr>
    </w:p>
    <w:p w:rsidR="00711CDE" w:rsidRDefault="00711CDE" w:rsidP="006523BC">
      <w:pPr>
        <w:spacing w:line="360" w:lineRule="auto"/>
        <w:ind w:firstLine="720"/>
        <w:rPr>
          <w:rFonts w:ascii="Garamond" w:hAnsi="Garamond"/>
        </w:rPr>
      </w:pPr>
    </w:p>
    <w:p w:rsidR="00711CDE" w:rsidRDefault="00711CDE" w:rsidP="006523BC">
      <w:pPr>
        <w:spacing w:line="360" w:lineRule="auto"/>
        <w:ind w:firstLine="720"/>
        <w:rPr>
          <w:rFonts w:ascii="Garamond" w:hAnsi="Garamond"/>
        </w:rPr>
      </w:pPr>
    </w:p>
    <w:p w:rsidR="00711CDE" w:rsidRDefault="00711CDE" w:rsidP="006523BC">
      <w:pPr>
        <w:spacing w:line="360" w:lineRule="auto"/>
        <w:ind w:firstLine="720"/>
        <w:rPr>
          <w:rFonts w:ascii="Garamond" w:hAnsi="Garamond"/>
        </w:rPr>
      </w:pPr>
    </w:p>
    <w:p w:rsidR="00711CDE" w:rsidRDefault="00711CDE" w:rsidP="006523BC">
      <w:pPr>
        <w:spacing w:line="360" w:lineRule="auto"/>
        <w:ind w:firstLine="720"/>
        <w:rPr>
          <w:rFonts w:ascii="Garamond" w:hAnsi="Garamond"/>
        </w:rPr>
      </w:pPr>
    </w:p>
    <w:p w:rsidR="00711CDE" w:rsidRDefault="00711CDE" w:rsidP="006523BC">
      <w:pPr>
        <w:spacing w:line="360" w:lineRule="auto"/>
        <w:ind w:firstLine="720"/>
        <w:rPr>
          <w:rFonts w:ascii="Garamond" w:hAnsi="Garamond"/>
        </w:rPr>
      </w:pPr>
    </w:p>
    <w:p w:rsidR="00711CDE" w:rsidRDefault="00711CDE" w:rsidP="006523BC">
      <w:pPr>
        <w:spacing w:line="360" w:lineRule="auto"/>
        <w:ind w:firstLine="720"/>
        <w:rPr>
          <w:rFonts w:ascii="Garamond" w:hAnsi="Garamond"/>
        </w:rPr>
      </w:pPr>
    </w:p>
    <w:p w:rsidR="00711CDE" w:rsidRDefault="00711CDE" w:rsidP="006523BC">
      <w:pPr>
        <w:spacing w:line="360" w:lineRule="auto"/>
        <w:ind w:firstLine="720"/>
        <w:rPr>
          <w:rFonts w:ascii="Garamond" w:hAnsi="Garamond"/>
        </w:rPr>
      </w:pPr>
    </w:p>
    <w:p w:rsidR="00711CDE" w:rsidRDefault="00711CDE" w:rsidP="006523BC">
      <w:pPr>
        <w:spacing w:line="360" w:lineRule="auto"/>
        <w:ind w:firstLine="720"/>
        <w:rPr>
          <w:rFonts w:ascii="Garamond" w:hAnsi="Garamond"/>
        </w:rPr>
      </w:pPr>
    </w:p>
    <w:p w:rsidR="00711CDE" w:rsidRDefault="00711CDE" w:rsidP="006523BC">
      <w:pPr>
        <w:spacing w:line="360" w:lineRule="auto"/>
        <w:ind w:firstLine="720"/>
        <w:rPr>
          <w:rFonts w:ascii="Garamond" w:hAnsi="Garamond"/>
        </w:rPr>
      </w:pPr>
    </w:p>
    <w:p w:rsidR="00937B6B" w:rsidRDefault="00937B6B" w:rsidP="006523BC">
      <w:pPr>
        <w:spacing w:line="360" w:lineRule="auto"/>
        <w:rPr>
          <w:rFonts w:ascii="Garamond" w:hAnsi="Garamond"/>
        </w:rPr>
      </w:pPr>
    </w:p>
    <w:p w:rsidR="009213A7" w:rsidRDefault="009213A7" w:rsidP="006523BC">
      <w:pPr>
        <w:spacing w:line="360" w:lineRule="auto"/>
        <w:rPr>
          <w:rFonts w:ascii="Garamond" w:hAnsi="Garamond"/>
        </w:rPr>
      </w:pPr>
    </w:p>
    <w:p w:rsidR="009213A7" w:rsidRDefault="009213A7" w:rsidP="006523BC">
      <w:pPr>
        <w:spacing w:line="360" w:lineRule="auto"/>
        <w:rPr>
          <w:rFonts w:ascii="Garamond" w:hAnsi="Garamond"/>
        </w:rPr>
      </w:pPr>
    </w:p>
    <w:p w:rsidR="009213A7" w:rsidRDefault="009213A7" w:rsidP="006523BC">
      <w:pPr>
        <w:spacing w:line="360" w:lineRule="auto"/>
        <w:rPr>
          <w:rFonts w:ascii="Garamond" w:hAnsi="Garamond"/>
        </w:rPr>
      </w:pPr>
    </w:p>
    <w:p w:rsidR="009213A7" w:rsidRDefault="009213A7" w:rsidP="006523BC">
      <w:pPr>
        <w:spacing w:line="360" w:lineRule="auto"/>
        <w:rPr>
          <w:rFonts w:ascii="Garamond" w:hAnsi="Garamond"/>
        </w:rPr>
      </w:pPr>
    </w:p>
    <w:p w:rsidR="006523BC" w:rsidRDefault="006523BC" w:rsidP="006523BC">
      <w:pPr>
        <w:spacing w:line="360" w:lineRule="auto"/>
        <w:rPr>
          <w:rFonts w:ascii="Garamond" w:hAnsi="Garamond"/>
        </w:rPr>
      </w:pPr>
    </w:p>
    <w:p w:rsidR="00937B6B" w:rsidRDefault="00937B6B" w:rsidP="006523BC">
      <w:pPr>
        <w:spacing w:line="360" w:lineRule="auto"/>
        <w:rPr>
          <w:rFonts w:ascii="Garamond" w:hAnsi="Garamond"/>
        </w:rPr>
      </w:pPr>
    </w:p>
    <w:p w:rsidR="00711CDE" w:rsidRDefault="00711CDE" w:rsidP="006523BC">
      <w:pPr>
        <w:spacing w:line="360" w:lineRule="auto"/>
        <w:jc w:val="center"/>
        <w:rPr>
          <w:rFonts w:ascii="Garamond" w:hAnsi="Garamond"/>
        </w:rPr>
      </w:pPr>
      <w:r>
        <w:rPr>
          <w:rFonts w:ascii="Garamond" w:hAnsi="Garamond"/>
        </w:rPr>
        <w:lastRenderedPageBreak/>
        <w:t>Sources</w:t>
      </w:r>
    </w:p>
    <w:p w:rsidR="00711CDE" w:rsidRDefault="00711CDE" w:rsidP="006523BC">
      <w:pPr>
        <w:pStyle w:val="NormalWeb"/>
        <w:spacing w:line="360" w:lineRule="auto"/>
        <w:ind w:left="567" w:hanging="567"/>
      </w:pPr>
      <w:proofErr w:type="spellStart"/>
      <w:r>
        <w:t>Kalliath</w:t>
      </w:r>
      <w:proofErr w:type="spellEnd"/>
      <w:r>
        <w:t xml:space="preserve">, Chacko, et al. “Comparison between the Effect of Commercially Available Chemical Teeth Whitening Paste and Teeth Whitening Paste Containing Ingredients of Herbal Origin on Human Enamel.” </w:t>
      </w:r>
      <w:proofErr w:type="spellStart"/>
      <w:r>
        <w:rPr>
          <w:i/>
          <w:iCs/>
        </w:rPr>
        <w:t>Ayu</w:t>
      </w:r>
      <w:proofErr w:type="spellEnd"/>
      <w:r>
        <w:t xml:space="preserve">, </w:t>
      </w:r>
      <w:proofErr w:type="spellStart"/>
      <w:r>
        <w:t>Medknow</w:t>
      </w:r>
      <w:proofErr w:type="spellEnd"/>
      <w:r>
        <w:t xml:space="preserve"> Publications &amp; Media </w:t>
      </w:r>
      <w:proofErr w:type="spellStart"/>
      <w:r>
        <w:t>Pvt</w:t>
      </w:r>
      <w:proofErr w:type="spellEnd"/>
      <w:r>
        <w:t xml:space="preserve"> Ltd, 2018, www.ncbi.nlm.nih.gov/pmc/articles/PMC6369603/. </w:t>
      </w:r>
    </w:p>
    <w:p w:rsidR="00711CDE" w:rsidRPr="00711CDE" w:rsidRDefault="00711CDE" w:rsidP="006523BC">
      <w:pPr>
        <w:spacing w:line="360" w:lineRule="auto"/>
        <w:rPr>
          <w:rFonts w:ascii="Garamond" w:hAnsi="Garamond"/>
          <w:b/>
        </w:rPr>
      </w:pPr>
    </w:p>
    <w:sectPr w:rsidR="00711CDE" w:rsidRPr="00711CDE" w:rsidSect="008D7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2799D"/>
    <w:multiLevelType w:val="hybridMultilevel"/>
    <w:tmpl w:val="994A2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24"/>
    <w:rsid w:val="0001261B"/>
    <w:rsid w:val="000410F7"/>
    <w:rsid w:val="0008117A"/>
    <w:rsid w:val="000833EF"/>
    <w:rsid w:val="000F6C08"/>
    <w:rsid w:val="001940DA"/>
    <w:rsid w:val="001A22AD"/>
    <w:rsid w:val="001C058A"/>
    <w:rsid w:val="003C5C7E"/>
    <w:rsid w:val="003F7DC8"/>
    <w:rsid w:val="00427A94"/>
    <w:rsid w:val="004B25A8"/>
    <w:rsid w:val="005352C2"/>
    <w:rsid w:val="0054348B"/>
    <w:rsid w:val="005465A1"/>
    <w:rsid w:val="00546973"/>
    <w:rsid w:val="00550E1C"/>
    <w:rsid w:val="006523BC"/>
    <w:rsid w:val="00656AB6"/>
    <w:rsid w:val="007041E2"/>
    <w:rsid w:val="00711CDE"/>
    <w:rsid w:val="007256F8"/>
    <w:rsid w:val="00761177"/>
    <w:rsid w:val="00761FD3"/>
    <w:rsid w:val="00830ABA"/>
    <w:rsid w:val="00834924"/>
    <w:rsid w:val="008D7408"/>
    <w:rsid w:val="009034FB"/>
    <w:rsid w:val="009213A7"/>
    <w:rsid w:val="00937B6B"/>
    <w:rsid w:val="009545CE"/>
    <w:rsid w:val="009D799D"/>
    <w:rsid w:val="00AB46D0"/>
    <w:rsid w:val="00B3187A"/>
    <w:rsid w:val="00C0649E"/>
    <w:rsid w:val="00CA4E12"/>
    <w:rsid w:val="00DB48F6"/>
    <w:rsid w:val="00EC379B"/>
    <w:rsid w:val="00ED3474"/>
    <w:rsid w:val="00F33E1B"/>
    <w:rsid w:val="00F91D4C"/>
    <w:rsid w:val="00FC0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0C12E6"/>
  <w14:defaultImageDpi w14:val="32767"/>
  <w15:chartTrackingRefBased/>
  <w15:docId w15:val="{E228B507-800E-FB4E-8DE7-496C340C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34FB"/>
    <w:rPr>
      <w:rFonts w:ascii="Times New Roman" w:eastAsia="Times New Roman" w:hAnsi="Times New Roman" w:cs="Times New Roman"/>
    </w:rPr>
  </w:style>
  <w:style w:type="paragraph" w:styleId="Heading1">
    <w:name w:val="heading 1"/>
    <w:basedOn w:val="Normal"/>
    <w:link w:val="Heading1Char"/>
    <w:uiPriority w:val="9"/>
    <w:qFormat/>
    <w:rsid w:val="008349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34924"/>
    <w:rPr>
      <w:i/>
      <w:iCs/>
    </w:rPr>
  </w:style>
  <w:style w:type="character" w:customStyle="1" w:styleId="Heading1Char">
    <w:name w:val="Heading 1 Char"/>
    <w:basedOn w:val="DefaultParagraphFont"/>
    <w:link w:val="Heading1"/>
    <w:uiPriority w:val="9"/>
    <w:rsid w:val="0083492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C379B"/>
    <w:rPr>
      <w:color w:val="0563C1" w:themeColor="hyperlink"/>
      <w:u w:val="single"/>
    </w:rPr>
  </w:style>
  <w:style w:type="character" w:styleId="UnresolvedMention">
    <w:name w:val="Unresolved Mention"/>
    <w:basedOn w:val="DefaultParagraphFont"/>
    <w:uiPriority w:val="99"/>
    <w:rsid w:val="00EC379B"/>
    <w:rPr>
      <w:color w:val="605E5C"/>
      <w:shd w:val="clear" w:color="auto" w:fill="E1DFDD"/>
    </w:rPr>
  </w:style>
  <w:style w:type="paragraph" w:styleId="ListParagraph">
    <w:name w:val="List Paragraph"/>
    <w:basedOn w:val="Normal"/>
    <w:uiPriority w:val="34"/>
    <w:qFormat/>
    <w:rsid w:val="00EC379B"/>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B3187A"/>
    <w:pPr>
      <w:spacing w:before="100" w:beforeAutospacing="1" w:after="100" w:afterAutospacing="1"/>
    </w:pPr>
  </w:style>
  <w:style w:type="paragraph" w:styleId="BalloonText">
    <w:name w:val="Balloon Text"/>
    <w:basedOn w:val="Normal"/>
    <w:link w:val="BalloonTextChar"/>
    <w:uiPriority w:val="99"/>
    <w:semiHidden/>
    <w:unhideWhenUsed/>
    <w:rsid w:val="007256F8"/>
    <w:rPr>
      <w:sz w:val="18"/>
      <w:szCs w:val="18"/>
    </w:rPr>
  </w:style>
  <w:style w:type="character" w:customStyle="1" w:styleId="BalloonTextChar">
    <w:name w:val="Balloon Text Char"/>
    <w:basedOn w:val="DefaultParagraphFont"/>
    <w:link w:val="BalloonText"/>
    <w:uiPriority w:val="99"/>
    <w:semiHidden/>
    <w:rsid w:val="007256F8"/>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3F7D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09962">
      <w:bodyDiv w:val="1"/>
      <w:marLeft w:val="0"/>
      <w:marRight w:val="0"/>
      <w:marTop w:val="0"/>
      <w:marBottom w:val="0"/>
      <w:divBdr>
        <w:top w:val="none" w:sz="0" w:space="0" w:color="auto"/>
        <w:left w:val="none" w:sz="0" w:space="0" w:color="auto"/>
        <w:bottom w:val="none" w:sz="0" w:space="0" w:color="auto"/>
        <w:right w:val="none" w:sz="0" w:space="0" w:color="auto"/>
      </w:divBdr>
    </w:div>
    <w:div w:id="313417915">
      <w:bodyDiv w:val="1"/>
      <w:marLeft w:val="0"/>
      <w:marRight w:val="0"/>
      <w:marTop w:val="0"/>
      <w:marBottom w:val="0"/>
      <w:divBdr>
        <w:top w:val="none" w:sz="0" w:space="0" w:color="auto"/>
        <w:left w:val="none" w:sz="0" w:space="0" w:color="auto"/>
        <w:bottom w:val="none" w:sz="0" w:space="0" w:color="auto"/>
        <w:right w:val="none" w:sz="0" w:space="0" w:color="auto"/>
      </w:divBdr>
    </w:div>
    <w:div w:id="321740662">
      <w:bodyDiv w:val="1"/>
      <w:marLeft w:val="0"/>
      <w:marRight w:val="0"/>
      <w:marTop w:val="0"/>
      <w:marBottom w:val="0"/>
      <w:divBdr>
        <w:top w:val="none" w:sz="0" w:space="0" w:color="auto"/>
        <w:left w:val="none" w:sz="0" w:space="0" w:color="auto"/>
        <w:bottom w:val="none" w:sz="0" w:space="0" w:color="auto"/>
        <w:right w:val="none" w:sz="0" w:space="0" w:color="auto"/>
      </w:divBdr>
    </w:div>
    <w:div w:id="368456851">
      <w:bodyDiv w:val="1"/>
      <w:marLeft w:val="0"/>
      <w:marRight w:val="0"/>
      <w:marTop w:val="0"/>
      <w:marBottom w:val="0"/>
      <w:divBdr>
        <w:top w:val="none" w:sz="0" w:space="0" w:color="auto"/>
        <w:left w:val="none" w:sz="0" w:space="0" w:color="auto"/>
        <w:bottom w:val="none" w:sz="0" w:space="0" w:color="auto"/>
        <w:right w:val="none" w:sz="0" w:space="0" w:color="auto"/>
      </w:divBdr>
    </w:div>
    <w:div w:id="652485613">
      <w:bodyDiv w:val="1"/>
      <w:marLeft w:val="0"/>
      <w:marRight w:val="0"/>
      <w:marTop w:val="0"/>
      <w:marBottom w:val="0"/>
      <w:divBdr>
        <w:top w:val="none" w:sz="0" w:space="0" w:color="auto"/>
        <w:left w:val="none" w:sz="0" w:space="0" w:color="auto"/>
        <w:bottom w:val="none" w:sz="0" w:space="0" w:color="auto"/>
        <w:right w:val="none" w:sz="0" w:space="0" w:color="auto"/>
      </w:divBdr>
    </w:div>
    <w:div w:id="659891040">
      <w:bodyDiv w:val="1"/>
      <w:marLeft w:val="0"/>
      <w:marRight w:val="0"/>
      <w:marTop w:val="0"/>
      <w:marBottom w:val="0"/>
      <w:divBdr>
        <w:top w:val="none" w:sz="0" w:space="0" w:color="auto"/>
        <w:left w:val="none" w:sz="0" w:space="0" w:color="auto"/>
        <w:bottom w:val="none" w:sz="0" w:space="0" w:color="auto"/>
        <w:right w:val="none" w:sz="0" w:space="0" w:color="auto"/>
      </w:divBdr>
    </w:div>
    <w:div w:id="663245888">
      <w:bodyDiv w:val="1"/>
      <w:marLeft w:val="0"/>
      <w:marRight w:val="0"/>
      <w:marTop w:val="0"/>
      <w:marBottom w:val="0"/>
      <w:divBdr>
        <w:top w:val="none" w:sz="0" w:space="0" w:color="auto"/>
        <w:left w:val="none" w:sz="0" w:space="0" w:color="auto"/>
        <w:bottom w:val="none" w:sz="0" w:space="0" w:color="auto"/>
        <w:right w:val="none" w:sz="0" w:space="0" w:color="auto"/>
      </w:divBdr>
    </w:div>
    <w:div w:id="700325206">
      <w:bodyDiv w:val="1"/>
      <w:marLeft w:val="0"/>
      <w:marRight w:val="0"/>
      <w:marTop w:val="0"/>
      <w:marBottom w:val="0"/>
      <w:divBdr>
        <w:top w:val="none" w:sz="0" w:space="0" w:color="auto"/>
        <w:left w:val="none" w:sz="0" w:space="0" w:color="auto"/>
        <w:bottom w:val="none" w:sz="0" w:space="0" w:color="auto"/>
        <w:right w:val="none" w:sz="0" w:space="0" w:color="auto"/>
      </w:divBdr>
    </w:div>
    <w:div w:id="920064437">
      <w:bodyDiv w:val="1"/>
      <w:marLeft w:val="0"/>
      <w:marRight w:val="0"/>
      <w:marTop w:val="0"/>
      <w:marBottom w:val="0"/>
      <w:divBdr>
        <w:top w:val="none" w:sz="0" w:space="0" w:color="auto"/>
        <w:left w:val="none" w:sz="0" w:space="0" w:color="auto"/>
        <w:bottom w:val="none" w:sz="0" w:space="0" w:color="auto"/>
        <w:right w:val="none" w:sz="0" w:space="0" w:color="auto"/>
      </w:divBdr>
    </w:div>
    <w:div w:id="1221138308">
      <w:bodyDiv w:val="1"/>
      <w:marLeft w:val="0"/>
      <w:marRight w:val="0"/>
      <w:marTop w:val="0"/>
      <w:marBottom w:val="0"/>
      <w:divBdr>
        <w:top w:val="none" w:sz="0" w:space="0" w:color="auto"/>
        <w:left w:val="none" w:sz="0" w:space="0" w:color="auto"/>
        <w:bottom w:val="none" w:sz="0" w:space="0" w:color="auto"/>
        <w:right w:val="none" w:sz="0" w:space="0" w:color="auto"/>
      </w:divBdr>
    </w:div>
    <w:div w:id="1290549780">
      <w:bodyDiv w:val="1"/>
      <w:marLeft w:val="0"/>
      <w:marRight w:val="0"/>
      <w:marTop w:val="0"/>
      <w:marBottom w:val="0"/>
      <w:divBdr>
        <w:top w:val="none" w:sz="0" w:space="0" w:color="auto"/>
        <w:left w:val="none" w:sz="0" w:space="0" w:color="auto"/>
        <w:bottom w:val="none" w:sz="0" w:space="0" w:color="auto"/>
        <w:right w:val="none" w:sz="0" w:space="0" w:color="auto"/>
      </w:divBdr>
    </w:div>
    <w:div w:id="1466040652">
      <w:bodyDiv w:val="1"/>
      <w:marLeft w:val="0"/>
      <w:marRight w:val="0"/>
      <w:marTop w:val="0"/>
      <w:marBottom w:val="0"/>
      <w:divBdr>
        <w:top w:val="none" w:sz="0" w:space="0" w:color="auto"/>
        <w:left w:val="none" w:sz="0" w:space="0" w:color="auto"/>
        <w:bottom w:val="none" w:sz="0" w:space="0" w:color="auto"/>
        <w:right w:val="none" w:sz="0" w:space="0" w:color="auto"/>
      </w:divBdr>
    </w:div>
    <w:div w:id="1781798320">
      <w:bodyDiv w:val="1"/>
      <w:marLeft w:val="0"/>
      <w:marRight w:val="0"/>
      <w:marTop w:val="0"/>
      <w:marBottom w:val="0"/>
      <w:divBdr>
        <w:top w:val="none" w:sz="0" w:space="0" w:color="auto"/>
        <w:left w:val="none" w:sz="0" w:space="0" w:color="auto"/>
        <w:bottom w:val="none" w:sz="0" w:space="0" w:color="auto"/>
        <w:right w:val="none" w:sz="0" w:space="0" w:color="auto"/>
      </w:divBdr>
    </w:div>
    <w:div w:id="2001227976">
      <w:bodyDiv w:val="1"/>
      <w:marLeft w:val="0"/>
      <w:marRight w:val="0"/>
      <w:marTop w:val="0"/>
      <w:marBottom w:val="0"/>
      <w:divBdr>
        <w:top w:val="none" w:sz="0" w:space="0" w:color="auto"/>
        <w:left w:val="none" w:sz="0" w:space="0" w:color="auto"/>
        <w:bottom w:val="none" w:sz="0" w:space="0" w:color="auto"/>
        <w:right w:val="none" w:sz="0" w:space="0" w:color="auto"/>
      </w:divBdr>
      <w:divsChild>
        <w:div w:id="1063479767">
          <w:marLeft w:val="0"/>
          <w:marRight w:val="0"/>
          <w:marTop w:val="166"/>
          <w:marBottom w:val="166"/>
          <w:divBdr>
            <w:top w:val="none" w:sz="0" w:space="0" w:color="auto"/>
            <w:left w:val="none" w:sz="0" w:space="0" w:color="auto"/>
            <w:bottom w:val="none" w:sz="0" w:space="0" w:color="auto"/>
            <w:right w:val="none" w:sz="0" w:space="0" w:color="auto"/>
          </w:divBdr>
        </w:div>
      </w:divsChild>
    </w:div>
    <w:div w:id="2048211283">
      <w:bodyDiv w:val="1"/>
      <w:marLeft w:val="0"/>
      <w:marRight w:val="0"/>
      <w:marTop w:val="0"/>
      <w:marBottom w:val="0"/>
      <w:divBdr>
        <w:top w:val="none" w:sz="0" w:space="0" w:color="auto"/>
        <w:left w:val="none" w:sz="0" w:space="0" w:color="auto"/>
        <w:bottom w:val="none" w:sz="0" w:space="0" w:color="auto"/>
        <w:right w:val="none" w:sz="0" w:space="0" w:color="auto"/>
      </w:divBdr>
    </w:div>
    <w:div w:id="211736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yujournal.org/article.asp?issn=0974-8520;year=2018;volume=39;issue=2;spage=113;epage=117;aulast=Kallia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6369603/" TargetMode="External"/><Relationship Id="rId5" Type="http://schemas.openxmlformats.org/officeDocument/2006/relationships/hyperlink" Target="https://www.ncbi.nlm.nih.gov/pmc/articles/PMC636960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Walsh</dc:creator>
  <cp:keywords/>
  <dc:description/>
  <cp:lastModifiedBy>Kristina.Walsh@mail.citytech.cuny.edu</cp:lastModifiedBy>
  <cp:revision>2</cp:revision>
  <cp:lastPrinted>2021-08-06T01:44:00Z</cp:lastPrinted>
  <dcterms:created xsi:type="dcterms:W3CDTF">2021-08-07T21:56:00Z</dcterms:created>
  <dcterms:modified xsi:type="dcterms:W3CDTF">2021-08-07T21:56:00Z</dcterms:modified>
</cp:coreProperties>
</file>