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A004" w14:textId="758C0B9C" w:rsidR="00E3048B" w:rsidRPr="0095513F" w:rsidRDefault="00CF6C03" w:rsidP="00CF6C03">
      <w:pPr>
        <w:jc w:val="center"/>
        <w:rPr>
          <w:rFonts w:ascii="Times New Roman" w:hAnsi="Times New Roman" w:cs="Times New Roman"/>
          <w:sz w:val="24"/>
          <w:szCs w:val="24"/>
        </w:rPr>
      </w:pPr>
      <w:r w:rsidRPr="0095513F">
        <w:rPr>
          <w:rFonts w:ascii="Times New Roman" w:hAnsi="Times New Roman" w:cs="Times New Roman"/>
          <w:sz w:val="24"/>
          <w:szCs w:val="24"/>
        </w:rPr>
        <w:t>New York City College of Technology</w:t>
      </w:r>
    </w:p>
    <w:p w14:paraId="18A65EC1" w14:textId="418DC7FD" w:rsidR="00CF6C03" w:rsidRPr="0095513F" w:rsidRDefault="00CF6C03" w:rsidP="00CF6C03">
      <w:pPr>
        <w:jc w:val="center"/>
        <w:rPr>
          <w:rFonts w:ascii="Times New Roman" w:hAnsi="Times New Roman" w:cs="Times New Roman"/>
          <w:sz w:val="24"/>
          <w:szCs w:val="24"/>
        </w:rPr>
      </w:pPr>
    </w:p>
    <w:p w14:paraId="773DFF63" w14:textId="207B67F0" w:rsidR="00CF6C03" w:rsidRPr="0095513F" w:rsidRDefault="00CF6C03" w:rsidP="00CF6C03">
      <w:pPr>
        <w:jc w:val="center"/>
        <w:rPr>
          <w:rFonts w:ascii="Times New Roman" w:hAnsi="Times New Roman" w:cs="Times New Roman"/>
          <w:sz w:val="24"/>
          <w:szCs w:val="24"/>
        </w:rPr>
      </w:pPr>
    </w:p>
    <w:p w14:paraId="394F161D" w14:textId="2A102BA8" w:rsidR="00CF6C03" w:rsidRPr="0095513F" w:rsidRDefault="00CF6C03" w:rsidP="00CF6C03">
      <w:pPr>
        <w:jc w:val="center"/>
        <w:rPr>
          <w:rFonts w:ascii="Times New Roman" w:hAnsi="Times New Roman" w:cs="Times New Roman"/>
          <w:sz w:val="24"/>
          <w:szCs w:val="24"/>
        </w:rPr>
      </w:pPr>
    </w:p>
    <w:p w14:paraId="49678CB2" w14:textId="248D5924" w:rsidR="00CF6C03" w:rsidRPr="0095513F" w:rsidRDefault="00CF6C03" w:rsidP="00CF6C03">
      <w:pPr>
        <w:jc w:val="center"/>
        <w:rPr>
          <w:rFonts w:ascii="Times New Roman" w:hAnsi="Times New Roman" w:cs="Times New Roman"/>
          <w:sz w:val="24"/>
          <w:szCs w:val="24"/>
        </w:rPr>
      </w:pPr>
    </w:p>
    <w:p w14:paraId="5DA170B3" w14:textId="156D6CD4" w:rsidR="00CF6C03" w:rsidRPr="0095513F" w:rsidRDefault="00CF6C03" w:rsidP="00CF6C03">
      <w:pPr>
        <w:jc w:val="center"/>
        <w:rPr>
          <w:rFonts w:ascii="Times New Roman" w:hAnsi="Times New Roman" w:cs="Times New Roman"/>
          <w:sz w:val="24"/>
          <w:szCs w:val="24"/>
        </w:rPr>
      </w:pPr>
    </w:p>
    <w:p w14:paraId="21F4C6C7" w14:textId="467A77E4" w:rsidR="00CF6C03" w:rsidRPr="0095513F" w:rsidRDefault="00CF6C03" w:rsidP="00CF6C03">
      <w:pPr>
        <w:jc w:val="center"/>
        <w:rPr>
          <w:rFonts w:ascii="Times New Roman" w:hAnsi="Times New Roman" w:cs="Times New Roman"/>
          <w:sz w:val="24"/>
          <w:szCs w:val="24"/>
        </w:rPr>
      </w:pPr>
    </w:p>
    <w:p w14:paraId="63563720" w14:textId="7D8DA388" w:rsidR="00CF6C03" w:rsidRPr="0095513F" w:rsidRDefault="00CF6C03" w:rsidP="00CF6C03">
      <w:pPr>
        <w:jc w:val="center"/>
        <w:rPr>
          <w:rFonts w:ascii="Times New Roman" w:hAnsi="Times New Roman" w:cs="Times New Roman"/>
          <w:sz w:val="24"/>
          <w:szCs w:val="24"/>
        </w:rPr>
      </w:pPr>
    </w:p>
    <w:p w14:paraId="3DC7A19A" w14:textId="2E8F5AE7" w:rsidR="00CF6C03" w:rsidRPr="0095513F" w:rsidRDefault="00CF6C03" w:rsidP="00CF6C03">
      <w:pPr>
        <w:jc w:val="center"/>
        <w:rPr>
          <w:rFonts w:ascii="Times New Roman" w:hAnsi="Times New Roman" w:cs="Times New Roman"/>
          <w:sz w:val="24"/>
          <w:szCs w:val="24"/>
        </w:rPr>
      </w:pPr>
    </w:p>
    <w:p w14:paraId="457CE02A" w14:textId="7D8976BF" w:rsidR="00CF6C03" w:rsidRDefault="00CF6C03" w:rsidP="00CF6C03">
      <w:pPr>
        <w:jc w:val="center"/>
        <w:rPr>
          <w:rFonts w:ascii="Times New Roman" w:hAnsi="Times New Roman" w:cs="Times New Roman"/>
          <w:sz w:val="24"/>
          <w:szCs w:val="24"/>
        </w:rPr>
      </w:pPr>
    </w:p>
    <w:p w14:paraId="1D9D842F" w14:textId="77777777" w:rsidR="0095513F" w:rsidRPr="0095513F" w:rsidRDefault="0095513F" w:rsidP="00CF6C03">
      <w:pPr>
        <w:jc w:val="center"/>
        <w:rPr>
          <w:rFonts w:ascii="Times New Roman" w:hAnsi="Times New Roman" w:cs="Times New Roman"/>
          <w:sz w:val="24"/>
          <w:szCs w:val="24"/>
        </w:rPr>
      </w:pPr>
    </w:p>
    <w:p w14:paraId="10629391" w14:textId="72B37F72" w:rsidR="00CF6C03" w:rsidRPr="0095513F" w:rsidRDefault="00CF6C03" w:rsidP="00CF6C03">
      <w:pPr>
        <w:jc w:val="center"/>
        <w:rPr>
          <w:rFonts w:ascii="Times New Roman" w:hAnsi="Times New Roman" w:cs="Times New Roman"/>
          <w:sz w:val="24"/>
          <w:szCs w:val="24"/>
        </w:rPr>
      </w:pPr>
      <w:r w:rsidRPr="0095513F">
        <w:rPr>
          <w:rFonts w:ascii="Times New Roman" w:hAnsi="Times New Roman" w:cs="Times New Roman"/>
          <w:sz w:val="24"/>
          <w:szCs w:val="24"/>
        </w:rPr>
        <w:t>Oral and dental considerations of combat-induced PTSD: a descriptive study</w:t>
      </w:r>
    </w:p>
    <w:p w14:paraId="2A089515" w14:textId="264C0BCA" w:rsidR="00CF6C03" w:rsidRPr="0095513F" w:rsidRDefault="00CF6C03" w:rsidP="00CF6C03">
      <w:pPr>
        <w:jc w:val="center"/>
        <w:rPr>
          <w:rFonts w:ascii="Times New Roman" w:hAnsi="Times New Roman" w:cs="Times New Roman"/>
          <w:sz w:val="24"/>
          <w:szCs w:val="24"/>
        </w:rPr>
      </w:pPr>
    </w:p>
    <w:p w14:paraId="4E6D10F5" w14:textId="49307945" w:rsidR="00CF6C03" w:rsidRPr="0095513F" w:rsidRDefault="00CF6C03" w:rsidP="00CF6C03">
      <w:pPr>
        <w:jc w:val="center"/>
        <w:rPr>
          <w:rFonts w:ascii="Times New Roman" w:hAnsi="Times New Roman" w:cs="Times New Roman"/>
          <w:sz w:val="24"/>
          <w:szCs w:val="24"/>
        </w:rPr>
      </w:pPr>
    </w:p>
    <w:p w14:paraId="63A925FA" w14:textId="6B22E6D2" w:rsidR="00CF6C03" w:rsidRPr="0095513F" w:rsidRDefault="00CF6C03" w:rsidP="00CF6C03">
      <w:pPr>
        <w:jc w:val="center"/>
        <w:rPr>
          <w:rFonts w:ascii="Times New Roman" w:hAnsi="Times New Roman" w:cs="Times New Roman"/>
          <w:sz w:val="24"/>
          <w:szCs w:val="24"/>
        </w:rPr>
      </w:pPr>
    </w:p>
    <w:p w14:paraId="34FE01EC" w14:textId="0F9C897D" w:rsidR="00CF6C03" w:rsidRPr="0095513F" w:rsidRDefault="00CF6C03" w:rsidP="00CF6C03">
      <w:pPr>
        <w:jc w:val="center"/>
        <w:rPr>
          <w:rFonts w:ascii="Times New Roman" w:hAnsi="Times New Roman" w:cs="Times New Roman"/>
          <w:sz w:val="24"/>
          <w:szCs w:val="24"/>
        </w:rPr>
      </w:pPr>
    </w:p>
    <w:p w14:paraId="03533038" w14:textId="296D837A" w:rsidR="00CF6C03" w:rsidRPr="0095513F" w:rsidRDefault="00CF6C03" w:rsidP="00CF6C03">
      <w:pPr>
        <w:jc w:val="center"/>
        <w:rPr>
          <w:rFonts w:ascii="Times New Roman" w:hAnsi="Times New Roman" w:cs="Times New Roman"/>
          <w:sz w:val="24"/>
          <w:szCs w:val="24"/>
        </w:rPr>
      </w:pPr>
    </w:p>
    <w:p w14:paraId="69599C76" w14:textId="2DD4541A" w:rsidR="00CF6C03" w:rsidRPr="0095513F" w:rsidRDefault="00CF6C03" w:rsidP="00CF6C03">
      <w:pPr>
        <w:jc w:val="center"/>
        <w:rPr>
          <w:rFonts w:ascii="Times New Roman" w:hAnsi="Times New Roman" w:cs="Times New Roman"/>
          <w:sz w:val="24"/>
          <w:szCs w:val="24"/>
        </w:rPr>
      </w:pPr>
    </w:p>
    <w:p w14:paraId="45AB3F3D" w14:textId="55A5E02D" w:rsidR="00CF6C03" w:rsidRPr="0095513F" w:rsidRDefault="00CF6C03" w:rsidP="00CF6C03">
      <w:pPr>
        <w:jc w:val="center"/>
        <w:rPr>
          <w:rFonts w:ascii="Times New Roman" w:hAnsi="Times New Roman" w:cs="Times New Roman"/>
          <w:sz w:val="24"/>
          <w:szCs w:val="24"/>
        </w:rPr>
      </w:pPr>
    </w:p>
    <w:p w14:paraId="5795F018" w14:textId="2E28A914" w:rsidR="00CF6C03" w:rsidRPr="0095513F" w:rsidRDefault="00CF6C03" w:rsidP="00CF6C03">
      <w:pPr>
        <w:jc w:val="center"/>
        <w:rPr>
          <w:rFonts w:ascii="Times New Roman" w:hAnsi="Times New Roman" w:cs="Times New Roman"/>
          <w:sz w:val="24"/>
          <w:szCs w:val="24"/>
        </w:rPr>
      </w:pPr>
    </w:p>
    <w:p w14:paraId="68EB2E5E" w14:textId="215EBEA4" w:rsidR="00CF6C03" w:rsidRPr="0095513F" w:rsidRDefault="00CF6C03" w:rsidP="00CF6C03">
      <w:pPr>
        <w:jc w:val="center"/>
        <w:rPr>
          <w:rFonts w:ascii="Times New Roman" w:hAnsi="Times New Roman" w:cs="Times New Roman"/>
          <w:sz w:val="24"/>
          <w:szCs w:val="24"/>
        </w:rPr>
      </w:pPr>
    </w:p>
    <w:p w14:paraId="4AC46209" w14:textId="135C521C" w:rsidR="00CF6C03" w:rsidRDefault="00CF6C03" w:rsidP="00CF6C03">
      <w:pPr>
        <w:jc w:val="center"/>
        <w:rPr>
          <w:rFonts w:ascii="Times New Roman" w:hAnsi="Times New Roman" w:cs="Times New Roman"/>
          <w:sz w:val="24"/>
          <w:szCs w:val="24"/>
        </w:rPr>
      </w:pPr>
    </w:p>
    <w:p w14:paraId="57C6B7E3" w14:textId="77777777" w:rsidR="0095513F" w:rsidRPr="0095513F" w:rsidRDefault="0095513F" w:rsidP="00CF6C03">
      <w:pPr>
        <w:jc w:val="center"/>
        <w:rPr>
          <w:rFonts w:ascii="Times New Roman" w:hAnsi="Times New Roman" w:cs="Times New Roman"/>
          <w:sz w:val="24"/>
          <w:szCs w:val="24"/>
        </w:rPr>
      </w:pPr>
    </w:p>
    <w:p w14:paraId="574E3440" w14:textId="15DED00B" w:rsidR="00CF6C03" w:rsidRPr="0095513F" w:rsidRDefault="00CF6C03" w:rsidP="00CF6C03">
      <w:pPr>
        <w:jc w:val="center"/>
        <w:rPr>
          <w:rFonts w:ascii="Times New Roman" w:hAnsi="Times New Roman" w:cs="Times New Roman"/>
          <w:sz w:val="24"/>
          <w:szCs w:val="24"/>
        </w:rPr>
      </w:pPr>
      <w:r w:rsidRPr="0095513F">
        <w:rPr>
          <w:rFonts w:ascii="Times New Roman" w:hAnsi="Times New Roman" w:cs="Times New Roman"/>
          <w:sz w:val="24"/>
          <w:szCs w:val="24"/>
        </w:rPr>
        <w:t>Kevin Chen</w:t>
      </w:r>
    </w:p>
    <w:p w14:paraId="1FDFFD2E" w14:textId="2C2D48D8" w:rsidR="0095513F" w:rsidRPr="0095513F" w:rsidRDefault="0095513F" w:rsidP="00CF6C03">
      <w:pPr>
        <w:jc w:val="center"/>
        <w:rPr>
          <w:rFonts w:ascii="Times New Roman" w:hAnsi="Times New Roman" w:cs="Times New Roman"/>
          <w:sz w:val="24"/>
          <w:szCs w:val="24"/>
        </w:rPr>
      </w:pPr>
      <w:r w:rsidRPr="0095513F">
        <w:rPr>
          <w:rFonts w:ascii="Times New Roman" w:hAnsi="Times New Roman" w:cs="Times New Roman"/>
          <w:sz w:val="24"/>
          <w:szCs w:val="24"/>
        </w:rPr>
        <w:t>DEN 1200</w:t>
      </w:r>
      <w:r w:rsidR="00D64A2E">
        <w:rPr>
          <w:rFonts w:ascii="Times New Roman" w:hAnsi="Times New Roman" w:cs="Times New Roman"/>
          <w:sz w:val="24"/>
          <w:szCs w:val="24"/>
        </w:rPr>
        <w:t xml:space="preserve"> D200</w:t>
      </w:r>
    </w:p>
    <w:p w14:paraId="2D377BBA" w14:textId="6FDEC1A8" w:rsidR="0095513F" w:rsidRPr="0095513F" w:rsidRDefault="0095513F" w:rsidP="00CF6C03">
      <w:pPr>
        <w:jc w:val="center"/>
        <w:rPr>
          <w:rFonts w:ascii="Times New Roman" w:hAnsi="Times New Roman" w:cs="Times New Roman"/>
          <w:sz w:val="24"/>
          <w:szCs w:val="24"/>
        </w:rPr>
      </w:pPr>
      <w:r w:rsidRPr="0095513F">
        <w:rPr>
          <w:rFonts w:ascii="Times New Roman" w:hAnsi="Times New Roman" w:cs="Times New Roman"/>
          <w:sz w:val="24"/>
          <w:szCs w:val="24"/>
        </w:rPr>
        <w:t>Professor Matthews</w:t>
      </w:r>
    </w:p>
    <w:p w14:paraId="4FB84404" w14:textId="16A868D3" w:rsidR="0095513F" w:rsidRPr="0095513F" w:rsidRDefault="0095513F" w:rsidP="00CF6C03">
      <w:pPr>
        <w:jc w:val="center"/>
        <w:rPr>
          <w:rFonts w:ascii="Times New Roman" w:hAnsi="Times New Roman" w:cs="Times New Roman"/>
          <w:sz w:val="24"/>
          <w:szCs w:val="24"/>
        </w:rPr>
      </w:pPr>
      <w:r w:rsidRPr="0095513F">
        <w:rPr>
          <w:rFonts w:ascii="Times New Roman" w:hAnsi="Times New Roman" w:cs="Times New Roman"/>
          <w:sz w:val="24"/>
          <w:szCs w:val="24"/>
        </w:rPr>
        <w:t>4/22/2022</w:t>
      </w:r>
    </w:p>
    <w:p w14:paraId="6B14E9AE" w14:textId="1C55A349" w:rsidR="0095513F" w:rsidRDefault="0095513F" w:rsidP="00CF6C03">
      <w:pPr>
        <w:jc w:val="center"/>
        <w:rPr>
          <w:rFonts w:ascii="Times New Roman" w:hAnsi="Times New Roman" w:cs="Times New Roman"/>
          <w:sz w:val="24"/>
          <w:szCs w:val="24"/>
        </w:rPr>
      </w:pPr>
    </w:p>
    <w:p w14:paraId="1C65F0BA" w14:textId="3949EA98" w:rsidR="0095513F" w:rsidRDefault="0095513F" w:rsidP="00730B24">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Summary of the article</w:t>
      </w:r>
    </w:p>
    <w:p w14:paraId="3AA758A2" w14:textId="6D9BF358" w:rsidR="00B972BB" w:rsidRDefault="00B972BB" w:rsidP="00730B24">
      <w:pPr>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Nirit</w:t>
      </w:r>
      <w:proofErr w:type="spellEnd"/>
      <w:r>
        <w:rPr>
          <w:rFonts w:ascii="Times New Roman" w:hAnsi="Times New Roman" w:cs="Times New Roman"/>
          <w:sz w:val="24"/>
          <w:szCs w:val="24"/>
        </w:rPr>
        <w:t xml:space="preserve"> Tagger-Green, Carlos </w:t>
      </w:r>
      <w:proofErr w:type="spellStart"/>
      <w:r>
        <w:rPr>
          <w:rFonts w:ascii="Times New Roman" w:hAnsi="Times New Roman" w:cs="Times New Roman"/>
          <w:sz w:val="24"/>
          <w:szCs w:val="24"/>
        </w:rPr>
        <w:t>Nemcovsky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Gadoth</w:t>
      </w:r>
      <w:proofErr w:type="spellEnd"/>
      <w:r>
        <w:rPr>
          <w:rFonts w:ascii="Times New Roman" w:hAnsi="Times New Roman" w:cs="Times New Roman"/>
          <w:sz w:val="24"/>
          <w:szCs w:val="24"/>
        </w:rPr>
        <w:t xml:space="preserve"> et al. conducted </w:t>
      </w:r>
      <w:r w:rsidR="006E1C69">
        <w:rPr>
          <w:rFonts w:ascii="Times New Roman" w:hAnsi="Times New Roman" w:cs="Times New Roman"/>
          <w:sz w:val="24"/>
          <w:szCs w:val="24"/>
        </w:rPr>
        <w:t>a retrospective cohort pilot study to examine the oral and facial manifestations in 71 Israeli veterans with combat PTSD.</w:t>
      </w:r>
      <w:r w:rsidR="003F02E4">
        <w:rPr>
          <w:rFonts w:ascii="Times New Roman" w:hAnsi="Times New Roman" w:cs="Times New Roman"/>
          <w:sz w:val="24"/>
          <w:szCs w:val="24"/>
        </w:rPr>
        <w:t xml:space="preserve"> The study took place in Israel</w:t>
      </w:r>
      <w:r w:rsidR="00825591">
        <w:rPr>
          <w:rFonts w:ascii="Times New Roman" w:hAnsi="Times New Roman" w:cs="Times New Roman"/>
          <w:sz w:val="24"/>
          <w:szCs w:val="24"/>
        </w:rPr>
        <w:t xml:space="preserve"> and this article was published in the </w:t>
      </w:r>
      <w:r w:rsidR="00825591">
        <w:rPr>
          <w:rFonts w:ascii="Times New Roman" w:hAnsi="Times New Roman" w:cs="Times New Roman"/>
          <w:i/>
          <w:iCs/>
          <w:sz w:val="24"/>
          <w:szCs w:val="24"/>
        </w:rPr>
        <w:t>Quintessence International</w:t>
      </w:r>
      <w:r w:rsidR="00825591">
        <w:rPr>
          <w:rFonts w:ascii="Times New Roman" w:hAnsi="Times New Roman" w:cs="Times New Roman"/>
          <w:sz w:val="24"/>
          <w:szCs w:val="24"/>
        </w:rPr>
        <w:t xml:space="preserve"> in August 2020 (</w:t>
      </w:r>
      <w:hyperlink r:id="rId5" w:history="1">
        <w:r w:rsidR="00825591" w:rsidRPr="00004513">
          <w:rPr>
            <w:rStyle w:val="Hyperlink"/>
            <w:rFonts w:ascii="Times New Roman" w:hAnsi="Times New Roman" w:cs="Times New Roman"/>
            <w:sz w:val="24"/>
            <w:szCs w:val="24"/>
          </w:rPr>
          <w:t>https://pubmed.ncbi.nlm.nih.gov/32577706/</w:t>
        </w:r>
      </w:hyperlink>
      <w:r w:rsidR="00825591">
        <w:rPr>
          <w:rFonts w:ascii="Times New Roman" w:hAnsi="Times New Roman" w:cs="Times New Roman"/>
          <w:sz w:val="24"/>
          <w:szCs w:val="24"/>
        </w:rPr>
        <w:t>).</w:t>
      </w:r>
    </w:p>
    <w:p w14:paraId="12D35DEC" w14:textId="3C0F97E8" w:rsidR="00825591" w:rsidRDefault="00825591" w:rsidP="00730B2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71 participants in this study were diagnosed with at least 10 years of combat-induced PTSD and meets the criteria according to the </w:t>
      </w:r>
      <w:r w:rsidRPr="00E53D72">
        <w:rPr>
          <w:rFonts w:ascii="Times New Roman" w:hAnsi="Times New Roman" w:cs="Times New Roman"/>
          <w:sz w:val="24"/>
          <w:szCs w:val="24"/>
        </w:rPr>
        <w:t>Diagnostic and Statistical Manual of Mental Disorder, 4</w:t>
      </w:r>
      <w:r w:rsidRPr="00E53D72">
        <w:rPr>
          <w:rFonts w:ascii="Times New Roman" w:hAnsi="Times New Roman" w:cs="Times New Roman"/>
          <w:sz w:val="24"/>
          <w:szCs w:val="24"/>
          <w:vertAlign w:val="superscript"/>
        </w:rPr>
        <w:t>th</w:t>
      </w:r>
      <w:r w:rsidRPr="00E53D72">
        <w:rPr>
          <w:rFonts w:ascii="Times New Roman" w:hAnsi="Times New Roman" w:cs="Times New Roman"/>
          <w:sz w:val="24"/>
          <w:szCs w:val="24"/>
        </w:rPr>
        <w:t xml:space="preserve"> edition</w:t>
      </w:r>
      <w:r>
        <w:rPr>
          <w:rFonts w:ascii="Times New Roman" w:hAnsi="Times New Roman" w:cs="Times New Roman"/>
          <w:sz w:val="24"/>
          <w:szCs w:val="24"/>
        </w:rPr>
        <w:t>.</w:t>
      </w:r>
      <w:r w:rsidR="00940035">
        <w:rPr>
          <w:rFonts w:ascii="Times New Roman" w:hAnsi="Times New Roman" w:cs="Times New Roman"/>
          <w:sz w:val="24"/>
          <w:szCs w:val="24"/>
        </w:rPr>
        <w:t xml:space="preserve"> The patients were referred to the senior author’s (</w:t>
      </w:r>
      <w:proofErr w:type="spellStart"/>
      <w:r w:rsidR="00940035">
        <w:rPr>
          <w:rFonts w:ascii="Times New Roman" w:hAnsi="Times New Roman" w:cs="Times New Roman"/>
          <w:sz w:val="24"/>
          <w:szCs w:val="24"/>
        </w:rPr>
        <w:t>Nirit</w:t>
      </w:r>
      <w:proofErr w:type="spellEnd"/>
      <w:r w:rsidR="00940035">
        <w:rPr>
          <w:rFonts w:ascii="Times New Roman" w:hAnsi="Times New Roman" w:cs="Times New Roman"/>
          <w:sz w:val="24"/>
          <w:szCs w:val="24"/>
        </w:rPr>
        <w:t xml:space="preserve"> Tagger-Green) periodontic office for further examination. Between 2014 – 2018 each participant filled a </w:t>
      </w:r>
      <w:r w:rsidR="00940035" w:rsidRPr="00E53D72">
        <w:rPr>
          <w:rFonts w:ascii="Times New Roman" w:hAnsi="Times New Roman" w:cs="Times New Roman"/>
          <w:sz w:val="24"/>
          <w:szCs w:val="24"/>
        </w:rPr>
        <w:t>medical and sociodemographic questionnaire</w:t>
      </w:r>
      <w:r w:rsidR="00940035">
        <w:rPr>
          <w:rFonts w:ascii="Times New Roman" w:hAnsi="Times New Roman" w:cs="Times New Roman"/>
          <w:sz w:val="24"/>
          <w:szCs w:val="24"/>
        </w:rPr>
        <w:t>. An intraoral and extraoral examination was conducted afterwards to determine the patient’s dental status and data was collected for analysis</w:t>
      </w:r>
      <w:r w:rsidR="00C11ACA">
        <w:rPr>
          <w:rFonts w:ascii="Times New Roman" w:hAnsi="Times New Roman" w:cs="Times New Roman"/>
          <w:sz w:val="24"/>
          <w:szCs w:val="24"/>
        </w:rPr>
        <w:t xml:space="preserve"> to</w:t>
      </w:r>
      <w:r w:rsidR="00940035">
        <w:rPr>
          <w:rFonts w:ascii="Times New Roman" w:hAnsi="Times New Roman" w:cs="Times New Roman"/>
          <w:sz w:val="24"/>
          <w:szCs w:val="24"/>
        </w:rPr>
        <w:t xml:space="preserve"> </w:t>
      </w:r>
      <w:r w:rsidR="00C11ACA">
        <w:rPr>
          <w:rFonts w:ascii="Times New Roman" w:hAnsi="Times New Roman" w:cs="Times New Roman"/>
          <w:sz w:val="24"/>
          <w:szCs w:val="24"/>
        </w:rPr>
        <w:t>determine</w:t>
      </w:r>
      <w:r w:rsidR="00940035">
        <w:rPr>
          <w:rFonts w:ascii="Times New Roman" w:hAnsi="Times New Roman" w:cs="Times New Roman"/>
          <w:sz w:val="24"/>
          <w:szCs w:val="24"/>
        </w:rPr>
        <w:t xml:space="preserve"> if there is a correlation between combat-induced PTSD and oral/facial manifestations.</w:t>
      </w:r>
      <w:r w:rsidR="0064076F">
        <w:rPr>
          <w:rFonts w:ascii="Times New Roman" w:hAnsi="Times New Roman" w:cs="Times New Roman"/>
          <w:sz w:val="24"/>
          <w:szCs w:val="24"/>
        </w:rPr>
        <w:t xml:space="preserve"> The </w:t>
      </w:r>
      <w:r w:rsidR="0064076F" w:rsidRPr="00E53D72">
        <w:rPr>
          <w:rFonts w:ascii="Times New Roman" w:hAnsi="Times New Roman" w:cs="Times New Roman"/>
          <w:i/>
          <w:iCs/>
          <w:sz w:val="24"/>
          <w:szCs w:val="24"/>
        </w:rPr>
        <w:t>P</w:t>
      </w:r>
      <w:r w:rsidR="0064076F" w:rsidRPr="00E53D72">
        <w:rPr>
          <w:rFonts w:ascii="Times New Roman" w:hAnsi="Times New Roman" w:cs="Times New Roman"/>
          <w:sz w:val="24"/>
          <w:szCs w:val="24"/>
        </w:rPr>
        <w:t xml:space="preserve"> value </w:t>
      </w:r>
      <w:r w:rsidR="0064076F">
        <w:rPr>
          <w:rFonts w:ascii="Times New Roman" w:hAnsi="Times New Roman" w:cs="Times New Roman"/>
          <w:sz w:val="24"/>
          <w:szCs w:val="24"/>
        </w:rPr>
        <w:t>had to be</w:t>
      </w:r>
      <w:r w:rsidR="0064076F" w:rsidRPr="00E53D72">
        <w:rPr>
          <w:rFonts w:ascii="Times New Roman" w:hAnsi="Times New Roman" w:cs="Times New Roman"/>
          <w:sz w:val="24"/>
          <w:szCs w:val="24"/>
        </w:rPr>
        <w:t xml:space="preserve"> &lt;.05 </w:t>
      </w:r>
      <w:r w:rsidR="0064076F">
        <w:rPr>
          <w:rFonts w:ascii="Times New Roman" w:hAnsi="Times New Roman" w:cs="Times New Roman"/>
          <w:sz w:val="24"/>
          <w:szCs w:val="24"/>
        </w:rPr>
        <w:t xml:space="preserve">to be considered </w:t>
      </w:r>
      <w:r w:rsidR="008913D6" w:rsidRPr="00E53D72">
        <w:rPr>
          <w:rFonts w:ascii="Times New Roman" w:hAnsi="Times New Roman" w:cs="Times New Roman"/>
          <w:sz w:val="24"/>
          <w:szCs w:val="24"/>
        </w:rPr>
        <w:t>clinically significant</w:t>
      </w:r>
      <w:r w:rsidR="0064076F">
        <w:rPr>
          <w:rFonts w:ascii="Times New Roman" w:hAnsi="Times New Roman" w:cs="Times New Roman"/>
          <w:sz w:val="24"/>
          <w:szCs w:val="24"/>
        </w:rPr>
        <w:t>.</w:t>
      </w:r>
    </w:p>
    <w:p w14:paraId="42143A39" w14:textId="02EA9E98" w:rsidR="00C11ACA" w:rsidRPr="00825591" w:rsidRDefault="00C11ACA" w:rsidP="00730B2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authors concluded that </w:t>
      </w:r>
      <w:r w:rsidR="0064076F">
        <w:rPr>
          <w:rFonts w:ascii="Times New Roman" w:hAnsi="Times New Roman" w:cs="Times New Roman"/>
          <w:sz w:val="24"/>
          <w:szCs w:val="24"/>
        </w:rPr>
        <w:t>veterans with c</w:t>
      </w:r>
      <w:r w:rsidR="0064076F" w:rsidRPr="000D6B62">
        <w:rPr>
          <w:rFonts w:ascii="Times New Roman" w:hAnsi="Times New Roman" w:cs="Times New Roman"/>
          <w:sz w:val="24"/>
          <w:szCs w:val="24"/>
        </w:rPr>
        <w:t>ombat</w:t>
      </w:r>
      <w:r w:rsidR="008913D6" w:rsidRPr="000D6B62">
        <w:rPr>
          <w:rFonts w:ascii="Times New Roman" w:hAnsi="Times New Roman" w:cs="Times New Roman"/>
          <w:sz w:val="24"/>
          <w:szCs w:val="24"/>
        </w:rPr>
        <w:t>-induced PTSD may suffer from poor oral hygiene followed by periodontal disease</w:t>
      </w:r>
      <w:r w:rsidR="0064076F">
        <w:rPr>
          <w:rFonts w:ascii="Times New Roman" w:hAnsi="Times New Roman" w:cs="Times New Roman"/>
          <w:sz w:val="24"/>
          <w:szCs w:val="24"/>
        </w:rPr>
        <w:t>.</w:t>
      </w:r>
      <w:r w:rsidR="00791BC1">
        <w:rPr>
          <w:rFonts w:ascii="Times New Roman" w:hAnsi="Times New Roman" w:cs="Times New Roman"/>
          <w:sz w:val="24"/>
          <w:szCs w:val="24"/>
        </w:rPr>
        <w:t xml:space="preserve"> Out of all 71 participants with PTSD, each participant had some form of periodontal disease. </w:t>
      </w:r>
    </w:p>
    <w:p w14:paraId="044C7CB5" w14:textId="5DA97FCE" w:rsidR="0095513F" w:rsidRDefault="0095513F" w:rsidP="00730B24">
      <w:pPr>
        <w:spacing w:line="360" w:lineRule="auto"/>
        <w:rPr>
          <w:rFonts w:ascii="Times New Roman" w:hAnsi="Times New Roman" w:cs="Times New Roman"/>
          <w:b/>
          <w:bCs/>
          <w:sz w:val="24"/>
          <w:szCs w:val="24"/>
        </w:rPr>
      </w:pPr>
      <w:r>
        <w:rPr>
          <w:rFonts w:ascii="Times New Roman" w:hAnsi="Times New Roman" w:cs="Times New Roman"/>
          <w:b/>
          <w:bCs/>
          <w:sz w:val="24"/>
          <w:szCs w:val="24"/>
        </w:rPr>
        <w:t>Article information</w:t>
      </w:r>
    </w:p>
    <w:p w14:paraId="4A98E02C" w14:textId="56970964" w:rsidR="0024229E" w:rsidRPr="00FC6567" w:rsidRDefault="0024229E" w:rsidP="00730B24">
      <w:pPr>
        <w:spacing w:line="36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title of this article is called, “Oral and dental considerations of combat-induced PTSD: a descriptive study.” The authors of the study are </w:t>
      </w:r>
      <w:proofErr w:type="spellStart"/>
      <w:r>
        <w:rPr>
          <w:rFonts w:ascii="Times New Roman" w:hAnsi="Times New Roman" w:cs="Times New Roman"/>
          <w:sz w:val="24"/>
          <w:szCs w:val="24"/>
        </w:rPr>
        <w:t>Nirit</w:t>
      </w:r>
      <w:proofErr w:type="spellEnd"/>
      <w:r>
        <w:rPr>
          <w:rFonts w:ascii="Times New Roman" w:hAnsi="Times New Roman" w:cs="Times New Roman"/>
          <w:sz w:val="24"/>
          <w:szCs w:val="24"/>
        </w:rPr>
        <w:t xml:space="preserve"> Tagger-Green, Carlos </w:t>
      </w:r>
      <w:proofErr w:type="spellStart"/>
      <w:r>
        <w:rPr>
          <w:rFonts w:ascii="Times New Roman" w:hAnsi="Times New Roman" w:cs="Times New Roman"/>
          <w:sz w:val="24"/>
          <w:szCs w:val="24"/>
        </w:rPr>
        <w:t>Nemcovsky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Gadoth</w:t>
      </w:r>
      <w:proofErr w:type="spellEnd"/>
      <w:r>
        <w:rPr>
          <w:rFonts w:ascii="Times New Roman" w:hAnsi="Times New Roman" w:cs="Times New Roman"/>
          <w:sz w:val="24"/>
          <w:szCs w:val="24"/>
        </w:rPr>
        <w:t xml:space="preserve"> et al.</w:t>
      </w:r>
      <w:r w:rsidR="00F27782">
        <w:rPr>
          <w:rFonts w:ascii="Times New Roman" w:hAnsi="Times New Roman" w:cs="Times New Roman"/>
          <w:sz w:val="24"/>
          <w:szCs w:val="24"/>
        </w:rPr>
        <w:t xml:space="preserve"> This article</w:t>
      </w:r>
      <w:r>
        <w:rPr>
          <w:rFonts w:ascii="Times New Roman" w:hAnsi="Times New Roman" w:cs="Times New Roman"/>
          <w:sz w:val="24"/>
          <w:szCs w:val="24"/>
        </w:rPr>
        <w:t xml:space="preserve"> was published </w:t>
      </w:r>
      <w:r w:rsidR="00FC6567">
        <w:rPr>
          <w:rFonts w:ascii="Times New Roman" w:hAnsi="Times New Roman" w:cs="Times New Roman"/>
          <w:sz w:val="24"/>
          <w:szCs w:val="24"/>
        </w:rPr>
        <w:t xml:space="preserve">by </w:t>
      </w:r>
      <w:r w:rsidR="00FC6567" w:rsidRPr="00FC6567">
        <w:rPr>
          <w:rFonts w:ascii="Times New Roman" w:hAnsi="Times New Roman" w:cs="Times New Roman"/>
          <w:i/>
          <w:iCs/>
          <w:sz w:val="24"/>
          <w:szCs w:val="24"/>
        </w:rPr>
        <w:t>Quintessence Publishing</w:t>
      </w:r>
      <w:r w:rsidR="00AD31B6">
        <w:rPr>
          <w:rFonts w:ascii="Times New Roman" w:hAnsi="Times New Roman" w:cs="Times New Roman"/>
          <w:sz w:val="24"/>
          <w:szCs w:val="24"/>
        </w:rPr>
        <w:t xml:space="preserve"> </w:t>
      </w:r>
      <w:r w:rsidR="00FC6567">
        <w:rPr>
          <w:rFonts w:ascii="Times New Roman" w:hAnsi="Times New Roman" w:cs="Times New Roman"/>
          <w:sz w:val="24"/>
          <w:szCs w:val="24"/>
        </w:rPr>
        <w:t xml:space="preserve">and the name of the journal is called </w:t>
      </w:r>
      <w:r w:rsidR="00AD31B6" w:rsidRPr="00AD31B6">
        <w:rPr>
          <w:rFonts w:ascii="Times New Roman" w:hAnsi="Times New Roman" w:cs="Times New Roman"/>
          <w:i/>
          <w:iCs/>
          <w:sz w:val="24"/>
          <w:szCs w:val="24"/>
        </w:rPr>
        <w:t>Quintessence International</w:t>
      </w:r>
      <w:r w:rsidR="00FC6567">
        <w:rPr>
          <w:rFonts w:ascii="Times New Roman" w:hAnsi="Times New Roman" w:cs="Times New Roman"/>
          <w:i/>
          <w:iCs/>
          <w:sz w:val="24"/>
          <w:szCs w:val="24"/>
        </w:rPr>
        <w:t xml:space="preserve">. </w:t>
      </w:r>
      <w:r w:rsidR="00FC6567">
        <w:rPr>
          <w:rFonts w:ascii="Times New Roman" w:hAnsi="Times New Roman" w:cs="Times New Roman"/>
          <w:sz w:val="24"/>
          <w:szCs w:val="24"/>
        </w:rPr>
        <w:t>The online link to the journal page can be found here: (</w:t>
      </w:r>
      <w:hyperlink r:id="rId6" w:history="1">
        <w:r w:rsidR="00FC6567" w:rsidRPr="00004513">
          <w:rPr>
            <w:rStyle w:val="Hyperlink"/>
            <w:rFonts w:ascii="Times New Roman" w:hAnsi="Times New Roman" w:cs="Times New Roman"/>
            <w:sz w:val="24"/>
            <w:szCs w:val="24"/>
          </w:rPr>
          <w:t>https://www.quintessence-publishing.com/deu/en/article/841341/quintessence-international/2020/08/oral-and-dental-considerations-of-combat-induced-ptsd-a-descriptive-study</w:t>
        </w:r>
      </w:hyperlink>
      <w:r w:rsidR="00FC6567">
        <w:rPr>
          <w:rFonts w:ascii="Times New Roman" w:hAnsi="Times New Roman" w:cs="Times New Roman"/>
          <w:sz w:val="24"/>
          <w:szCs w:val="24"/>
        </w:rPr>
        <w:t>). Th</w:t>
      </w:r>
      <w:r w:rsidR="00F27782">
        <w:rPr>
          <w:rFonts w:ascii="Times New Roman" w:hAnsi="Times New Roman" w:cs="Times New Roman"/>
          <w:sz w:val="24"/>
          <w:szCs w:val="24"/>
        </w:rPr>
        <w:t>e</w:t>
      </w:r>
      <w:r w:rsidR="00FC6567">
        <w:rPr>
          <w:rFonts w:ascii="Times New Roman" w:hAnsi="Times New Roman" w:cs="Times New Roman"/>
          <w:sz w:val="24"/>
          <w:szCs w:val="24"/>
        </w:rPr>
        <w:t xml:space="preserve"> journal was published </w:t>
      </w:r>
      <w:r w:rsidR="00F27782">
        <w:rPr>
          <w:rFonts w:ascii="Times New Roman" w:hAnsi="Times New Roman" w:cs="Times New Roman"/>
          <w:sz w:val="24"/>
          <w:szCs w:val="24"/>
        </w:rPr>
        <w:t>in</w:t>
      </w:r>
      <w:r w:rsidR="00FC6567">
        <w:rPr>
          <w:rFonts w:ascii="Times New Roman" w:hAnsi="Times New Roman" w:cs="Times New Roman"/>
          <w:sz w:val="24"/>
          <w:szCs w:val="24"/>
        </w:rPr>
        <w:t xml:space="preserve"> August 2020</w:t>
      </w:r>
      <w:r w:rsidR="002F6CDC">
        <w:rPr>
          <w:rFonts w:ascii="Times New Roman" w:hAnsi="Times New Roman" w:cs="Times New Roman"/>
          <w:sz w:val="24"/>
          <w:szCs w:val="24"/>
        </w:rPr>
        <w:t xml:space="preserve"> and the study’s link on PubMed is provided here: (</w:t>
      </w:r>
      <w:hyperlink r:id="rId7" w:history="1">
        <w:r w:rsidR="002F6CDC" w:rsidRPr="00004513">
          <w:rPr>
            <w:rStyle w:val="Hyperlink"/>
            <w:rFonts w:ascii="Times New Roman" w:hAnsi="Times New Roman" w:cs="Times New Roman"/>
            <w:sz w:val="24"/>
            <w:szCs w:val="24"/>
          </w:rPr>
          <w:t>https://pubmed.ncbi.nlm.nih.gov/32577706/</w:t>
        </w:r>
      </w:hyperlink>
      <w:r w:rsidR="002F6CDC">
        <w:rPr>
          <w:rFonts w:ascii="Times New Roman" w:hAnsi="Times New Roman" w:cs="Times New Roman"/>
          <w:sz w:val="24"/>
          <w:szCs w:val="24"/>
        </w:rPr>
        <w:t xml:space="preserve">). In the article, the authors declared that there were no conflicts of interests or declaration of fundings.  </w:t>
      </w:r>
    </w:p>
    <w:p w14:paraId="46CB1EB7" w14:textId="3B157B6B" w:rsidR="0095513F" w:rsidRDefault="0095513F" w:rsidP="00730B24">
      <w:pPr>
        <w:spacing w:line="360" w:lineRule="auto"/>
        <w:rPr>
          <w:rFonts w:ascii="Times New Roman" w:hAnsi="Times New Roman" w:cs="Times New Roman"/>
          <w:b/>
          <w:bCs/>
          <w:sz w:val="24"/>
          <w:szCs w:val="24"/>
        </w:rPr>
      </w:pPr>
      <w:r>
        <w:rPr>
          <w:rFonts w:ascii="Times New Roman" w:hAnsi="Times New Roman" w:cs="Times New Roman"/>
          <w:b/>
          <w:bCs/>
          <w:sz w:val="24"/>
          <w:szCs w:val="24"/>
        </w:rPr>
        <w:t>Study analysis:</w:t>
      </w:r>
    </w:p>
    <w:p w14:paraId="422C84BF" w14:textId="079843A0" w:rsidR="0095513F" w:rsidRDefault="0095513F" w:rsidP="00730B24">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Type of study </w:t>
      </w:r>
    </w:p>
    <w:p w14:paraId="39ECB7DF" w14:textId="1F8C658F" w:rsidR="00C11ACA" w:rsidRDefault="0050407F" w:rsidP="00730B24">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This is considered a cohort study</w:t>
      </w:r>
      <w:r w:rsidR="00CF6B1C">
        <w:rPr>
          <w:rFonts w:ascii="Times New Roman" w:hAnsi="Times New Roman" w:cs="Times New Roman"/>
          <w:sz w:val="24"/>
          <w:szCs w:val="24"/>
        </w:rPr>
        <w:t xml:space="preserve"> </w:t>
      </w:r>
      <w:r>
        <w:rPr>
          <w:rFonts w:ascii="Times New Roman" w:hAnsi="Times New Roman" w:cs="Times New Roman"/>
          <w:sz w:val="24"/>
          <w:szCs w:val="24"/>
        </w:rPr>
        <w:t>because it follows a cohort of individuals</w:t>
      </w:r>
      <w:r w:rsidR="00340DEA">
        <w:rPr>
          <w:rFonts w:ascii="Times New Roman" w:hAnsi="Times New Roman" w:cs="Times New Roman"/>
          <w:sz w:val="24"/>
          <w:szCs w:val="24"/>
        </w:rPr>
        <w:t xml:space="preserve"> who have combat-induced PTSD and </w:t>
      </w:r>
      <w:r w:rsidR="00CF6B1C">
        <w:rPr>
          <w:rFonts w:ascii="Times New Roman" w:hAnsi="Times New Roman" w:cs="Times New Roman"/>
          <w:sz w:val="24"/>
          <w:szCs w:val="24"/>
        </w:rPr>
        <w:t>evaluating the condition’s</w:t>
      </w:r>
      <w:r w:rsidR="00340DEA">
        <w:rPr>
          <w:rFonts w:ascii="Times New Roman" w:hAnsi="Times New Roman" w:cs="Times New Roman"/>
          <w:sz w:val="24"/>
          <w:szCs w:val="24"/>
        </w:rPr>
        <w:t xml:space="preserve"> association with oral and facial manifestations.</w:t>
      </w:r>
      <w:r w:rsidR="00E53D72">
        <w:rPr>
          <w:rFonts w:ascii="Times New Roman" w:hAnsi="Times New Roman" w:cs="Times New Roman"/>
          <w:sz w:val="24"/>
          <w:szCs w:val="24"/>
        </w:rPr>
        <w:t xml:space="preserve"> The </w:t>
      </w:r>
      <w:r w:rsidR="00BE2A7F">
        <w:rPr>
          <w:rFonts w:ascii="Times New Roman" w:hAnsi="Times New Roman" w:cs="Times New Roman"/>
          <w:sz w:val="24"/>
          <w:szCs w:val="24"/>
        </w:rPr>
        <w:t xml:space="preserve">exact </w:t>
      </w:r>
      <w:r w:rsidR="00E53D72">
        <w:rPr>
          <w:rFonts w:ascii="Times New Roman" w:hAnsi="Times New Roman" w:cs="Times New Roman"/>
          <w:sz w:val="24"/>
          <w:szCs w:val="24"/>
        </w:rPr>
        <w:t xml:space="preserve">location of the study remains unknown, but every patient was referred to </w:t>
      </w:r>
      <w:r w:rsidR="00F36578">
        <w:rPr>
          <w:rFonts w:ascii="Times New Roman" w:hAnsi="Times New Roman" w:cs="Times New Roman"/>
          <w:sz w:val="24"/>
          <w:szCs w:val="24"/>
        </w:rPr>
        <w:t xml:space="preserve">the same </w:t>
      </w:r>
      <w:r w:rsidR="00E53D72">
        <w:rPr>
          <w:rFonts w:ascii="Times New Roman" w:hAnsi="Times New Roman" w:cs="Times New Roman"/>
          <w:sz w:val="24"/>
          <w:szCs w:val="24"/>
        </w:rPr>
        <w:t>periodontist’s office</w:t>
      </w:r>
      <w:r w:rsidR="00BE2A7F">
        <w:rPr>
          <w:rFonts w:ascii="Times New Roman" w:hAnsi="Times New Roman" w:cs="Times New Roman"/>
          <w:sz w:val="24"/>
          <w:szCs w:val="24"/>
        </w:rPr>
        <w:t xml:space="preserve"> in Is</w:t>
      </w:r>
      <w:r w:rsidR="00F36578">
        <w:rPr>
          <w:rFonts w:ascii="Times New Roman" w:hAnsi="Times New Roman" w:cs="Times New Roman"/>
          <w:sz w:val="24"/>
          <w:szCs w:val="24"/>
        </w:rPr>
        <w:t>rael</w:t>
      </w:r>
      <w:r w:rsidR="00E53D72">
        <w:rPr>
          <w:rFonts w:ascii="Times New Roman" w:hAnsi="Times New Roman" w:cs="Times New Roman"/>
          <w:sz w:val="24"/>
          <w:szCs w:val="24"/>
        </w:rPr>
        <w:t xml:space="preserve"> starting from 2014 to 2018. </w:t>
      </w:r>
    </w:p>
    <w:p w14:paraId="6820EDD9" w14:textId="77777777" w:rsidR="00C11ACA" w:rsidRPr="0050407F" w:rsidRDefault="00C11ACA" w:rsidP="00730B24">
      <w:pPr>
        <w:spacing w:line="360" w:lineRule="auto"/>
        <w:ind w:left="720" w:firstLine="720"/>
        <w:rPr>
          <w:rFonts w:ascii="Times New Roman" w:hAnsi="Times New Roman" w:cs="Times New Roman"/>
          <w:sz w:val="24"/>
          <w:szCs w:val="24"/>
        </w:rPr>
      </w:pPr>
    </w:p>
    <w:p w14:paraId="3F4688A6" w14:textId="77A2FA1D" w:rsidR="009823BF" w:rsidRPr="0092441A" w:rsidRDefault="0095513F" w:rsidP="00730B24">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Study purpose</w:t>
      </w:r>
    </w:p>
    <w:p w14:paraId="0C962FA0" w14:textId="2AF2D69B" w:rsidR="009823BF" w:rsidRDefault="008F72B3" w:rsidP="00730B24">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Studies on patients with PT</w:t>
      </w:r>
      <w:r w:rsidR="00F21F5D">
        <w:rPr>
          <w:rFonts w:ascii="Times New Roman" w:hAnsi="Times New Roman" w:cs="Times New Roman"/>
          <w:sz w:val="24"/>
          <w:szCs w:val="24"/>
        </w:rPr>
        <w:t xml:space="preserve">SD </w:t>
      </w:r>
      <w:r>
        <w:rPr>
          <w:rFonts w:ascii="Times New Roman" w:hAnsi="Times New Roman" w:cs="Times New Roman"/>
          <w:sz w:val="24"/>
          <w:szCs w:val="24"/>
        </w:rPr>
        <w:t xml:space="preserve">and their dental status </w:t>
      </w:r>
      <w:r w:rsidR="00F21F5D">
        <w:rPr>
          <w:rFonts w:ascii="Times New Roman" w:hAnsi="Times New Roman" w:cs="Times New Roman"/>
          <w:sz w:val="24"/>
          <w:szCs w:val="24"/>
        </w:rPr>
        <w:t xml:space="preserve">are </w:t>
      </w:r>
      <w:r>
        <w:rPr>
          <w:rFonts w:ascii="Times New Roman" w:hAnsi="Times New Roman" w:cs="Times New Roman"/>
          <w:sz w:val="24"/>
          <w:szCs w:val="24"/>
        </w:rPr>
        <w:t>scarce. There has only been reports and speculations that veterans with PTSD have</w:t>
      </w:r>
      <w:r w:rsidR="009B6629">
        <w:rPr>
          <w:rFonts w:ascii="Times New Roman" w:hAnsi="Times New Roman" w:cs="Times New Roman"/>
          <w:sz w:val="24"/>
          <w:szCs w:val="24"/>
        </w:rPr>
        <w:t xml:space="preserve"> poor oral hygiene and periodontal diseases.</w:t>
      </w:r>
      <w:r w:rsidR="00F21F5D">
        <w:rPr>
          <w:rFonts w:ascii="Times New Roman" w:hAnsi="Times New Roman" w:cs="Times New Roman"/>
          <w:sz w:val="24"/>
          <w:szCs w:val="24"/>
        </w:rPr>
        <w:t xml:space="preserve"> Some studies do show that</w:t>
      </w:r>
      <w:r>
        <w:rPr>
          <w:rFonts w:ascii="Times New Roman" w:hAnsi="Times New Roman" w:cs="Times New Roman"/>
          <w:sz w:val="24"/>
          <w:szCs w:val="24"/>
        </w:rPr>
        <w:t xml:space="preserve"> </w:t>
      </w:r>
      <w:r w:rsidR="001E4487">
        <w:rPr>
          <w:rFonts w:ascii="Times New Roman" w:hAnsi="Times New Roman" w:cs="Times New Roman"/>
          <w:sz w:val="24"/>
          <w:szCs w:val="24"/>
        </w:rPr>
        <w:t>PTSD</w:t>
      </w:r>
      <w:r w:rsidR="009B6629">
        <w:rPr>
          <w:rFonts w:ascii="Times New Roman" w:hAnsi="Times New Roman" w:cs="Times New Roman"/>
          <w:sz w:val="24"/>
          <w:szCs w:val="24"/>
        </w:rPr>
        <w:t xml:space="preserve"> has been known </w:t>
      </w:r>
      <w:r w:rsidR="001E4487">
        <w:rPr>
          <w:rFonts w:ascii="Times New Roman" w:hAnsi="Times New Roman" w:cs="Times New Roman"/>
          <w:sz w:val="24"/>
          <w:szCs w:val="24"/>
        </w:rPr>
        <w:t xml:space="preserve">to </w:t>
      </w:r>
      <w:r w:rsidR="009B6629">
        <w:rPr>
          <w:rFonts w:ascii="Times New Roman" w:hAnsi="Times New Roman" w:cs="Times New Roman"/>
          <w:sz w:val="24"/>
          <w:szCs w:val="24"/>
        </w:rPr>
        <w:t xml:space="preserve">possibly cause </w:t>
      </w:r>
      <w:r w:rsidR="001E4487">
        <w:rPr>
          <w:rFonts w:ascii="Times New Roman" w:hAnsi="Times New Roman" w:cs="Times New Roman"/>
          <w:sz w:val="24"/>
          <w:szCs w:val="24"/>
        </w:rPr>
        <w:t>v</w:t>
      </w:r>
      <w:r w:rsidR="006F3769">
        <w:rPr>
          <w:rFonts w:ascii="Times New Roman" w:hAnsi="Times New Roman" w:cs="Times New Roman"/>
          <w:sz w:val="24"/>
          <w:szCs w:val="24"/>
        </w:rPr>
        <w:t>arious medical conditions such as diabetes, sleep disorders, and migraines</w:t>
      </w:r>
      <w:r w:rsidR="001E4487">
        <w:rPr>
          <w:rFonts w:ascii="Times New Roman" w:hAnsi="Times New Roman" w:cs="Times New Roman"/>
          <w:sz w:val="24"/>
          <w:szCs w:val="24"/>
        </w:rPr>
        <w:t>.</w:t>
      </w:r>
      <w:r w:rsidR="009B6629">
        <w:rPr>
          <w:rFonts w:ascii="Times New Roman" w:hAnsi="Times New Roman" w:cs="Times New Roman"/>
          <w:sz w:val="24"/>
          <w:szCs w:val="24"/>
        </w:rPr>
        <w:t xml:space="preserve"> </w:t>
      </w:r>
      <w:r w:rsidR="00F27782">
        <w:rPr>
          <w:rFonts w:ascii="Times New Roman" w:hAnsi="Times New Roman" w:cs="Times New Roman"/>
          <w:sz w:val="24"/>
          <w:szCs w:val="24"/>
        </w:rPr>
        <w:t xml:space="preserve">But </w:t>
      </w:r>
      <w:r w:rsidR="00F21F5D">
        <w:rPr>
          <w:rFonts w:ascii="Times New Roman" w:hAnsi="Times New Roman" w:cs="Times New Roman"/>
          <w:sz w:val="24"/>
          <w:szCs w:val="24"/>
        </w:rPr>
        <w:t xml:space="preserve">because studies on individuals with PTSD and the association with </w:t>
      </w:r>
      <w:r w:rsidR="009823BF">
        <w:rPr>
          <w:rFonts w:ascii="Times New Roman" w:hAnsi="Times New Roman" w:cs="Times New Roman"/>
          <w:sz w:val="24"/>
          <w:szCs w:val="24"/>
        </w:rPr>
        <w:t xml:space="preserve">their </w:t>
      </w:r>
      <w:r w:rsidR="00F21F5D">
        <w:rPr>
          <w:rFonts w:ascii="Times New Roman" w:hAnsi="Times New Roman" w:cs="Times New Roman"/>
          <w:sz w:val="24"/>
          <w:szCs w:val="24"/>
        </w:rPr>
        <w:t>dental status was rather limited, t</w:t>
      </w:r>
      <w:r w:rsidR="00F21F5D">
        <w:rPr>
          <w:rFonts w:ascii="Times New Roman" w:hAnsi="Times New Roman" w:cs="Times New Roman"/>
          <w:sz w:val="24"/>
          <w:szCs w:val="24"/>
        </w:rPr>
        <w:t>he author</w:t>
      </w:r>
      <w:r w:rsidR="00F21F5D">
        <w:rPr>
          <w:rFonts w:ascii="Times New Roman" w:hAnsi="Times New Roman" w:cs="Times New Roman"/>
          <w:sz w:val="24"/>
          <w:szCs w:val="24"/>
        </w:rPr>
        <w:t>s</w:t>
      </w:r>
      <w:r w:rsidR="00F21F5D">
        <w:rPr>
          <w:rFonts w:ascii="Times New Roman" w:hAnsi="Times New Roman" w:cs="Times New Roman"/>
          <w:sz w:val="24"/>
          <w:szCs w:val="24"/>
        </w:rPr>
        <w:t xml:space="preserve"> conduct</w:t>
      </w:r>
      <w:r w:rsidR="00F21F5D">
        <w:rPr>
          <w:rFonts w:ascii="Times New Roman" w:hAnsi="Times New Roman" w:cs="Times New Roman"/>
          <w:sz w:val="24"/>
          <w:szCs w:val="24"/>
        </w:rPr>
        <w:t>ed</w:t>
      </w:r>
      <w:r w:rsidR="00F21F5D">
        <w:rPr>
          <w:rFonts w:ascii="Times New Roman" w:hAnsi="Times New Roman" w:cs="Times New Roman"/>
          <w:sz w:val="24"/>
          <w:szCs w:val="24"/>
        </w:rPr>
        <w:t xml:space="preserve"> this retrospective cohort pilot study to evaluate the dental, oral, periodontal</w:t>
      </w:r>
      <w:r w:rsidR="009823BF">
        <w:rPr>
          <w:rFonts w:ascii="Times New Roman" w:hAnsi="Times New Roman" w:cs="Times New Roman"/>
          <w:sz w:val="24"/>
          <w:szCs w:val="24"/>
        </w:rPr>
        <w:t>,</w:t>
      </w:r>
      <w:r w:rsidR="00F21F5D">
        <w:rPr>
          <w:rFonts w:ascii="Times New Roman" w:hAnsi="Times New Roman" w:cs="Times New Roman"/>
          <w:sz w:val="24"/>
          <w:szCs w:val="24"/>
        </w:rPr>
        <w:t xml:space="preserve"> and bruxism manifestations among </w:t>
      </w:r>
      <w:r w:rsidR="00F27782">
        <w:rPr>
          <w:rFonts w:ascii="Times New Roman" w:hAnsi="Times New Roman" w:cs="Times New Roman"/>
          <w:sz w:val="24"/>
          <w:szCs w:val="24"/>
        </w:rPr>
        <w:t xml:space="preserve">combat-induced PTSD </w:t>
      </w:r>
      <w:r w:rsidR="00F21F5D">
        <w:rPr>
          <w:rFonts w:ascii="Times New Roman" w:hAnsi="Times New Roman" w:cs="Times New Roman"/>
          <w:sz w:val="24"/>
          <w:szCs w:val="24"/>
        </w:rPr>
        <w:t>Israeli veterans</w:t>
      </w:r>
      <w:r w:rsidR="00F27782">
        <w:rPr>
          <w:rFonts w:ascii="Times New Roman" w:hAnsi="Times New Roman" w:cs="Times New Roman"/>
          <w:sz w:val="24"/>
          <w:szCs w:val="24"/>
        </w:rPr>
        <w:t>.</w:t>
      </w:r>
    </w:p>
    <w:p w14:paraId="411FBCCB" w14:textId="77777777" w:rsidR="00C11ACA" w:rsidRPr="00C11ACA" w:rsidRDefault="00C11ACA" w:rsidP="00730B24">
      <w:pPr>
        <w:pStyle w:val="ListParagraph"/>
        <w:spacing w:line="360" w:lineRule="auto"/>
        <w:ind w:firstLine="720"/>
        <w:rPr>
          <w:rFonts w:ascii="Times New Roman" w:hAnsi="Times New Roman" w:cs="Times New Roman"/>
          <w:sz w:val="24"/>
          <w:szCs w:val="24"/>
        </w:rPr>
      </w:pPr>
    </w:p>
    <w:p w14:paraId="23823542" w14:textId="0FF51F73" w:rsidR="0095513F" w:rsidRDefault="0095513F" w:rsidP="00730B24">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Experimental design </w:t>
      </w:r>
    </w:p>
    <w:p w14:paraId="1AC45C87" w14:textId="77777777" w:rsidR="00E53D72" w:rsidRPr="00E53D72" w:rsidRDefault="009823BF" w:rsidP="00730B24">
      <w:pPr>
        <w:pStyle w:val="NoSpacing"/>
        <w:spacing w:line="360" w:lineRule="auto"/>
        <w:ind w:left="720" w:firstLine="720"/>
        <w:rPr>
          <w:rFonts w:ascii="Times New Roman" w:hAnsi="Times New Roman" w:cs="Times New Roman"/>
          <w:sz w:val="24"/>
          <w:szCs w:val="24"/>
        </w:rPr>
      </w:pPr>
      <w:r w:rsidRPr="00E53D72">
        <w:rPr>
          <w:rFonts w:ascii="Times New Roman" w:hAnsi="Times New Roman" w:cs="Times New Roman"/>
          <w:sz w:val="24"/>
          <w:szCs w:val="24"/>
        </w:rPr>
        <w:t xml:space="preserve">The study group consisted of 71 </w:t>
      </w:r>
      <w:r w:rsidR="000C357D" w:rsidRPr="00E53D72">
        <w:rPr>
          <w:rFonts w:ascii="Times New Roman" w:hAnsi="Times New Roman" w:cs="Times New Roman"/>
          <w:sz w:val="24"/>
          <w:szCs w:val="24"/>
        </w:rPr>
        <w:t xml:space="preserve">Israeli veterans </w:t>
      </w:r>
      <w:r w:rsidRPr="00E53D72">
        <w:rPr>
          <w:rFonts w:ascii="Times New Roman" w:hAnsi="Times New Roman" w:cs="Times New Roman"/>
          <w:sz w:val="24"/>
          <w:szCs w:val="24"/>
        </w:rPr>
        <w:t>who were diagnosed</w:t>
      </w:r>
      <w:r w:rsidR="00F35C69" w:rsidRPr="00E53D72">
        <w:rPr>
          <w:rFonts w:ascii="Times New Roman" w:hAnsi="Times New Roman" w:cs="Times New Roman"/>
          <w:sz w:val="24"/>
          <w:szCs w:val="24"/>
        </w:rPr>
        <w:t xml:space="preserve"> as</w:t>
      </w:r>
      <w:r w:rsidRPr="00E53D72">
        <w:rPr>
          <w:rFonts w:ascii="Times New Roman" w:hAnsi="Times New Roman" w:cs="Times New Roman"/>
          <w:sz w:val="24"/>
          <w:szCs w:val="24"/>
        </w:rPr>
        <w:t xml:space="preserve"> combat-induced PTSD </w:t>
      </w:r>
      <w:r w:rsidR="00F35C69" w:rsidRPr="00E53D72">
        <w:rPr>
          <w:rFonts w:ascii="Times New Roman" w:hAnsi="Times New Roman" w:cs="Times New Roman"/>
          <w:sz w:val="24"/>
          <w:szCs w:val="24"/>
        </w:rPr>
        <w:t>for at least 10 years</w:t>
      </w:r>
      <w:r w:rsidR="000C357D" w:rsidRPr="00E53D72">
        <w:rPr>
          <w:rFonts w:ascii="Times New Roman" w:hAnsi="Times New Roman" w:cs="Times New Roman"/>
          <w:sz w:val="24"/>
          <w:szCs w:val="24"/>
        </w:rPr>
        <w:t>, and a</w:t>
      </w:r>
      <w:r w:rsidR="00F35C69" w:rsidRPr="00E53D72">
        <w:rPr>
          <w:rFonts w:ascii="Times New Roman" w:hAnsi="Times New Roman" w:cs="Times New Roman"/>
          <w:sz w:val="24"/>
          <w:szCs w:val="24"/>
        </w:rPr>
        <w:t>ccording to the Diagnostic and Statistical Manual of Mental Disorder, 4</w:t>
      </w:r>
      <w:r w:rsidR="00F35C69" w:rsidRPr="00E53D72">
        <w:rPr>
          <w:rFonts w:ascii="Times New Roman" w:hAnsi="Times New Roman" w:cs="Times New Roman"/>
          <w:sz w:val="24"/>
          <w:szCs w:val="24"/>
          <w:vertAlign w:val="superscript"/>
        </w:rPr>
        <w:t>th</w:t>
      </w:r>
      <w:r w:rsidR="00F35C69" w:rsidRPr="00E53D72">
        <w:rPr>
          <w:rFonts w:ascii="Times New Roman" w:hAnsi="Times New Roman" w:cs="Times New Roman"/>
          <w:sz w:val="24"/>
          <w:szCs w:val="24"/>
        </w:rPr>
        <w:t xml:space="preserve"> edition, each participant met the criteria for PTSD.</w:t>
      </w:r>
      <w:r w:rsidR="0051736A" w:rsidRPr="00E53D72">
        <w:rPr>
          <w:rFonts w:ascii="Times New Roman" w:hAnsi="Times New Roman" w:cs="Times New Roman"/>
          <w:sz w:val="24"/>
          <w:szCs w:val="24"/>
        </w:rPr>
        <w:t xml:space="preserve"> </w:t>
      </w:r>
      <w:r w:rsidR="005955F4" w:rsidRPr="00E53D72">
        <w:rPr>
          <w:rFonts w:ascii="Times New Roman" w:hAnsi="Times New Roman" w:cs="Times New Roman"/>
          <w:sz w:val="24"/>
          <w:szCs w:val="24"/>
        </w:rPr>
        <w:t>Furthermore, a</w:t>
      </w:r>
      <w:r w:rsidR="0051736A" w:rsidRPr="00E53D72">
        <w:rPr>
          <w:rFonts w:ascii="Times New Roman" w:hAnsi="Times New Roman" w:cs="Times New Roman"/>
          <w:sz w:val="24"/>
          <w:szCs w:val="24"/>
        </w:rPr>
        <w:t xml:space="preserve">ll 71 veterans were referred </w:t>
      </w:r>
      <w:r w:rsidR="005955F4" w:rsidRPr="00E53D72">
        <w:rPr>
          <w:rFonts w:ascii="Times New Roman" w:hAnsi="Times New Roman" w:cs="Times New Roman"/>
          <w:sz w:val="24"/>
          <w:szCs w:val="24"/>
        </w:rPr>
        <w:t>for</w:t>
      </w:r>
      <w:r w:rsidR="0051736A" w:rsidRPr="00E53D72">
        <w:rPr>
          <w:rFonts w:ascii="Times New Roman" w:hAnsi="Times New Roman" w:cs="Times New Roman"/>
          <w:sz w:val="24"/>
          <w:szCs w:val="24"/>
        </w:rPr>
        <w:t xml:space="preserve"> periodontal treatment</w:t>
      </w:r>
      <w:r w:rsidR="005955F4" w:rsidRPr="00E53D72">
        <w:rPr>
          <w:rFonts w:ascii="Times New Roman" w:hAnsi="Times New Roman" w:cs="Times New Roman"/>
          <w:sz w:val="24"/>
          <w:szCs w:val="24"/>
        </w:rPr>
        <w:t xml:space="preserve"> because of their active periodontal diseases.</w:t>
      </w:r>
      <w:r w:rsidR="0051736A" w:rsidRPr="00E53D72">
        <w:rPr>
          <w:rFonts w:ascii="Times New Roman" w:hAnsi="Times New Roman" w:cs="Times New Roman"/>
          <w:sz w:val="24"/>
          <w:szCs w:val="24"/>
        </w:rPr>
        <w:t xml:space="preserve"> </w:t>
      </w:r>
      <w:r w:rsidR="000C357D" w:rsidRPr="00E53D72">
        <w:rPr>
          <w:rFonts w:ascii="Times New Roman" w:hAnsi="Times New Roman" w:cs="Times New Roman"/>
          <w:sz w:val="24"/>
          <w:szCs w:val="24"/>
        </w:rPr>
        <w:t>For this study, there was no control group</w:t>
      </w:r>
      <w:r w:rsidR="0051736A" w:rsidRPr="00E53D72">
        <w:rPr>
          <w:rFonts w:ascii="Times New Roman" w:hAnsi="Times New Roman" w:cs="Times New Roman"/>
          <w:sz w:val="24"/>
          <w:szCs w:val="24"/>
        </w:rPr>
        <w:t xml:space="preserve">. The </w:t>
      </w:r>
      <w:r w:rsidR="000C357D" w:rsidRPr="00E53D72">
        <w:rPr>
          <w:rFonts w:ascii="Times New Roman" w:hAnsi="Times New Roman" w:cs="Times New Roman"/>
          <w:sz w:val="24"/>
          <w:szCs w:val="24"/>
        </w:rPr>
        <w:t xml:space="preserve">whole process and evaluation revolved </w:t>
      </w:r>
      <w:r w:rsidR="0051736A" w:rsidRPr="00E53D72">
        <w:rPr>
          <w:rFonts w:ascii="Times New Roman" w:hAnsi="Times New Roman" w:cs="Times New Roman"/>
          <w:sz w:val="24"/>
          <w:szCs w:val="24"/>
        </w:rPr>
        <w:t xml:space="preserve">only around </w:t>
      </w:r>
      <w:r w:rsidR="000C357D" w:rsidRPr="00E53D72">
        <w:rPr>
          <w:rFonts w:ascii="Times New Roman" w:hAnsi="Times New Roman" w:cs="Times New Roman"/>
          <w:sz w:val="24"/>
          <w:szCs w:val="24"/>
        </w:rPr>
        <w:t>the 71 cohort of individuals with combat-induced PTSD.</w:t>
      </w:r>
      <w:r w:rsidR="005955F4" w:rsidRPr="00E53D72">
        <w:rPr>
          <w:rFonts w:ascii="Times New Roman" w:hAnsi="Times New Roman" w:cs="Times New Roman"/>
          <w:sz w:val="24"/>
          <w:szCs w:val="24"/>
        </w:rPr>
        <w:t xml:space="preserve"> </w:t>
      </w:r>
    </w:p>
    <w:p w14:paraId="0486153E" w14:textId="65A92FDC" w:rsidR="00D604CC" w:rsidRPr="00E53D72" w:rsidRDefault="00067E04" w:rsidP="00730B24">
      <w:pPr>
        <w:pStyle w:val="NoSpacing"/>
        <w:spacing w:line="360" w:lineRule="auto"/>
        <w:ind w:left="720" w:firstLine="720"/>
        <w:rPr>
          <w:rFonts w:ascii="Times New Roman" w:hAnsi="Times New Roman" w:cs="Times New Roman"/>
          <w:sz w:val="24"/>
          <w:szCs w:val="24"/>
        </w:rPr>
      </w:pPr>
      <w:r w:rsidRPr="00E53D72">
        <w:rPr>
          <w:rFonts w:ascii="Times New Roman" w:hAnsi="Times New Roman" w:cs="Times New Roman"/>
          <w:sz w:val="24"/>
          <w:szCs w:val="24"/>
        </w:rPr>
        <w:t>The article did not give a specific time</w:t>
      </w:r>
      <w:r w:rsidR="0092441A">
        <w:rPr>
          <w:rFonts w:ascii="Times New Roman" w:hAnsi="Times New Roman" w:cs="Times New Roman"/>
          <w:sz w:val="24"/>
          <w:szCs w:val="24"/>
        </w:rPr>
        <w:t xml:space="preserve"> on</w:t>
      </w:r>
      <w:r w:rsidRPr="00E53D72">
        <w:rPr>
          <w:rFonts w:ascii="Times New Roman" w:hAnsi="Times New Roman" w:cs="Times New Roman"/>
          <w:sz w:val="24"/>
          <w:szCs w:val="24"/>
        </w:rPr>
        <w:t xml:space="preserve"> when the study initiated but </w:t>
      </w:r>
      <w:r w:rsidR="0092441A">
        <w:rPr>
          <w:rFonts w:ascii="Times New Roman" w:hAnsi="Times New Roman" w:cs="Times New Roman"/>
          <w:sz w:val="24"/>
          <w:szCs w:val="24"/>
        </w:rPr>
        <w:t xml:space="preserve">it </w:t>
      </w:r>
      <w:r w:rsidRPr="00E53D72">
        <w:rPr>
          <w:rFonts w:ascii="Times New Roman" w:hAnsi="Times New Roman" w:cs="Times New Roman"/>
          <w:sz w:val="24"/>
          <w:szCs w:val="24"/>
        </w:rPr>
        <w:t>did mention that d</w:t>
      </w:r>
      <w:r w:rsidR="005955F4" w:rsidRPr="00E53D72">
        <w:rPr>
          <w:rFonts w:ascii="Times New Roman" w:hAnsi="Times New Roman" w:cs="Times New Roman"/>
          <w:sz w:val="24"/>
          <w:szCs w:val="24"/>
        </w:rPr>
        <w:t>ata was collected from 2014 to 2018</w:t>
      </w:r>
      <w:r w:rsidRPr="00E53D72">
        <w:rPr>
          <w:rFonts w:ascii="Times New Roman" w:hAnsi="Times New Roman" w:cs="Times New Roman"/>
          <w:sz w:val="24"/>
          <w:szCs w:val="24"/>
        </w:rPr>
        <w:t>.</w:t>
      </w:r>
      <w:r w:rsidR="00F27782" w:rsidRPr="00E53D72">
        <w:rPr>
          <w:rFonts w:ascii="Times New Roman" w:hAnsi="Times New Roman" w:cs="Times New Roman"/>
          <w:sz w:val="24"/>
          <w:szCs w:val="24"/>
        </w:rPr>
        <w:t xml:space="preserve"> The most valid time frame</w:t>
      </w:r>
      <w:r w:rsidR="007D000F" w:rsidRPr="00E53D72">
        <w:rPr>
          <w:rFonts w:ascii="Times New Roman" w:hAnsi="Times New Roman" w:cs="Times New Roman"/>
          <w:sz w:val="24"/>
          <w:szCs w:val="24"/>
        </w:rPr>
        <w:t xml:space="preserve"> for the observations </w:t>
      </w:r>
      <w:r w:rsidR="00F27782" w:rsidRPr="00E53D72">
        <w:rPr>
          <w:rFonts w:ascii="Times New Roman" w:hAnsi="Times New Roman" w:cs="Times New Roman"/>
          <w:sz w:val="24"/>
          <w:szCs w:val="24"/>
        </w:rPr>
        <w:t>would have to be between 2018, when the study was approved by the IRB, to 2020</w:t>
      </w:r>
      <w:r w:rsidR="007D000F" w:rsidRPr="00E53D72">
        <w:rPr>
          <w:rFonts w:ascii="Times New Roman" w:hAnsi="Times New Roman" w:cs="Times New Roman"/>
          <w:sz w:val="24"/>
          <w:szCs w:val="24"/>
        </w:rPr>
        <w:t>, when the article was finalized and published.</w:t>
      </w:r>
    </w:p>
    <w:p w14:paraId="73D386C0" w14:textId="2A57C750" w:rsidR="00A95E01" w:rsidRPr="00E53D72" w:rsidRDefault="00A95E01" w:rsidP="00730B24">
      <w:pPr>
        <w:pStyle w:val="NoSpacing"/>
        <w:spacing w:line="360" w:lineRule="auto"/>
        <w:ind w:left="720" w:firstLine="720"/>
        <w:rPr>
          <w:rFonts w:ascii="Times New Roman" w:hAnsi="Times New Roman" w:cs="Times New Roman"/>
          <w:sz w:val="24"/>
          <w:szCs w:val="24"/>
        </w:rPr>
      </w:pPr>
      <w:r w:rsidRPr="00E53D72">
        <w:rPr>
          <w:rFonts w:ascii="Times New Roman" w:hAnsi="Times New Roman" w:cs="Times New Roman"/>
          <w:sz w:val="24"/>
          <w:szCs w:val="24"/>
        </w:rPr>
        <w:t xml:space="preserve">The researchers evaluated </w:t>
      </w:r>
      <w:r w:rsidR="00225921" w:rsidRPr="00E53D72">
        <w:rPr>
          <w:rFonts w:ascii="Times New Roman" w:hAnsi="Times New Roman" w:cs="Times New Roman"/>
          <w:sz w:val="24"/>
          <w:szCs w:val="24"/>
        </w:rPr>
        <w:t xml:space="preserve">several oral and dental considerations for all the participants. A medical and sociodemographic questionnaire was first given to fill out followed by an intraoral examination and an extraoral examination. </w:t>
      </w:r>
      <w:r w:rsidR="00FF348C" w:rsidRPr="00E53D72">
        <w:rPr>
          <w:rFonts w:ascii="Times New Roman" w:hAnsi="Times New Roman" w:cs="Times New Roman"/>
          <w:sz w:val="24"/>
          <w:szCs w:val="24"/>
        </w:rPr>
        <w:t xml:space="preserve">The questionnaire </w:t>
      </w:r>
      <w:r w:rsidR="00FF348C" w:rsidRPr="00E53D72">
        <w:rPr>
          <w:rFonts w:ascii="Times New Roman" w:hAnsi="Times New Roman" w:cs="Times New Roman"/>
          <w:sz w:val="24"/>
          <w:szCs w:val="24"/>
        </w:rPr>
        <w:lastRenderedPageBreak/>
        <w:t xml:space="preserve">contained questions such as past medical history, medications, habits, and orofacial pain they may be experiencing. For the intraoral examination, probing depths on the entire dentition was taken, </w:t>
      </w:r>
      <w:r w:rsidR="00904FF6" w:rsidRPr="00E53D72">
        <w:rPr>
          <w:rFonts w:ascii="Times New Roman" w:hAnsi="Times New Roman" w:cs="Times New Roman"/>
          <w:sz w:val="24"/>
          <w:szCs w:val="24"/>
        </w:rPr>
        <w:t xml:space="preserve">examination of </w:t>
      </w:r>
      <w:r w:rsidR="00FF348C" w:rsidRPr="00E53D72">
        <w:rPr>
          <w:rFonts w:ascii="Times New Roman" w:hAnsi="Times New Roman" w:cs="Times New Roman"/>
          <w:sz w:val="24"/>
          <w:szCs w:val="24"/>
        </w:rPr>
        <w:t xml:space="preserve">hard and soft tissue pathology, </w:t>
      </w:r>
      <w:r w:rsidR="00904FF6" w:rsidRPr="00E53D72">
        <w:rPr>
          <w:rFonts w:ascii="Times New Roman" w:hAnsi="Times New Roman" w:cs="Times New Roman"/>
          <w:sz w:val="24"/>
          <w:szCs w:val="24"/>
        </w:rPr>
        <w:t xml:space="preserve">noting signs of wear and abfractions, </w:t>
      </w:r>
      <w:r w:rsidR="00FF348C" w:rsidRPr="00E53D72">
        <w:rPr>
          <w:rFonts w:ascii="Times New Roman" w:hAnsi="Times New Roman" w:cs="Times New Roman"/>
          <w:sz w:val="24"/>
          <w:szCs w:val="24"/>
        </w:rPr>
        <w:t>along with plaque index scores, and DMFT scores.</w:t>
      </w:r>
      <w:r w:rsidR="00904FF6" w:rsidRPr="00E53D72">
        <w:rPr>
          <w:rFonts w:ascii="Times New Roman" w:hAnsi="Times New Roman" w:cs="Times New Roman"/>
          <w:sz w:val="24"/>
          <w:szCs w:val="24"/>
        </w:rPr>
        <w:t xml:space="preserve"> Extraoral examination consisted of asking if the patient experiences </w:t>
      </w:r>
      <w:r w:rsidR="00EE2A0E" w:rsidRPr="00E53D72">
        <w:rPr>
          <w:rFonts w:ascii="Times New Roman" w:hAnsi="Times New Roman" w:cs="Times New Roman"/>
          <w:sz w:val="24"/>
          <w:szCs w:val="24"/>
        </w:rPr>
        <w:t xml:space="preserve">any </w:t>
      </w:r>
      <w:r w:rsidR="00904FF6" w:rsidRPr="00E53D72">
        <w:rPr>
          <w:rFonts w:ascii="Times New Roman" w:hAnsi="Times New Roman" w:cs="Times New Roman"/>
          <w:sz w:val="24"/>
          <w:szCs w:val="24"/>
        </w:rPr>
        <w:t>facial pain or tenderness</w:t>
      </w:r>
      <w:r w:rsidR="00EE2A0E" w:rsidRPr="00E53D72">
        <w:rPr>
          <w:rFonts w:ascii="Times New Roman" w:hAnsi="Times New Roman" w:cs="Times New Roman"/>
          <w:sz w:val="24"/>
          <w:szCs w:val="24"/>
        </w:rPr>
        <w:t xml:space="preserve"> then the examiner performs</w:t>
      </w:r>
      <w:r w:rsidR="00904FF6" w:rsidRPr="00E53D72">
        <w:rPr>
          <w:rFonts w:ascii="Times New Roman" w:hAnsi="Times New Roman" w:cs="Times New Roman"/>
          <w:sz w:val="24"/>
          <w:szCs w:val="24"/>
        </w:rPr>
        <w:t xml:space="preserve"> a pain to palpation on the TMJ</w:t>
      </w:r>
      <w:r w:rsidR="00EE2A0E" w:rsidRPr="00E53D72">
        <w:rPr>
          <w:rFonts w:ascii="Times New Roman" w:hAnsi="Times New Roman" w:cs="Times New Roman"/>
          <w:sz w:val="24"/>
          <w:szCs w:val="24"/>
        </w:rPr>
        <w:t xml:space="preserve"> for each patient</w:t>
      </w:r>
      <w:r w:rsidR="00904FF6" w:rsidRPr="00E53D72">
        <w:rPr>
          <w:rFonts w:ascii="Times New Roman" w:hAnsi="Times New Roman" w:cs="Times New Roman"/>
          <w:sz w:val="24"/>
          <w:szCs w:val="24"/>
        </w:rPr>
        <w:t xml:space="preserve">.  </w:t>
      </w:r>
    </w:p>
    <w:p w14:paraId="260AE3C3" w14:textId="379925EF" w:rsidR="00D604CC" w:rsidRPr="00E53D72" w:rsidRDefault="00EE2A0E" w:rsidP="00730B24">
      <w:pPr>
        <w:pStyle w:val="NoSpacing"/>
        <w:spacing w:line="360" w:lineRule="auto"/>
        <w:ind w:left="720" w:hanging="720"/>
        <w:rPr>
          <w:rFonts w:ascii="Times New Roman" w:hAnsi="Times New Roman" w:cs="Times New Roman"/>
          <w:sz w:val="24"/>
          <w:szCs w:val="24"/>
        </w:rPr>
      </w:pPr>
      <w:r w:rsidRPr="00E53D72">
        <w:rPr>
          <w:rFonts w:ascii="Times New Roman" w:hAnsi="Times New Roman" w:cs="Times New Roman"/>
          <w:sz w:val="24"/>
          <w:szCs w:val="24"/>
        </w:rPr>
        <w:tab/>
      </w:r>
      <w:r w:rsidR="00F32BFC">
        <w:rPr>
          <w:rFonts w:ascii="Times New Roman" w:hAnsi="Times New Roman" w:cs="Times New Roman"/>
          <w:sz w:val="24"/>
          <w:szCs w:val="24"/>
        </w:rPr>
        <w:tab/>
      </w:r>
      <w:r w:rsidRPr="00E53D72">
        <w:rPr>
          <w:rFonts w:ascii="Times New Roman" w:hAnsi="Times New Roman" w:cs="Times New Roman"/>
          <w:sz w:val="24"/>
          <w:szCs w:val="24"/>
        </w:rPr>
        <w:t>After collecting all the data, the researchers used the SPSS 20.0 statistical analysis software (IBM)</w:t>
      </w:r>
      <w:r w:rsidR="00884049" w:rsidRPr="00E53D72">
        <w:rPr>
          <w:rFonts w:ascii="Times New Roman" w:hAnsi="Times New Roman" w:cs="Times New Roman"/>
          <w:sz w:val="24"/>
          <w:szCs w:val="24"/>
        </w:rPr>
        <w:t>.</w:t>
      </w:r>
      <w:r w:rsidR="00910203" w:rsidRPr="00E53D72">
        <w:rPr>
          <w:rFonts w:ascii="Times New Roman" w:hAnsi="Times New Roman" w:cs="Times New Roman"/>
          <w:sz w:val="24"/>
          <w:szCs w:val="24"/>
        </w:rPr>
        <w:t xml:space="preserve"> In the software, the chi-square test and Fisher exact test were used for two categorical variables that may have an association with each other. </w:t>
      </w:r>
      <w:r w:rsidR="003D3BDC" w:rsidRPr="00E53D72">
        <w:rPr>
          <w:rFonts w:ascii="Times New Roman" w:hAnsi="Times New Roman" w:cs="Times New Roman"/>
          <w:sz w:val="24"/>
          <w:szCs w:val="24"/>
        </w:rPr>
        <w:t xml:space="preserve">A </w:t>
      </w:r>
      <w:r w:rsidR="003D3BDC" w:rsidRPr="00E53D72">
        <w:rPr>
          <w:rFonts w:ascii="Times New Roman" w:hAnsi="Times New Roman" w:cs="Times New Roman"/>
          <w:i/>
          <w:iCs/>
          <w:sz w:val="24"/>
          <w:szCs w:val="24"/>
        </w:rPr>
        <w:t>t</w:t>
      </w:r>
      <w:r w:rsidR="003D3BDC" w:rsidRPr="00E53D72">
        <w:rPr>
          <w:rFonts w:ascii="Times New Roman" w:hAnsi="Times New Roman" w:cs="Times New Roman"/>
          <w:sz w:val="24"/>
          <w:szCs w:val="24"/>
        </w:rPr>
        <w:t xml:space="preserve"> test was used to examine the comparison of two different independent groups, while the ANOVA analysis compares the differences of two or more independent variables. </w:t>
      </w:r>
      <w:r w:rsidR="000B5A7E" w:rsidRPr="00E53D72">
        <w:rPr>
          <w:rFonts w:ascii="Times New Roman" w:hAnsi="Times New Roman" w:cs="Times New Roman"/>
          <w:sz w:val="24"/>
          <w:szCs w:val="24"/>
        </w:rPr>
        <w:t xml:space="preserve">For an analysis to be clinically significant a two-sided </w:t>
      </w:r>
      <w:r w:rsidR="000B5A7E" w:rsidRPr="00E53D72">
        <w:rPr>
          <w:rFonts w:ascii="Times New Roman" w:hAnsi="Times New Roman" w:cs="Times New Roman"/>
          <w:i/>
          <w:iCs/>
          <w:sz w:val="24"/>
          <w:szCs w:val="24"/>
        </w:rPr>
        <w:t>P</w:t>
      </w:r>
      <w:r w:rsidR="000B5A7E" w:rsidRPr="00E53D72">
        <w:rPr>
          <w:rFonts w:ascii="Times New Roman" w:hAnsi="Times New Roman" w:cs="Times New Roman"/>
          <w:sz w:val="24"/>
          <w:szCs w:val="24"/>
        </w:rPr>
        <w:t xml:space="preserve"> value of &lt;.05 was implemented.</w:t>
      </w:r>
    </w:p>
    <w:p w14:paraId="1AD630FF" w14:textId="0AD07E38" w:rsidR="000B5A7E" w:rsidRPr="00E53D72" w:rsidRDefault="002075C1" w:rsidP="00730B24">
      <w:pPr>
        <w:pStyle w:val="NoSpacing"/>
        <w:spacing w:line="360" w:lineRule="auto"/>
        <w:ind w:left="720" w:firstLine="720"/>
        <w:rPr>
          <w:rFonts w:ascii="Times New Roman" w:hAnsi="Times New Roman" w:cs="Times New Roman"/>
          <w:sz w:val="24"/>
          <w:szCs w:val="24"/>
        </w:rPr>
      </w:pPr>
      <w:r w:rsidRPr="00E53D72">
        <w:rPr>
          <w:rFonts w:ascii="Times New Roman" w:hAnsi="Times New Roman" w:cs="Times New Roman"/>
          <w:sz w:val="24"/>
          <w:szCs w:val="24"/>
        </w:rPr>
        <w:t>The examiner was the senior author of this article. All the procedures</w:t>
      </w:r>
      <w:r w:rsidR="00D604CC" w:rsidRPr="00E53D72">
        <w:rPr>
          <w:rFonts w:ascii="Times New Roman" w:hAnsi="Times New Roman" w:cs="Times New Roman"/>
          <w:sz w:val="24"/>
          <w:szCs w:val="24"/>
        </w:rPr>
        <w:t xml:space="preserve">, orofacial and dental </w:t>
      </w:r>
      <w:r w:rsidRPr="00E53D72">
        <w:rPr>
          <w:rFonts w:ascii="Times New Roman" w:hAnsi="Times New Roman" w:cs="Times New Roman"/>
          <w:sz w:val="24"/>
          <w:szCs w:val="24"/>
        </w:rPr>
        <w:t>results were collected by [NTG]</w:t>
      </w:r>
      <w:r w:rsidR="00D604CC" w:rsidRPr="00E53D72">
        <w:rPr>
          <w:rFonts w:ascii="Times New Roman" w:hAnsi="Times New Roman" w:cs="Times New Roman"/>
          <w:sz w:val="24"/>
          <w:szCs w:val="24"/>
        </w:rPr>
        <w:t xml:space="preserve"> over the span of four years, from 2014 – 2018. Therefore, no calibration can be determined. </w:t>
      </w:r>
    </w:p>
    <w:p w14:paraId="1FD878EC" w14:textId="0B97ECC0" w:rsidR="0095513F" w:rsidRDefault="0095513F" w:rsidP="00730B24">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51038E6F" w14:textId="77777777" w:rsidR="004F2E68" w:rsidRDefault="00B25713" w:rsidP="00730B24">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In the results section of the article, the researchers found that 44 of the 71 participants do not smoke, while the rest (</w:t>
      </w:r>
      <w:r w:rsidR="00F32BFC">
        <w:rPr>
          <w:rFonts w:ascii="Times New Roman" w:hAnsi="Times New Roman" w:cs="Times New Roman"/>
          <w:sz w:val="24"/>
          <w:szCs w:val="24"/>
        </w:rPr>
        <w:t>22 (</w:t>
      </w:r>
      <w:r>
        <w:rPr>
          <w:rFonts w:ascii="Times New Roman" w:hAnsi="Times New Roman" w:cs="Times New Roman"/>
          <w:sz w:val="24"/>
          <w:szCs w:val="24"/>
        </w:rPr>
        <w:t>31%</w:t>
      </w:r>
      <w:r w:rsidR="00F32BFC">
        <w:rPr>
          <w:rFonts w:ascii="Times New Roman" w:hAnsi="Times New Roman" w:cs="Times New Roman"/>
          <w:sz w:val="24"/>
          <w:szCs w:val="24"/>
        </w:rPr>
        <w:t>)</w:t>
      </w:r>
      <w:r>
        <w:rPr>
          <w:rFonts w:ascii="Times New Roman" w:hAnsi="Times New Roman" w:cs="Times New Roman"/>
          <w:sz w:val="24"/>
          <w:szCs w:val="24"/>
        </w:rPr>
        <w:t xml:space="preserve"> for heavy, </w:t>
      </w:r>
      <w:r w:rsidR="00F32BFC">
        <w:rPr>
          <w:rFonts w:ascii="Times New Roman" w:hAnsi="Times New Roman" w:cs="Times New Roman"/>
          <w:sz w:val="24"/>
          <w:szCs w:val="24"/>
        </w:rPr>
        <w:t>4 (</w:t>
      </w:r>
      <w:r>
        <w:rPr>
          <w:rFonts w:ascii="Times New Roman" w:hAnsi="Times New Roman" w:cs="Times New Roman"/>
          <w:sz w:val="24"/>
          <w:szCs w:val="24"/>
        </w:rPr>
        <w:t>5.6%</w:t>
      </w:r>
      <w:r w:rsidR="00F32BFC">
        <w:rPr>
          <w:rFonts w:ascii="Times New Roman" w:hAnsi="Times New Roman" w:cs="Times New Roman"/>
          <w:sz w:val="24"/>
          <w:szCs w:val="24"/>
        </w:rPr>
        <w:t>)</w:t>
      </w:r>
      <w:r>
        <w:rPr>
          <w:rFonts w:ascii="Times New Roman" w:hAnsi="Times New Roman" w:cs="Times New Roman"/>
          <w:sz w:val="24"/>
          <w:szCs w:val="24"/>
        </w:rPr>
        <w:t xml:space="preserve"> for light, and </w:t>
      </w:r>
      <w:r w:rsidR="00F32BFC">
        <w:rPr>
          <w:rFonts w:ascii="Times New Roman" w:hAnsi="Times New Roman" w:cs="Times New Roman"/>
          <w:sz w:val="24"/>
          <w:szCs w:val="24"/>
        </w:rPr>
        <w:t>4 (</w:t>
      </w:r>
      <w:r>
        <w:rPr>
          <w:rFonts w:ascii="Times New Roman" w:hAnsi="Times New Roman" w:cs="Times New Roman"/>
          <w:sz w:val="24"/>
          <w:szCs w:val="24"/>
        </w:rPr>
        <w:t>5.6%</w:t>
      </w:r>
      <w:r w:rsidR="00F32BFC">
        <w:rPr>
          <w:rFonts w:ascii="Times New Roman" w:hAnsi="Times New Roman" w:cs="Times New Roman"/>
          <w:sz w:val="24"/>
          <w:szCs w:val="24"/>
        </w:rPr>
        <w:t>)</w:t>
      </w:r>
      <w:r>
        <w:rPr>
          <w:rFonts w:ascii="Times New Roman" w:hAnsi="Times New Roman" w:cs="Times New Roman"/>
          <w:sz w:val="24"/>
          <w:szCs w:val="24"/>
        </w:rPr>
        <w:t xml:space="preserve"> </w:t>
      </w:r>
      <w:r w:rsidR="00F32BFC">
        <w:rPr>
          <w:rFonts w:ascii="Times New Roman" w:hAnsi="Times New Roman" w:cs="Times New Roman"/>
          <w:sz w:val="24"/>
          <w:szCs w:val="24"/>
        </w:rPr>
        <w:t xml:space="preserve">for former) are, or were, smokers. The </w:t>
      </w:r>
      <w:r w:rsidR="00F32BFC">
        <w:rPr>
          <w:rFonts w:ascii="Times New Roman" w:hAnsi="Times New Roman" w:cs="Times New Roman"/>
          <w:i/>
          <w:iCs/>
          <w:sz w:val="24"/>
          <w:szCs w:val="24"/>
        </w:rPr>
        <w:t xml:space="preserve">P </w:t>
      </w:r>
      <w:r w:rsidR="00F32BFC">
        <w:rPr>
          <w:rFonts w:ascii="Times New Roman" w:hAnsi="Times New Roman" w:cs="Times New Roman"/>
          <w:sz w:val="24"/>
          <w:szCs w:val="24"/>
        </w:rPr>
        <w:t xml:space="preserve">value between smoking and periodontal disease was a 0.012, indicative of a significant positive correlation. </w:t>
      </w:r>
      <w:r w:rsidR="00F826C6">
        <w:rPr>
          <w:rFonts w:ascii="Times New Roman" w:hAnsi="Times New Roman" w:cs="Times New Roman"/>
          <w:sz w:val="24"/>
          <w:szCs w:val="24"/>
        </w:rPr>
        <w:t xml:space="preserve">The researchers </w:t>
      </w:r>
      <w:r w:rsidR="00F32BFC">
        <w:rPr>
          <w:rFonts w:ascii="Times New Roman" w:hAnsi="Times New Roman" w:cs="Times New Roman"/>
          <w:sz w:val="24"/>
          <w:szCs w:val="24"/>
        </w:rPr>
        <w:t xml:space="preserve">also </w:t>
      </w:r>
      <w:r w:rsidR="00F826C6">
        <w:rPr>
          <w:rFonts w:ascii="Times New Roman" w:hAnsi="Times New Roman" w:cs="Times New Roman"/>
          <w:sz w:val="24"/>
          <w:szCs w:val="24"/>
        </w:rPr>
        <w:t>found from their observation that out of the 71 individuals, 64 patients (90.1%) were indicative of parafunctional habits.</w:t>
      </w:r>
      <w:r w:rsidR="00D918D9">
        <w:rPr>
          <w:rFonts w:ascii="Times New Roman" w:hAnsi="Times New Roman" w:cs="Times New Roman"/>
          <w:sz w:val="24"/>
          <w:szCs w:val="24"/>
        </w:rPr>
        <w:t xml:space="preserve"> 33 had wear facets and 43 (60.6%) of the patients had to use night guards mainly because of TMJ pain or facial pain. All 71 patients had periodontal disease with 50 (70.4%) of them having localized and the remaining 21 (29.6) </w:t>
      </w:r>
      <w:r w:rsidR="001F3234">
        <w:rPr>
          <w:rFonts w:ascii="Times New Roman" w:hAnsi="Times New Roman" w:cs="Times New Roman"/>
          <w:sz w:val="24"/>
          <w:szCs w:val="24"/>
        </w:rPr>
        <w:t>having</w:t>
      </w:r>
      <w:r w:rsidR="00D918D9">
        <w:rPr>
          <w:rFonts w:ascii="Times New Roman" w:hAnsi="Times New Roman" w:cs="Times New Roman"/>
          <w:sz w:val="24"/>
          <w:szCs w:val="24"/>
        </w:rPr>
        <w:t xml:space="preserve"> generalized. </w:t>
      </w:r>
      <w:r w:rsidR="001F3234">
        <w:rPr>
          <w:rFonts w:ascii="Times New Roman" w:hAnsi="Times New Roman" w:cs="Times New Roman"/>
          <w:sz w:val="24"/>
          <w:szCs w:val="24"/>
        </w:rPr>
        <w:t>There was also a significant correlation (</w:t>
      </w:r>
      <w:r w:rsidR="001F3234">
        <w:rPr>
          <w:rFonts w:ascii="Times New Roman" w:hAnsi="Times New Roman" w:cs="Times New Roman"/>
          <w:i/>
          <w:iCs/>
          <w:sz w:val="24"/>
          <w:szCs w:val="24"/>
        </w:rPr>
        <w:t>P</w:t>
      </w:r>
      <w:r w:rsidR="001F3234">
        <w:rPr>
          <w:rFonts w:ascii="Times New Roman" w:hAnsi="Times New Roman" w:cs="Times New Roman"/>
          <w:sz w:val="24"/>
          <w:szCs w:val="24"/>
        </w:rPr>
        <w:t xml:space="preserve">=.035) between parafunctional activity and the severance of periodontal disease. However, there was no significant correlation between the age and </w:t>
      </w:r>
      <w:r w:rsidR="00E506F5">
        <w:rPr>
          <w:rFonts w:ascii="Times New Roman" w:hAnsi="Times New Roman" w:cs="Times New Roman"/>
          <w:sz w:val="24"/>
          <w:szCs w:val="24"/>
        </w:rPr>
        <w:t xml:space="preserve">the </w:t>
      </w:r>
      <w:r w:rsidR="001F3234">
        <w:rPr>
          <w:rFonts w:ascii="Times New Roman" w:hAnsi="Times New Roman" w:cs="Times New Roman"/>
          <w:sz w:val="24"/>
          <w:szCs w:val="24"/>
        </w:rPr>
        <w:t xml:space="preserve">severity of periodontal disease. </w:t>
      </w:r>
      <w:r w:rsidR="00E506F5">
        <w:rPr>
          <w:rFonts w:ascii="Times New Roman" w:hAnsi="Times New Roman" w:cs="Times New Roman"/>
          <w:sz w:val="24"/>
          <w:szCs w:val="24"/>
        </w:rPr>
        <w:t xml:space="preserve">For the plaque index, the results were distributed across the board with values 0.8 – 1.0 (70.4%) being the most prevalent. </w:t>
      </w:r>
      <w:r w:rsidR="002F6108">
        <w:rPr>
          <w:rFonts w:ascii="Times New Roman" w:hAnsi="Times New Roman" w:cs="Times New Roman"/>
          <w:sz w:val="24"/>
          <w:szCs w:val="24"/>
        </w:rPr>
        <w:t xml:space="preserve">As for DMFT scores, tooth fillings (F) had the highest value (59.6%). While there </w:t>
      </w:r>
      <w:r>
        <w:rPr>
          <w:rFonts w:ascii="Times New Roman" w:hAnsi="Times New Roman" w:cs="Times New Roman"/>
          <w:sz w:val="24"/>
          <w:szCs w:val="24"/>
        </w:rPr>
        <w:t>was</w:t>
      </w:r>
      <w:r w:rsidR="002F6108">
        <w:rPr>
          <w:rFonts w:ascii="Times New Roman" w:hAnsi="Times New Roman" w:cs="Times New Roman"/>
          <w:sz w:val="24"/>
          <w:szCs w:val="24"/>
        </w:rPr>
        <w:t xml:space="preserve"> no correlation between DMFT scores and parafunctional activity, the severity of periodontal disease and DMFT scores had a positive correlation. </w:t>
      </w:r>
      <w:r w:rsidR="002F6108">
        <w:rPr>
          <w:rFonts w:ascii="Times New Roman" w:hAnsi="Times New Roman" w:cs="Times New Roman"/>
          <w:sz w:val="24"/>
          <w:szCs w:val="24"/>
        </w:rPr>
        <w:lastRenderedPageBreak/>
        <w:t xml:space="preserve">Lastly, the </w:t>
      </w:r>
      <w:r w:rsidR="002F6108">
        <w:rPr>
          <w:rFonts w:ascii="Times New Roman" w:hAnsi="Times New Roman" w:cs="Times New Roman"/>
          <w:i/>
          <w:iCs/>
          <w:sz w:val="24"/>
          <w:szCs w:val="24"/>
        </w:rPr>
        <w:t>P</w:t>
      </w:r>
      <w:r w:rsidR="002F6108">
        <w:rPr>
          <w:rFonts w:ascii="Times New Roman" w:hAnsi="Times New Roman" w:cs="Times New Roman"/>
          <w:sz w:val="24"/>
          <w:szCs w:val="24"/>
        </w:rPr>
        <w:t xml:space="preserve"> value between </w:t>
      </w:r>
      <w:r>
        <w:rPr>
          <w:rFonts w:ascii="Times New Roman" w:hAnsi="Times New Roman" w:cs="Times New Roman"/>
          <w:sz w:val="24"/>
          <w:szCs w:val="24"/>
        </w:rPr>
        <w:t xml:space="preserve">light smokers and DMFT scores was 0.012 which indicates that there is a direct correlation. </w:t>
      </w:r>
      <w:r w:rsidR="002F6108">
        <w:rPr>
          <w:rFonts w:ascii="Times New Roman" w:hAnsi="Times New Roman" w:cs="Times New Roman"/>
          <w:sz w:val="24"/>
          <w:szCs w:val="24"/>
        </w:rPr>
        <w:t xml:space="preserve"> </w:t>
      </w:r>
    </w:p>
    <w:p w14:paraId="7031AD76" w14:textId="0E5F2DB6" w:rsidR="0095513F" w:rsidRDefault="0095513F" w:rsidP="00730B24">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Conclusions</w:t>
      </w:r>
    </w:p>
    <w:p w14:paraId="5710D9F6" w14:textId="0ABDC914" w:rsidR="000A1506" w:rsidRPr="000D6B62" w:rsidRDefault="00BE2A7F" w:rsidP="00730B24">
      <w:pPr>
        <w:spacing w:line="360" w:lineRule="auto"/>
        <w:ind w:left="720" w:firstLine="720"/>
        <w:rPr>
          <w:rFonts w:ascii="Times New Roman" w:hAnsi="Times New Roman" w:cs="Times New Roman"/>
          <w:sz w:val="24"/>
          <w:szCs w:val="24"/>
        </w:rPr>
      </w:pPr>
      <w:r w:rsidRPr="000D6B62">
        <w:rPr>
          <w:rFonts w:ascii="Times New Roman" w:hAnsi="Times New Roman" w:cs="Times New Roman"/>
          <w:sz w:val="24"/>
          <w:szCs w:val="24"/>
        </w:rPr>
        <w:t>The authors concluded that</w:t>
      </w:r>
      <w:r w:rsidR="00F36578" w:rsidRPr="000D6B62">
        <w:rPr>
          <w:rFonts w:ascii="Times New Roman" w:hAnsi="Times New Roman" w:cs="Times New Roman"/>
          <w:sz w:val="24"/>
          <w:szCs w:val="24"/>
        </w:rPr>
        <w:t xml:space="preserve"> </w:t>
      </w:r>
      <w:r w:rsidR="00006CC0" w:rsidRPr="000D6B62">
        <w:rPr>
          <w:rFonts w:ascii="Times New Roman" w:hAnsi="Times New Roman" w:cs="Times New Roman"/>
          <w:sz w:val="24"/>
          <w:szCs w:val="24"/>
        </w:rPr>
        <w:t xml:space="preserve">individuals who have combat-induced PTSD may </w:t>
      </w:r>
      <w:r w:rsidR="00810DB5" w:rsidRPr="000D6B62">
        <w:rPr>
          <w:rFonts w:ascii="Times New Roman" w:hAnsi="Times New Roman" w:cs="Times New Roman"/>
          <w:sz w:val="24"/>
          <w:szCs w:val="24"/>
        </w:rPr>
        <w:t>suffer from</w:t>
      </w:r>
      <w:r w:rsidR="00006CC0" w:rsidRPr="000D6B62">
        <w:rPr>
          <w:rFonts w:ascii="Times New Roman" w:hAnsi="Times New Roman" w:cs="Times New Roman"/>
          <w:sz w:val="24"/>
          <w:szCs w:val="24"/>
        </w:rPr>
        <w:t xml:space="preserve"> poor oral hygiene </w:t>
      </w:r>
      <w:r w:rsidR="006C2A48" w:rsidRPr="000D6B62">
        <w:rPr>
          <w:rFonts w:ascii="Times New Roman" w:hAnsi="Times New Roman" w:cs="Times New Roman"/>
          <w:sz w:val="24"/>
          <w:szCs w:val="24"/>
        </w:rPr>
        <w:t>followed by periodontal disease. This is important because the authors also stated that a previous study established a connection between periodontitis and atherosclerotic vascular disease.</w:t>
      </w:r>
      <w:r w:rsidR="00744674" w:rsidRPr="000D6B62">
        <w:rPr>
          <w:rFonts w:ascii="Times New Roman" w:hAnsi="Times New Roman" w:cs="Times New Roman"/>
          <w:sz w:val="24"/>
          <w:szCs w:val="24"/>
        </w:rPr>
        <w:t xml:space="preserve"> Due to the high prevalence of periodontal disease in the current </w:t>
      </w:r>
      <w:r w:rsidR="002F6640" w:rsidRPr="000D6B62">
        <w:rPr>
          <w:rFonts w:ascii="Times New Roman" w:hAnsi="Times New Roman" w:cs="Times New Roman"/>
          <w:sz w:val="24"/>
          <w:szCs w:val="24"/>
        </w:rPr>
        <w:t>study and</w:t>
      </w:r>
      <w:r w:rsidR="00744674" w:rsidRPr="000D6B62">
        <w:rPr>
          <w:rFonts w:ascii="Times New Roman" w:hAnsi="Times New Roman" w:cs="Times New Roman"/>
          <w:sz w:val="24"/>
          <w:szCs w:val="24"/>
        </w:rPr>
        <w:t xml:space="preserve"> taking into consideration of the other </w:t>
      </w:r>
      <w:r w:rsidR="00DF1EC3" w:rsidRPr="000D6B62">
        <w:rPr>
          <w:rFonts w:ascii="Times New Roman" w:hAnsi="Times New Roman" w:cs="Times New Roman"/>
          <w:sz w:val="24"/>
          <w:szCs w:val="24"/>
        </w:rPr>
        <w:t>comorbidities caused by</w:t>
      </w:r>
      <w:r w:rsidR="00744674" w:rsidRPr="000D6B62">
        <w:rPr>
          <w:rFonts w:ascii="Times New Roman" w:hAnsi="Times New Roman" w:cs="Times New Roman"/>
          <w:sz w:val="24"/>
          <w:szCs w:val="24"/>
        </w:rPr>
        <w:t xml:space="preserve"> PTSD</w:t>
      </w:r>
      <w:r w:rsidR="00DF1EC3" w:rsidRPr="000D6B62">
        <w:rPr>
          <w:rFonts w:ascii="Times New Roman" w:hAnsi="Times New Roman" w:cs="Times New Roman"/>
          <w:sz w:val="24"/>
          <w:szCs w:val="24"/>
        </w:rPr>
        <w:t>, it is suggested that treating or preventing periodontitis may reduce the risk of acquiring adverse cardiovascular events.</w:t>
      </w:r>
      <w:r w:rsidR="00C220F8">
        <w:rPr>
          <w:rFonts w:ascii="Times New Roman" w:hAnsi="Times New Roman" w:cs="Times New Roman"/>
          <w:sz w:val="24"/>
          <w:szCs w:val="24"/>
        </w:rPr>
        <w:t xml:space="preserve"> Furthermore</w:t>
      </w:r>
      <w:r w:rsidR="00F91CCA">
        <w:rPr>
          <w:rFonts w:ascii="Times New Roman" w:hAnsi="Times New Roman" w:cs="Times New Roman"/>
          <w:sz w:val="24"/>
          <w:szCs w:val="24"/>
        </w:rPr>
        <w:t xml:space="preserve">, in this large group of combat-induced PTSD patients with periodontal disease, a pronounced rate of severe periodontitis and indications of parafunction were detected. </w:t>
      </w:r>
      <w:proofErr w:type="gramStart"/>
      <w:r w:rsidR="00F91CCA">
        <w:rPr>
          <w:rFonts w:ascii="Times New Roman" w:hAnsi="Times New Roman" w:cs="Times New Roman"/>
          <w:sz w:val="24"/>
          <w:szCs w:val="24"/>
        </w:rPr>
        <w:t>So</w:t>
      </w:r>
      <w:proofErr w:type="gramEnd"/>
      <w:r w:rsidR="00F91CCA">
        <w:rPr>
          <w:rFonts w:ascii="Times New Roman" w:hAnsi="Times New Roman" w:cs="Times New Roman"/>
          <w:sz w:val="24"/>
          <w:szCs w:val="24"/>
        </w:rPr>
        <w:t xml:space="preserve"> k</w:t>
      </w:r>
      <w:r w:rsidR="00C220F8">
        <w:rPr>
          <w:rFonts w:ascii="Times New Roman" w:hAnsi="Times New Roman" w:cs="Times New Roman"/>
          <w:sz w:val="24"/>
          <w:szCs w:val="24"/>
        </w:rPr>
        <w:t xml:space="preserve">nowing the special oral health needs for these patients can significantly reduce migraines and assist their quality of life. </w:t>
      </w:r>
    </w:p>
    <w:p w14:paraId="46F609A3" w14:textId="0D1C3DB9" w:rsidR="003A608B" w:rsidRPr="000D6B62" w:rsidRDefault="00810DB5" w:rsidP="00730B24">
      <w:pPr>
        <w:spacing w:line="360" w:lineRule="auto"/>
        <w:ind w:left="720" w:firstLine="720"/>
        <w:rPr>
          <w:rFonts w:ascii="Times New Roman" w:hAnsi="Times New Roman" w:cs="Times New Roman"/>
          <w:sz w:val="24"/>
          <w:szCs w:val="24"/>
        </w:rPr>
      </w:pPr>
      <w:r w:rsidRPr="000D6B62">
        <w:rPr>
          <w:rFonts w:ascii="Times New Roman" w:hAnsi="Times New Roman" w:cs="Times New Roman"/>
          <w:sz w:val="24"/>
          <w:szCs w:val="24"/>
        </w:rPr>
        <w:t>The author does not explicitly state it in the article, but</w:t>
      </w:r>
      <w:r w:rsidR="000A1506" w:rsidRPr="000D6B62">
        <w:rPr>
          <w:rFonts w:ascii="Times New Roman" w:hAnsi="Times New Roman" w:cs="Times New Roman"/>
          <w:sz w:val="24"/>
          <w:szCs w:val="24"/>
        </w:rPr>
        <w:t xml:space="preserve"> they did mention that there is a disagreement on whether traumatic occlusal forces may lead to periodontal attachment loss. It was also noted that there were no studies on the prevalence of mandibular or palatal tori in the general Israeli population. But the actual study itself has been concluded and determined by the authors</w:t>
      </w:r>
      <w:r w:rsidR="003A608B" w:rsidRPr="000D6B62">
        <w:rPr>
          <w:rFonts w:ascii="Times New Roman" w:hAnsi="Times New Roman" w:cs="Times New Roman"/>
          <w:sz w:val="24"/>
          <w:szCs w:val="24"/>
        </w:rPr>
        <w:t>. A possible revaluation of the same study may be possible due to the limitations. The limitations of the study are the following: relatively small sample size, lack</w:t>
      </w:r>
      <w:r w:rsidR="000D6B62" w:rsidRPr="000D6B62">
        <w:rPr>
          <w:rFonts w:ascii="Times New Roman" w:hAnsi="Times New Roman" w:cs="Times New Roman"/>
          <w:sz w:val="24"/>
          <w:szCs w:val="24"/>
        </w:rPr>
        <w:t>ing</w:t>
      </w:r>
      <w:r w:rsidR="003A608B" w:rsidRPr="000D6B62">
        <w:rPr>
          <w:rFonts w:ascii="Times New Roman" w:hAnsi="Times New Roman" w:cs="Times New Roman"/>
          <w:sz w:val="24"/>
          <w:szCs w:val="24"/>
        </w:rPr>
        <w:t xml:space="preserve"> a control group, and required further studies using the Electromyography (EMG) for more accurate TMD diagnosis.</w:t>
      </w:r>
    </w:p>
    <w:p w14:paraId="5D0336A2" w14:textId="77777777" w:rsidR="000A1506" w:rsidRPr="004F2E68" w:rsidRDefault="000A1506" w:rsidP="00730B24">
      <w:pPr>
        <w:pStyle w:val="ListParagraph"/>
        <w:spacing w:line="360" w:lineRule="auto"/>
        <w:ind w:left="1440"/>
        <w:rPr>
          <w:rFonts w:ascii="Times New Roman" w:hAnsi="Times New Roman" w:cs="Times New Roman"/>
          <w:sz w:val="24"/>
          <w:szCs w:val="24"/>
        </w:rPr>
      </w:pPr>
    </w:p>
    <w:p w14:paraId="5CD8F31C" w14:textId="0B5828E4" w:rsidR="0095513F" w:rsidRDefault="0095513F" w:rsidP="00730B24">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Your impression</w:t>
      </w:r>
    </w:p>
    <w:p w14:paraId="065A1B0F" w14:textId="276551DD" w:rsidR="002F6640" w:rsidRDefault="00ED6140" w:rsidP="00730B24">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This study is important to the field of dental hygiene</w:t>
      </w:r>
      <w:r w:rsidR="007D01BF">
        <w:rPr>
          <w:rFonts w:ascii="Times New Roman" w:hAnsi="Times New Roman" w:cs="Times New Roman"/>
          <w:sz w:val="24"/>
          <w:szCs w:val="24"/>
        </w:rPr>
        <w:t xml:space="preserve">. Our job is to help </w:t>
      </w:r>
      <w:r w:rsidR="00DB210A">
        <w:rPr>
          <w:rFonts w:ascii="Times New Roman" w:hAnsi="Times New Roman" w:cs="Times New Roman"/>
          <w:sz w:val="24"/>
          <w:szCs w:val="24"/>
        </w:rPr>
        <w:t xml:space="preserve">promote good oral care and </w:t>
      </w:r>
      <w:r w:rsidR="007D01BF">
        <w:rPr>
          <w:rFonts w:ascii="Times New Roman" w:hAnsi="Times New Roman" w:cs="Times New Roman"/>
          <w:sz w:val="24"/>
          <w:szCs w:val="24"/>
        </w:rPr>
        <w:t>prevent periodontal diseases from occurring in the first place.</w:t>
      </w:r>
      <w:r w:rsidR="00DF1EC3">
        <w:rPr>
          <w:rFonts w:ascii="Times New Roman" w:hAnsi="Times New Roman" w:cs="Times New Roman"/>
          <w:sz w:val="24"/>
          <w:szCs w:val="24"/>
        </w:rPr>
        <w:t xml:space="preserve"> This study showed that out of the 71 participants with combat-induced PTSD each </w:t>
      </w:r>
      <w:r w:rsidR="00F87B16">
        <w:rPr>
          <w:rFonts w:ascii="Times New Roman" w:hAnsi="Times New Roman" w:cs="Times New Roman"/>
          <w:sz w:val="24"/>
          <w:szCs w:val="24"/>
        </w:rPr>
        <w:t>one of them had poor oral hygiene and periodontal disease. There is an</w:t>
      </w:r>
      <w:r w:rsidR="0092441A">
        <w:rPr>
          <w:rFonts w:ascii="Times New Roman" w:hAnsi="Times New Roman" w:cs="Times New Roman"/>
          <w:sz w:val="24"/>
          <w:szCs w:val="24"/>
        </w:rPr>
        <w:t xml:space="preserve"> abundance of individuals who suffer from PTSD</w:t>
      </w:r>
      <w:r w:rsidR="00DF1EC3">
        <w:rPr>
          <w:rFonts w:ascii="Times New Roman" w:hAnsi="Times New Roman" w:cs="Times New Roman"/>
          <w:sz w:val="24"/>
          <w:szCs w:val="24"/>
        </w:rPr>
        <w:t xml:space="preserve"> across the world</w:t>
      </w:r>
      <w:r w:rsidR="00F87B16">
        <w:rPr>
          <w:rFonts w:ascii="Times New Roman" w:hAnsi="Times New Roman" w:cs="Times New Roman"/>
          <w:sz w:val="24"/>
          <w:szCs w:val="24"/>
        </w:rPr>
        <w:t>,</w:t>
      </w:r>
      <w:r w:rsidR="00DB210A">
        <w:rPr>
          <w:rFonts w:ascii="Times New Roman" w:hAnsi="Times New Roman" w:cs="Times New Roman"/>
          <w:sz w:val="24"/>
          <w:szCs w:val="24"/>
        </w:rPr>
        <w:t xml:space="preserve"> and they don’t have be war veterans, </w:t>
      </w:r>
      <w:r w:rsidR="00F87B16">
        <w:rPr>
          <w:rFonts w:ascii="Times New Roman" w:hAnsi="Times New Roman" w:cs="Times New Roman"/>
          <w:sz w:val="24"/>
          <w:szCs w:val="24"/>
        </w:rPr>
        <w:t>no</w:t>
      </w:r>
      <w:r w:rsidR="00DB210A">
        <w:rPr>
          <w:rFonts w:ascii="Times New Roman" w:hAnsi="Times New Roman" w:cs="Times New Roman"/>
          <w:sz w:val="24"/>
          <w:szCs w:val="24"/>
        </w:rPr>
        <w:t>r is this occurrence</w:t>
      </w:r>
      <w:r w:rsidR="00F87B16">
        <w:rPr>
          <w:rFonts w:ascii="Times New Roman" w:hAnsi="Times New Roman" w:cs="Times New Roman"/>
          <w:sz w:val="24"/>
          <w:szCs w:val="24"/>
        </w:rPr>
        <w:t xml:space="preserve"> just in Israel.</w:t>
      </w:r>
      <w:r w:rsidR="00DF1EC3">
        <w:rPr>
          <w:rFonts w:ascii="Times New Roman" w:hAnsi="Times New Roman" w:cs="Times New Roman"/>
          <w:sz w:val="24"/>
          <w:szCs w:val="24"/>
        </w:rPr>
        <w:t xml:space="preserve"> As mentioned by the authors, PTSD patients</w:t>
      </w:r>
      <w:r w:rsidR="00DB210A">
        <w:rPr>
          <w:rFonts w:ascii="Times New Roman" w:hAnsi="Times New Roman" w:cs="Times New Roman"/>
          <w:sz w:val="24"/>
          <w:szCs w:val="24"/>
        </w:rPr>
        <w:t xml:space="preserve"> may be at risk of a </w:t>
      </w:r>
      <w:r w:rsidR="00DB210A">
        <w:rPr>
          <w:rFonts w:ascii="Times New Roman" w:hAnsi="Times New Roman" w:cs="Times New Roman"/>
          <w:sz w:val="24"/>
          <w:szCs w:val="24"/>
        </w:rPr>
        <w:lastRenderedPageBreak/>
        <w:t xml:space="preserve">variety of medical conditions and now that periodontitis can also be added to the list, that does not make matters any better. </w:t>
      </w:r>
      <w:r w:rsidR="00461DF8">
        <w:rPr>
          <w:rFonts w:ascii="Times New Roman" w:hAnsi="Times New Roman" w:cs="Times New Roman"/>
          <w:sz w:val="24"/>
          <w:szCs w:val="24"/>
        </w:rPr>
        <w:t>It is best for dental professionals to be very meticulous when operating on a patient with PTSD due to the possible medical conditions they may have along w</w:t>
      </w:r>
      <w:r w:rsidR="002F6640">
        <w:rPr>
          <w:rFonts w:ascii="Times New Roman" w:hAnsi="Times New Roman" w:cs="Times New Roman"/>
          <w:sz w:val="24"/>
          <w:szCs w:val="24"/>
        </w:rPr>
        <w:t>ith possible periodontitis and all its’ adverse effects</w:t>
      </w:r>
      <w:r w:rsidR="00461DF8">
        <w:rPr>
          <w:rFonts w:ascii="Times New Roman" w:hAnsi="Times New Roman" w:cs="Times New Roman"/>
          <w:sz w:val="24"/>
          <w:szCs w:val="24"/>
        </w:rPr>
        <w:t xml:space="preserve">. </w:t>
      </w:r>
      <w:r w:rsidR="00DB210A">
        <w:rPr>
          <w:rFonts w:ascii="Times New Roman" w:hAnsi="Times New Roman" w:cs="Times New Roman"/>
          <w:sz w:val="24"/>
          <w:szCs w:val="24"/>
        </w:rPr>
        <w:t>For these patients</w:t>
      </w:r>
      <w:r w:rsidR="004103C4">
        <w:rPr>
          <w:rFonts w:ascii="Times New Roman" w:hAnsi="Times New Roman" w:cs="Times New Roman"/>
          <w:sz w:val="24"/>
          <w:szCs w:val="24"/>
        </w:rPr>
        <w:t xml:space="preserve"> it is best to treat them or offer treatment as soon as possible</w:t>
      </w:r>
      <w:r w:rsidR="008816D1">
        <w:rPr>
          <w:rFonts w:ascii="Times New Roman" w:hAnsi="Times New Roman" w:cs="Times New Roman"/>
          <w:sz w:val="24"/>
          <w:szCs w:val="24"/>
        </w:rPr>
        <w:t>, then provide strict oral hygiene instructions</w:t>
      </w:r>
      <w:r w:rsidR="002F6640">
        <w:rPr>
          <w:rFonts w:ascii="Times New Roman" w:hAnsi="Times New Roman" w:cs="Times New Roman"/>
          <w:sz w:val="24"/>
          <w:szCs w:val="24"/>
        </w:rPr>
        <w:t>.</w:t>
      </w:r>
      <w:r w:rsidR="000D6B62">
        <w:rPr>
          <w:rFonts w:ascii="Times New Roman" w:hAnsi="Times New Roman" w:cs="Times New Roman"/>
          <w:sz w:val="24"/>
          <w:szCs w:val="24"/>
        </w:rPr>
        <w:t xml:space="preserve"> </w:t>
      </w:r>
    </w:p>
    <w:p w14:paraId="75024F2B" w14:textId="27998CA7" w:rsidR="000D6B62" w:rsidRDefault="000D6B62" w:rsidP="00730B24">
      <w:pPr>
        <w:pStyle w:val="ListParagraph"/>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like </w:t>
      </w:r>
      <w:r w:rsidR="004E3DAC">
        <w:rPr>
          <w:rFonts w:ascii="Times New Roman" w:hAnsi="Times New Roman" w:cs="Times New Roman"/>
          <w:sz w:val="24"/>
          <w:szCs w:val="24"/>
        </w:rPr>
        <w:t xml:space="preserve">to know if </w:t>
      </w:r>
      <w:r w:rsidR="003F02E4">
        <w:rPr>
          <w:rFonts w:ascii="Times New Roman" w:hAnsi="Times New Roman" w:cs="Times New Roman"/>
          <w:sz w:val="24"/>
          <w:szCs w:val="24"/>
        </w:rPr>
        <w:t>some of the participants in this study</w:t>
      </w:r>
      <w:r w:rsidR="004E3DAC">
        <w:rPr>
          <w:rFonts w:ascii="Times New Roman" w:hAnsi="Times New Roman" w:cs="Times New Roman"/>
          <w:sz w:val="24"/>
          <w:szCs w:val="24"/>
        </w:rPr>
        <w:t xml:space="preserve"> neglect oral hygiene care because of sounds</w:t>
      </w:r>
      <w:r w:rsidR="003F02E4">
        <w:rPr>
          <w:rFonts w:ascii="Times New Roman" w:hAnsi="Times New Roman" w:cs="Times New Roman"/>
          <w:sz w:val="24"/>
          <w:szCs w:val="24"/>
        </w:rPr>
        <w:t xml:space="preserve"> or feelings</w:t>
      </w:r>
      <w:r w:rsidR="004E3DAC">
        <w:rPr>
          <w:rFonts w:ascii="Times New Roman" w:hAnsi="Times New Roman" w:cs="Times New Roman"/>
          <w:sz w:val="24"/>
          <w:szCs w:val="24"/>
        </w:rPr>
        <w:t>. Normally, this psychological disorder is triggered by a stimulus. It would be interesting to know, for example, if the vibrations from an electronic toothbrush or the sound of brushing</w:t>
      </w:r>
      <w:r w:rsidR="003F02E4">
        <w:rPr>
          <w:rFonts w:ascii="Times New Roman" w:hAnsi="Times New Roman" w:cs="Times New Roman"/>
          <w:sz w:val="24"/>
          <w:szCs w:val="24"/>
        </w:rPr>
        <w:t xml:space="preserve"> affects the way they brush or prevents them from cleaning their teeth at all. That could also be an important factor in contributing to periodontal disease.</w:t>
      </w:r>
    </w:p>
    <w:p w14:paraId="54F279AE" w14:textId="7532DAB4" w:rsidR="00730B24" w:rsidRDefault="00730B24" w:rsidP="000D6B62">
      <w:pPr>
        <w:pStyle w:val="ListParagraph"/>
        <w:spacing w:line="360" w:lineRule="auto"/>
        <w:ind w:firstLine="720"/>
        <w:rPr>
          <w:rFonts w:ascii="Times New Roman" w:hAnsi="Times New Roman" w:cs="Times New Roman"/>
          <w:sz w:val="24"/>
          <w:szCs w:val="24"/>
        </w:rPr>
      </w:pPr>
    </w:p>
    <w:p w14:paraId="3AFD2B12" w14:textId="1D6A18CC" w:rsidR="00730B24" w:rsidRDefault="00730B24" w:rsidP="000D6B62">
      <w:pPr>
        <w:pStyle w:val="ListParagraph"/>
        <w:spacing w:line="360" w:lineRule="auto"/>
        <w:ind w:firstLine="720"/>
        <w:rPr>
          <w:rFonts w:ascii="Times New Roman" w:hAnsi="Times New Roman" w:cs="Times New Roman"/>
          <w:sz w:val="24"/>
          <w:szCs w:val="24"/>
        </w:rPr>
      </w:pPr>
    </w:p>
    <w:p w14:paraId="0A4619FD" w14:textId="3E5FA426" w:rsidR="00730B24" w:rsidRDefault="00730B24" w:rsidP="000D6B62">
      <w:pPr>
        <w:pStyle w:val="ListParagraph"/>
        <w:spacing w:line="360" w:lineRule="auto"/>
        <w:ind w:firstLine="720"/>
        <w:rPr>
          <w:rFonts w:ascii="Times New Roman" w:hAnsi="Times New Roman" w:cs="Times New Roman"/>
          <w:sz w:val="24"/>
          <w:szCs w:val="24"/>
        </w:rPr>
      </w:pPr>
    </w:p>
    <w:p w14:paraId="76292A35" w14:textId="24451C61" w:rsidR="00730B24" w:rsidRDefault="00730B24" w:rsidP="000D6B62">
      <w:pPr>
        <w:pStyle w:val="ListParagraph"/>
        <w:spacing w:line="360" w:lineRule="auto"/>
        <w:ind w:firstLine="720"/>
        <w:rPr>
          <w:rFonts w:ascii="Times New Roman" w:hAnsi="Times New Roman" w:cs="Times New Roman"/>
          <w:sz w:val="24"/>
          <w:szCs w:val="24"/>
        </w:rPr>
      </w:pPr>
    </w:p>
    <w:p w14:paraId="0A5E8916" w14:textId="67BDCE48" w:rsidR="00730B24" w:rsidRDefault="00730B24" w:rsidP="000D6B62">
      <w:pPr>
        <w:pStyle w:val="ListParagraph"/>
        <w:spacing w:line="360" w:lineRule="auto"/>
        <w:ind w:firstLine="720"/>
        <w:rPr>
          <w:rFonts w:ascii="Times New Roman" w:hAnsi="Times New Roman" w:cs="Times New Roman"/>
          <w:sz w:val="24"/>
          <w:szCs w:val="24"/>
        </w:rPr>
      </w:pPr>
    </w:p>
    <w:p w14:paraId="779F9052" w14:textId="3F7096C5" w:rsidR="00730B24" w:rsidRDefault="00730B24" w:rsidP="000D6B62">
      <w:pPr>
        <w:pStyle w:val="ListParagraph"/>
        <w:spacing w:line="360" w:lineRule="auto"/>
        <w:ind w:firstLine="720"/>
        <w:rPr>
          <w:rFonts w:ascii="Times New Roman" w:hAnsi="Times New Roman" w:cs="Times New Roman"/>
          <w:sz w:val="24"/>
          <w:szCs w:val="24"/>
        </w:rPr>
      </w:pPr>
    </w:p>
    <w:p w14:paraId="5D54DC81" w14:textId="1B9C3202" w:rsidR="00730B24" w:rsidRDefault="00730B24" w:rsidP="000D6B62">
      <w:pPr>
        <w:pStyle w:val="ListParagraph"/>
        <w:spacing w:line="360" w:lineRule="auto"/>
        <w:ind w:firstLine="720"/>
        <w:rPr>
          <w:rFonts w:ascii="Times New Roman" w:hAnsi="Times New Roman" w:cs="Times New Roman"/>
          <w:sz w:val="24"/>
          <w:szCs w:val="24"/>
        </w:rPr>
      </w:pPr>
    </w:p>
    <w:p w14:paraId="523734D7" w14:textId="2AF30C33" w:rsidR="00730B24" w:rsidRDefault="00730B24" w:rsidP="000D6B62">
      <w:pPr>
        <w:pStyle w:val="ListParagraph"/>
        <w:spacing w:line="360" w:lineRule="auto"/>
        <w:ind w:firstLine="720"/>
        <w:rPr>
          <w:rFonts w:ascii="Times New Roman" w:hAnsi="Times New Roman" w:cs="Times New Roman"/>
          <w:sz w:val="24"/>
          <w:szCs w:val="24"/>
        </w:rPr>
      </w:pPr>
    </w:p>
    <w:p w14:paraId="4927D02D" w14:textId="176A2B69" w:rsidR="00730B24" w:rsidRDefault="00730B24" w:rsidP="000D6B62">
      <w:pPr>
        <w:pStyle w:val="ListParagraph"/>
        <w:spacing w:line="360" w:lineRule="auto"/>
        <w:ind w:firstLine="720"/>
        <w:rPr>
          <w:rFonts w:ascii="Times New Roman" w:hAnsi="Times New Roman" w:cs="Times New Roman"/>
          <w:sz w:val="24"/>
          <w:szCs w:val="24"/>
        </w:rPr>
      </w:pPr>
    </w:p>
    <w:p w14:paraId="5F10258C" w14:textId="097D53DD" w:rsidR="00730B24" w:rsidRDefault="00730B24" w:rsidP="000D6B62">
      <w:pPr>
        <w:pStyle w:val="ListParagraph"/>
        <w:spacing w:line="360" w:lineRule="auto"/>
        <w:ind w:firstLine="720"/>
        <w:rPr>
          <w:rFonts w:ascii="Times New Roman" w:hAnsi="Times New Roman" w:cs="Times New Roman"/>
          <w:sz w:val="24"/>
          <w:szCs w:val="24"/>
        </w:rPr>
      </w:pPr>
    </w:p>
    <w:p w14:paraId="2806FD42" w14:textId="2F2E9AC1" w:rsidR="00730B24" w:rsidRDefault="00730B24" w:rsidP="000D6B62">
      <w:pPr>
        <w:pStyle w:val="ListParagraph"/>
        <w:spacing w:line="360" w:lineRule="auto"/>
        <w:ind w:firstLine="720"/>
        <w:rPr>
          <w:rFonts w:ascii="Times New Roman" w:hAnsi="Times New Roman" w:cs="Times New Roman"/>
          <w:sz w:val="24"/>
          <w:szCs w:val="24"/>
        </w:rPr>
      </w:pPr>
    </w:p>
    <w:p w14:paraId="29F3A66C" w14:textId="03443B94" w:rsidR="00730B24" w:rsidRDefault="00730B24" w:rsidP="000D6B62">
      <w:pPr>
        <w:pStyle w:val="ListParagraph"/>
        <w:spacing w:line="360" w:lineRule="auto"/>
        <w:ind w:firstLine="720"/>
        <w:rPr>
          <w:rFonts w:ascii="Times New Roman" w:hAnsi="Times New Roman" w:cs="Times New Roman"/>
          <w:sz w:val="24"/>
          <w:szCs w:val="24"/>
        </w:rPr>
      </w:pPr>
    </w:p>
    <w:p w14:paraId="6BAE5509" w14:textId="1A0123EC" w:rsidR="00730B24" w:rsidRDefault="00730B24" w:rsidP="000D6B62">
      <w:pPr>
        <w:pStyle w:val="ListParagraph"/>
        <w:spacing w:line="360" w:lineRule="auto"/>
        <w:ind w:firstLine="720"/>
        <w:rPr>
          <w:rFonts w:ascii="Times New Roman" w:hAnsi="Times New Roman" w:cs="Times New Roman"/>
          <w:sz w:val="24"/>
          <w:szCs w:val="24"/>
        </w:rPr>
      </w:pPr>
    </w:p>
    <w:p w14:paraId="38CBE3A2" w14:textId="00E8A1F6" w:rsidR="00730B24" w:rsidRDefault="00730B24" w:rsidP="000D6B62">
      <w:pPr>
        <w:pStyle w:val="ListParagraph"/>
        <w:spacing w:line="360" w:lineRule="auto"/>
        <w:ind w:firstLine="720"/>
        <w:rPr>
          <w:rFonts w:ascii="Times New Roman" w:hAnsi="Times New Roman" w:cs="Times New Roman"/>
          <w:sz w:val="24"/>
          <w:szCs w:val="24"/>
        </w:rPr>
      </w:pPr>
    </w:p>
    <w:p w14:paraId="779A0140" w14:textId="6A2EFEDE" w:rsidR="00730B24" w:rsidRDefault="00730B24" w:rsidP="000D6B62">
      <w:pPr>
        <w:pStyle w:val="ListParagraph"/>
        <w:spacing w:line="360" w:lineRule="auto"/>
        <w:ind w:firstLine="720"/>
        <w:rPr>
          <w:rFonts w:ascii="Times New Roman" w:hAnsi="Times New Roman" w:cs="Times New Roman"/>
          <w:sz w:val="24"/>
          <w:szCs w:val="24"/>
        </w:rPr>
      </w:pPr>
    </w:p>
    <w:p w14:paraId="27F47160" w14:textId="67AE4AD6" w:rsidR="00730B24" w:rsidRDefault="00730B24" w:rsidP="000D6B62">
      <w:pPr>
        <w:pStyle w:val="ListParagraph"/>
        <w:spacing w:line="360" w:lineRule="auto"/>
        <w:ind w:firstLine="720"/>
        <w:rPr>
          <w:rFonts w:ascii="Times New Roman" w:hAnsi="Times New Roman" w:cs="Times New Roman"/>
          <w:sz w:val="24"/>
          <w:szCs w:val="24"/>
        </w:rPr>
      </w:pPr>
    </w:p>
    <w:p w14:paraId="2479E137" w14:textId="72C1BCEA" w:rsidR="00730B24" w:rsidRDefault="00730B24" w:rsidP="000D6B62">
      <w:pPr>
        <w:pStyle w:val="ListParagraph"/>
        <w:spacing w:line="360" w:lineRule="auto"/>
        <w:ind w:firstLine="720"/>
        <w:rPr>
          <w:rFonts w:ascii="Times New Roman" w:hAnsi="Times New Roman" w:cs="Times New Roman"/>
          <w:sz w:val="24"/>
          <w:szCs w:val="24"/>
        </w:rPr>
      </w:pPr>
    </w:p>
    <w:p w14:paraId="0D795738" w14:textId="0313BCB7" w:rsidR="00730B24" w:rsidRDefault="00730B24" w:rsidP="000D6B62">
      <w:pPr>
        <w:pStyle w:val="ListParagraph"/>
        <w:spacing w:line="360" w:lineRule="auto"/>
        <w:ind w:firstLine="720"/>
        <w:rPr>
          <w:rFonts w:ascii="Times New Roman" w:hAnsi="Times New Roman" w:cs="Times New Roman"/>
          <w:sz w:val="24"/>
          <w:szCs w:val="24"/>
        </w:rPr>
      </w:pPr>
    </w:p>
    <w:p w14:paraId="37B33B78" w14:textId="71FD4F25" w:rsidR="00730B24" w:rsidRDefault="00730B24" w:rsidP="000D6B62">
      <w:pPr>
        <w:pStyle w:val="ListParagraph"/>
        <w:spacing w:line="360" w:lineRule="auto"/>
        <w:ind w:firstLine="720"/>
        <w:rPr>
          <w:rFonts w:ascii="Times New Roman" w:hAnsi="Times New Roman" w:cs="Times New Roman"/>
          <w:sz w:val="24"/>
          <w:szCs w:val="24"/>
        </w:rPr>
      </w:pPr>
    </w:p>
    <w:p w14:paraId="1DD23581" w14:textId="19B4771C" w:rsidR="00730B24" w:rsidRDefault="00730B24" w:rsidP="00730B24">
      <w:pPr>
        <w:pStyle w:val="ListParagraph"/>
        <w:spacing w:line="360" w:lineRule="auto"/>
        <w:ind w:hanging="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D593C75" w14:textId="77777777" w:rsidR="00730B24" w:rsidRDefault="00730B24" w:rsidP="00730B24">
      <w:pPr>
        <w:pStyle w:val="ListParagraph"/>
        <w:spacing w:line="360" w:lineRule="auto"/>
        <w:ind w:hanging="720"/>
        <w:rPr>
          <w:rFonts w:ascii="Times New Roman" w:hAnsi="Times New Roman" w:cs="Times New Roman"/>
          <w:color w:val="212121"/>
          <w:sz w:val="24"/>
          <w:szCs w:val="24"/>
          <w:shd w:val="clear" w:color="auto" w:fill="FFFFFF"/>
        </w:rPr>
      </w:pPr>
    </w:p>
    <w:p w14:paraId="3B4A3E22" w14:textId="4A49694B" w:rsidR="00730B24" w:rsidRPr="00730B24" w:rsidRDefault="00730B24" w:rsidP="00730B24">
      <w:pPr>
        <w:pStyle w:val="ListParagraph"/>
        <w:spacing w:line="360" w:lineRule="auto"/>
        <w:ind w:hanging="720"/>
        <w:rPr>
          <w:rFonts w:ascii="Times New Roman" w:hAnsi="Times New Roman" w:cs="Times New Roman"/>
          <w:sz w:val="24"/>
          <w:szCs w:val="24"/>
        </w:rPr>
      </w:pPr>
      <w:r w:rsidRPr="00730B24">
        <w:rPr>
          <w:rFonts w:ascii="Times New Roman" w:hAnsi="Times New Roman" w:cs="Times New Roman"/>
          <w:color w:val="212121"/>
          <w:sz w:val="24"/>
          <w:szCs w:val="24"/>
          <w:shd w:val="clear" w:color="auto" w:fill="FFFFFF"/>
        </w:rPr>
        <w:t xml:space="preserve">Tagger-Green, N., </w:t>
      </w:r>
      <w:proofErr w:type="spellStart"/>
      <w:r w:rsidRPr="00730B24">
        <w:rPr>
          <w:rFonts w:ascii="Times New Roman" w:hAnsi="Times New Roman" w:cs="Times New Roman"/>
          <w:color w:val="212121"/>
          <w:sz w:val="24"/>
          <w:szCs w:val="24"/>
          <w:shd w:val="clear" w:color="auto" w:fill="FFFFFF"/>
        </w:rPr>
        <w:t>Nemcovsky</w:t>
      </w:r>
      <w:proofErr w:type="spellEnd"/>
      <w:r w:rsidRPr="00730B24">
        <w:rPr>
          <w:rFonts w:ascii="Times New Roman" w:hAnsi="Times New Roman" w:cs="Times New Roman"/>
          <w:color w:val="212121"/>
          <w:sz w:val="24"/>
          <w:szCs w:val="24"/>
          <w:shd w:val="clear" w:color="auto" w:fill="FFFFFF"/>
        </w:rPr>
        <w:t xml:space="preserve">, C., </w:t>
      </w:r>
      <w:proofErr w:type="spellStart"/>
      <w:r w:rsidRPr="00730B24">
        <w:rPr>
          <w:rFonts w:ascii="Times New Roman" w:hAnsi="Times New Roman" w:cs="Times New Roman"/>
          <w:color w:val="212121"/>
          <w:sz w:val="24"/>
          <w:szCs w:val="24"/>
          <w:shd w:val="clear" w:color="auto" w:fill="FFFFFF"/>
        </w:rPr>
        <w:t>Gadoth</w:t>
      </w:r>
      <w:proofErr w:type="spellEnd"/>
      <w:r w:rsidRPr="00730B24">
        <w:rPr>
          <w:rFonts w:ascii="Times New Roman" w:hAnsi="Times New Roman" w:cs="Times New Roman"/>
          <w:color w:val="212121"/>
          <w:sz w:val="24"/>
          <w:szCs w:val="24"/>
          <w:shd w:val="clear" w:color="auto" w:fill="FFFFFF"/>
        </w:rPr>
        <w:t xml:space="preserve">, N., Cohen, O., &amp; </w:t>
      </w:r>
      <w:proofErr w:type="spellStart"/>
      <w:r w:rsidRPr="00730B24">
        <w:rPr>
          <w:rFonts w:ascii="Times New Roman" w:hAnsi="Times New Roman" w:cs="Times New Roman"/>
          <w:color w:val="212121"/>
          <w:sz w:val="24"/>
          <w:szCs w:val="24"/>
          <w:shd w:val="clear" w:color="auto" w:fill="FFFFFF"/>
        </w:rPr>
        <w:t>Kolerman</w:t>
      </w:r>
      <w:proofErr w:type="spellEnd"/>
      <w:r w:rsidRPr="00730B24">
        <w:rPr>
          <w:rFonts w:ascii="Times New Roman" w:hAnsi="Times New Roman" w:cs="Times New Roman"/>
          <w:color w:val="212121"/>
          <w:sz w:val="24"/>
          <w:szCs w:val="24"/>
          <w:shd w:val="clear" w:color="auto" w:fill="FFFFFF"/>
        </w:rPr>
        <w:t>, R. (2020). Oral and dental considerations of combat-induced PTSD: a descriptive study. </w:t>
      </w:r>
      <w:r w:rsidRPr="00730B24">
        <w:rPr>
          <w:rFonts w:ascii="Times New Roman" w:hAnsi="Times New Roman" w:cs="Times New Roman"/>
          <w:i/>
          <w:iCs/>
          <w:color w:val="212121"/>
          <w:sz w:val="24"/>
          <w:szCs w:val="24"/>
          <w:shd w:val="clear" w:color="auto" w:fill="FFFFFF"/>
        </w:rPr>
        <w:t xml:space="preserve">Quintessence international (Berlin, </w:t>
      </w:r>
      <w:proofErr w:type="gramStart"/>
      <w:r w:rsidRPr="00730B24">
        <w:rPr>
          <w:rFonts w:ascii="Times New Roman" w:hAnsi="Times New Roman" w:cs="Times New Roman"/>
          <w:i/>
          <w:iCs/>
          <w:color w:val="212121"/>
          <w:sz w:val="24"/>
          <w:szCs w:val="24"/>
          <w:shd w:val="clear" w:color="auto" w:fill="FFFFFF"/>
        </w:rPr>
        <w:t>Germany :</w:t>
      </w:r>
      <w:proofErr w:type="gramEnd"/>
      <w:r w:rsidRPr="00730B24">
        <w:rPr>
          <w:rFonts w:ascii="Times New Roman" w:hAnsi="Times New Roman" w:cs="Times New Roman"/>
          <w:i/>
          <w:iCs/>
          <w:color w:val="212121"/>
          <w:sz w:val="24"/>
          <w:szCs w:val="24"/>
          <w:shd w:val="clear" w:color="auto" w:fill="FFFFFF"/>
        </w:rPr>
        <w:t xml:space="preserve"> 1985)</w:t>
      </w:r>
      <w:r w:rsidRPr="00730B24">
        <w:rPr>
          <w:rFonts w:ascii="Times New Roman" w:hAnsi="Times New Roman" w:cs="Times New Roman"/>
          <w:color w:val="212121"/>
          <w:sz w:val="24"/>
          <w:szCs w:val="24"/>
          <w:shd w:val="clear" w:color="auto" w:fill="FFFFFF"/>
        </w:rPr>
        <w:t>, </w:t>
      </w:r>
      <w:r w:rsidRPr="00730B24">
        <w:rPr>
          <w:rFonts w:ascii="Times New Roman" w:hAnsi="Times New Roman" w:cs="Times New Roman"/>
          <w:i/>
          <w:iCs/>
          <w:color w:val="212121"/>
          <w:sz w:val="24"/>
          <w:szCs w:val="24"/>
          <w:shd w:val="clear" w:color="auto" w:fill="FFFFFF"/>
        </w:rPr>
        <w:t>51</w:t>
      </w:r>
      <w:r w:rsidRPr="00730B24">
        <w:rPr>
          <w:rFonts w:ascii="Times New Roman" w:hAnsi="Times New Roman" w:cs="Times New Roman"/>
          <w:color w:val="212121"/>
          <w:sz w:val="24"/>
          <w:szCs w:val="24"/>
          <w:shd w:val="clear" w:color="auto" w:fill="FFFFFF"/>
        </w:rPr>
        <w:t>(8), 678–685. https://doi.org/10.3290/j.qi.a44809</w:t>
      </w:r>
    </w:p>
    <w:sectPr w:rsidR="00730B24" w:rsidRPr="00730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AAB"/>
    <w:multiLevelType w:val="hybridMultilevel"/>
    <w:tmpl w:val="931C0AEE"/>
    <w:lvl w:ilvl="0" w:tplc="C964B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89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03"/>
    <w:rsid w:val="00006CC0"/>
    <w:rsid w:val="00067E04"/>
    <w:rsid w:val="000A1506"/>
    <w:rsid w:val="000B5A7E"/>
    <w:rsid w:val="000C357D"/>
    <w:rsid w:val="000D6B62"/>
    <w:rsid w:val="001846FA"/>
    <w:rsid w:val="001E4487"/>
    <w:rsid w:val="001F3234"/>
    <w:rsid w:val="002075C1"/>
    <w:rsid w:val="00220ABF"/>
    <w:rsid w:val="00225921"/>
    <w:rsid w:val="0024229E"/>
    <w:rsid w:val="002F6108"/>
    <w:rsid w:val="002F6640"/>
    <w:rsid w:val="002F6CDC"/>
    <w:rsid w:val="00340DEA"/>
    <w:rsid w:val="003A608B"/>
    <w:rsid w:val="003D3BDC"/>
    <w:rsid w:val="003F02E4"/>
    <w:rsid w:val="003F5EFE"/>
    <w:rsid w:val="004103C4"/>
    <w:rsid w:val="00461DF8"/>
    <w:rsid w:val="004E3DAC"/>
    <w:rsid w:val="004F2E68"/>
    <w:rsid w:val="0050407F"/>
    <w:rsid w:val="0051736A"/>
    <w:rsid w:val="005717D2"/>
    <w:rsid w:val="00571F27"/>
    <w:rsid w:val="005955F4"/>
    <w:rsid w:val="0063227F"/>
    <w:rsid w:val="0064076F"/>
    <w:rsid w:val="006C2A48"/>
    <w:rsid w:val="006E1C69"/>
    <w:rsid w:val="006F3769"/>
    <w:rsid w:val="00706F8E"/>
    <w:rsid w:val="00730B24"/>
    <w:rsid w:val="00744674"/>
    <w:rsid w:val="00791BC1"/>
    <w:rsid w:val="007D000F"/>
    <w:rsid w:val="007D01BF"/>
    <w:rsid w:val="00810DB5"/>
    <w:rsid w:val="00825591"/>
    <w:rsid w:val="008816D1"/>
    <w:rsid w:val="00884049"/>
    <w:rsid w:val="008913D6"/>
    <w:rsid w:val="008F72B3"/>
    <w:rsid w:val="00904FF6"/>
    <w:rsid w:val="00910203"/>
    <w:rsid w:val="0092441A"/>
    <w:rsid w:val="00940035"/>
    <w:rsid w:val="0095513F"/>
    <w:rsid w:val="009823BF"/>
    <w:rsid w:val="009B6629"/>
    <w:rsid w:val="00A95E01"/>
    <w:rsid w:val="00AD31B6"/>
    <w:rsid w:val="00B25713"/>
    <w:rsid w:val="00B972BB"/>
    <w:rsid w:val="00BE2A7F"/>
    <w:rsid w:val="00C11ACA"/>
    <w:rsid w:val="00C220F8"/>
    <w:rsid w:val="00CF6B1C"/>
    <w:rsid w:val="00CF6C03"/>
    <w:rsid w:val="00D604CC"/>
    <w:rsid w:val="00D64A2E"/>
    <w:rsid w:val="00D918D9"/>
    <w:rsid w:val="00DB210A"/>
    <w:rsid w:val="00DE28D9"/>
    <w:rsid w:val="00DF1EC3"/>
    <w:rsid w:val="00E3048B"/>
    <w:rsid w:val="00E506F5"/>
    <w:rsid w:val="00E53D72"/>
    <w:rsid w:val="00E623F6"/>
    <w:rsid w:val="00ED6140"/>
    <w:rsid w:val="00EE2A0E"/>
    <w:rsid w:val="00F21F5D"/>
    <w:rsid w:val="00F27782"/>
    <w:rsid w:val="00F32BFC"/>
    <w:rsid w:val="00F35C69"/>
    <w:rsid w:val="00F36578"/>
    <w:rsid w:val="00F826C6"/>
    <w:rsid w:val="00F87B16"/>
    <w:rsid w:val="00F91CCA"/>
    <w:rsid w:val="00FC6567"/>
    <w:rsid w:val="00FF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8FD6"/>
  <w15:chartTrackingRefBased/>
  <w15:docId w15:val="{A78B93DC-E6FC-4D69-80E2-1EE077FF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3F"/>
    <w:pPr>
      <w:ind w:left="720"/>
      <w:contextualSpacing/>
    </w:pPr>
  </w:style>
  <w:style w:type="character" w:styleId="Hyperlink">
    <w:name w:val="Hyperlink"/>
    <w:basedOn w:val="DefaultParagraphFont"/>
    <w:uiPriority w:val="99"/>
    <w:unhideWhenUsed/>
    <w:rsid w:val="00FC6567"/>
    <w:rPr>
      <w:color w:val="0563C1" w:themeColor="hyperlink"/>
      <w:u w:val="single"/>
    </w:rPr>
  </w:style>
  <w:style w:type="character" w:styleId="UnresolvedMention">
    <w:name w:val="Unresolved Mention"/>
    <w:basedOn w:val="DefaultParagraphFont"/>
    <w:uiPriority w:val="99"/>
    <w:semiHidden/>
    <w:unhideWhenUsed/>
    <w:rsid w:val="00FC6567"/>
    <w:rPr>
      <w:color w:val="605E5C"/>
      <w:shd w:val="clear" w:color="auto" w:fill="E1DFDD"/>
    </w:rPr>
  </w:style>
  <w:style w:type="paragraph" w:styleId="NoSpacing">
    <w:name w:val="No Spacing"/>
    <w:uiPriority w:val="1"/>
    <w:qFormat/>
    <w:rsid w:val="00E53D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32577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ntessence-publishing.com/deu/en/article/841341/quintessence-international/2020/08/oral-and-dental-considerations-of-combat-induced-ptsd-a-descriptive-study" TargetMode="External"/><Relationship Id="rId5" Type="http://schemas.openxmlformats.org/officeDocument/2006/relationships/hyperlink" Target="https://pubmed.ncbi.nlm.nih.gov/325777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12017792406</dc:creator>
  <cp:keywords/>
  <dc:description/>
  <cp:lastModifiedBy>12017792406</cp:lastModifiedBy>
  <cp:revision>2</cp:revision>
  <dcterms:created xsi:type="dcterms:W3CDTF">2022-04-23T02:24:00Z</dcterms:created>
  <dcterms:modified xsi:type="dcterms:W3CDTF">2022-04-23T02:24:00Z</dcterms:modified>
</cp:coreProperties>
</file>