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528" w:rsidRPr="000C4EA0" w:rsidRDefault="00904528" w:rsidP="000C4EA0">
      <w:pPr>
        <w:spacing w:line="480" w:lineRule="auto"/>
        <w:ind w:firstLine="720"/>
        <w:rPr>
          <w:rFonts w:ascii="Times New Roman" w:hAnsi="Times New Roman" w:cs="Times New Roman"/>
          <w:sz w:val="24"/>
          <w:szCs w:val="24"/>
        </w:rPr>
      </w:pPr>
      <w:bookmarkStart w:id="0" w:name="_GoBack"/>
      <w:bookmarkEnd w:id="0"/>
    </w:p>
    <w:p w:rsidR="00CE4737" w:rsidRPr="000C4EA0" w:rsidRDefault="00CE4737" w:rsidP="000C4EA0">
      <w:pPr>
        <w:spacing w:line="480" w:lineRule="auto"/>
        <w:ind w:firstLine="720"/>
        <w:rPr>
          <w:rFonts w:ascii="Times New Roman" w:hAnsi="Times New Roman" w:cs="Times New Roman"/>
          <w:sz w:val="24"/>
          <w:szCs w:val="24"/>
        </w:rPr>
      </w:pPr>
    </w:p>
    <w:p w:rsidR="00CE4737" w:rsidRPr="000C4EA0" w:rsidRDefault="00CE4737" w:rsidP="000C4EA0">
      <w:pPr>
        <w:spacing w:line="480" w:lineRule="auto"/>
        <w:ind w:firstLine="720"/>
        <w:rPr>
          <w:rFonts w:ascii="Times New Roman" w:hAnsi="Times New Roman" w:cs="Times New Roman"/>
          <w:sz w:val="24"/>
          <w:szCs w:val="24"/>
        </w:rPr>
      </w:pPr>
    </w:p>
    <w:p w:rsidR="00CE4737" w:rsidRPr="000C4EA0" w:rsidRDefault="00CE4737" w:rsidP="000C4EA0">
      <w:pPr>
        <w:spacing w:line="480" w:lineRule="auto"/>
        <w:jc w:val="center"/>
        <w:rPr>
          <w:rFonts w:ascii="Times New Roman" w:hAnsi="Times New Roman" w:cs="Times New Roman"/>
          <w:sz w:val="24"/>
          <w:szCs w:val="24"/>
        </w:rPr>
      </w:pPr>
      <w:r w:rsidRPr="000C4EA0">
        <w:rPr>
          <w:rFonts w:ascii="Times New Roman" w:hAnsi="Times New Roman" w:cs="Times New Roman"/>
          <w:sz w:val="24"/>
          <w:szCs w:val="24"/>
        </w:rPr>
        <w:t>Caring</w:t>
      </w:r>
    </w:p>
    <w:p w:rsidR="00CE4737" w:rsidRPr="000C4EA0" w:rsidRDefault="00CE4737" w:rsidP="000C4EA0">
      <w:pPr>
        <w:spacing w:line="480" w:lineRule="auto"/>
        <w:jc w:val="center"/>
        <w:rPr>
          <w:rFonts w:ascii="Times New Roman" w:hAnsi="Times New Roman" w:cs="Times New Roman"/>
          <w:sz w:val="24"/>
          <w:szCs w:val="24"/>
        </w:rPr>
      </w:pPr>
      <w:r w:rsidRPr="000C4EA0">
        <w:rPr>
          <w:rFonts w:ascii="Times New Roman" w:hAnsi="Times New Roman" w:cs="Times New Roman"/>
          <w:sz w:val="24"/>
          <w:szCs w:val="24"/>
        </w:rPr>
        <w:t>By:</w:t>
      </w:r>
    </w:p>
    <w:p w:rsidR="00CE4737" w:rsidRPr="000C4EA0" w:rsidRDefault="00CE4737" w:rsidP="000C4EA0">
      <w:pPr>
        <w:spacing w:line="480" w:lineRule="auto"/>
        <w:jc w:val="center"/>
        <w:rPr>
          <w:rFonts w:ascii="Times New Roman" w:hAnsi="Times New Roman" w:cs="Times New Roman"/>
          <w:sz w:val="24"/>
          <w:szCs w:val="24"/>
        </w:rPr>
      </w:pPr>
      <w:r w:rsidRPr="000C4EA0">
        <w:rPr>
          <w:rFonts w:ascii="Times New Roman" w:hAnsi="Times New Roman" w:cs="Times New Roman"/>
          <w:sz w:val="24"/>
          <w:szCs w:val="24"/>
        </w:rPr>
        <w:t>James Schinazi</w:t>
      </w:r>
    </w:p>
    <w:p w:rsidR="00CE4737" w:rsidRPr="000C4EA0" w:rsidRDefault="00CE4737" w:rsidP="000C4EA0">
      <w:pPr>
        <w:spacing w:line="480" w:lineRule="auto"/>
        <w:jc w:val="center"/>
        <w:rPr>
          <w:rFonts w:ascii="Times New Roman" w:hAnsi="Times New Roman" w:cs="Times New Roman"/>
          <w:sz w:val="24"/>
          <w:szCs w:val="24"/>
        </w:rPr>
      </w:pPr>
      <w:r w:rsidRPr="000C4EA0">
        <w:rPr>
          <w:rFonts w:ascii="Times New Roman" w:hAnsi="Times New Roman" w:cs="Times New Roman"/>
          <w:sz w:val="24"/>
          <w:szCs w:val="24"/>
        </w:rPr>
        <w:t>December 4</w:t>
      </w:r>
      <w:r w:rsidRPr="000C4EA0">
        <w:rPr>
          <w:rFonts w:ascii="Times New Roman" w:hAnsi="Times New Roman" w:cs="Times New Roman"/>
          <w:sz w:val="24"/>
          <w:szCs w:val="24"/>
          <w:vertAlign w:val="superscript"/>
        </w:rPr>
        <w:t>th</w:t>
      </w:r>
      <w:r w:rsidRPr="000C4EA0">
        <w:rPr>
          <w:rFonts w:ascii="Times New Roman" w:hAnsi="Times New Roman" w:cs="Times New Roman"/>
          <w:sz w:val="24"/>
          <w:szCs w:val="24"/>
        </w:rPr>
        <w:t>, 2012</w:t>
      </w:r>
    </w:p>
    <w:p w:rsidR="00CE4737" w:rsidRPr="000C4EA0" w:rsidRDefault="00CE4737" w:rsidP="000C4EA0">
      <w:pPr>
        <w:spacing w:line="480" w:lineRule="auto"/>
        <w:jc w:val="center"/>
        <w:rPr>
          <w:rFonts w:ascii="Times New Roman" w:hAnsi="Times New Roman" w:cs="Times New Roman"/>
          <w:sz w:val="24"/>
          <w:szCs w:val="24"/>
        </w:rPr>
      </w:pPr>
      <w:r w:rsidRPr="000C4EA0">
        <w:rPr>
          <w:rFonts w:ascii="Times New Roman" w:hAnsi="Times New Roman" w:cs="Times New Roman"/>
          <w:sz w:val="24"/>
          <w:szCs w:val="24"/>
        </w:rPr>
        <w:t>Nursing Research</w:t>
      </w:r>
    </w:p>
    <w:p w:rsidR="00CE4737" w:rsidRPr="000C4EA0" w:rsidRDefault="00CE4737" w:rsidP="000C4EA0">
      <w:pPr>
        <w:spacing w:line="480" w:lineRule="auto"/>
        <w:jc w:val="center"/>
        <w:rPr>
          <w:rFonts w:ascii="Times New Roman" w:hAnsi="Times New Roman" w:cs="Times New Roman"/>
          <w:sz w:val="24"/>
          <w:szCs w:val="24"/>
        </w:rPr>
      </w:pPr>
      <w:r w:rsidRPr="000C4EA0">
        <w:rPr>
          <w:rFonts w:ascii="Times New Roman" w:hAnsi="Times New Roman" w:cs="Times New Roman"/>
          <w:sz w:val="24"/>
          <w:szCs w:val="24"/>
        </w:rPr>
        <w:t>Nur 3130</w:t>
      </w:r>
    </w:p>
    <w:p w:rsidR="00CE4737" w:rsidRPr="000C4EA0" w:rsidRDefault="00CE4737" w:rsidP="000C4EA0">
      <w:pPr>
        <w:spacing w:line="480" w:lineRule="auto"/>
        <w:jc w:val="center"/>
        <w:rPr>
          <w:rFonts w:ascii="Times New Roman" w:hAnsi="Times New Roman" w:cs="Times New Roman"/>
          <w:sz w:val="24"/>
          <w:szCs w:val="24"/>
        </w:rPr>
      </w:pPr>
      <w:r w:rsidRPr="000C4EA0">
        <w:rPr>
          <w:rFonts w:ascii="Times New Roman" w:hAnsi="Times New Roman" w:cs="Times New Roman"/>
          <w:sz w:val="24"/>
          <w:szCs w:val="24"/>
        </w:rPr>
        <w:t>Professor Debonis</w:t>
      </w:r>
    </w:p>
    <w:p w:rsidR="00CE4737" w:rsidRPr="000C4EA0" w:rsidRDefault="00CE4737" w:rsidP="000C4EA0">
      <w:pPr>
        <w:spacing w:line="480" w:lineRule="auto"/>
        <w:ind w:firstLine="720"/>
        <w:rPr>
          <w:rFonts w:ascii="Times New Roman" w:hAnsi="Times New Roman" w:cs="Times New Roman"/>
          <w:sz w:val="24"/>
          <w:szCs w:val="24"/>
        </w:rPr>
      </w:pPr>
    </w:p>
    <w:p w:rsidR="00CE4737" w:rsidRPr="000C4EA0" w:rsidRDefault="00CE4737" w:rsidP="000C4EA0">
      <w:pPr>
        <w:spacing w:line="480" w:lineRule="auto"/>
        <w:rPr>
          <w:rFonts w:ascii="Times New Roman" w:hAnsi="Times New Roman" w:cs="Times New Roman"/>
          <w:b/>
          <w:sz w:val="24"/>
          <w:szCs w:val="24"/>
          <w:u w:val="single"/>
        </w:rPr>
      </w:pPr>
    </w:p>
    <w:p w:rsidR="000C4EA0" w:rsidRDefault="000C4EA0" w:rsidP="000C4EA0">
      <w:pPr>
        <w:spacing w:line="480" w:lineRule="auto"/>
        <w:jc w:val="center"/>
        <w:rPr>
          <w:rFonts w:ascii="Times New Roman" w:hAnsi="Times New Roman" w:cs="Times New Roman"/>
          <w:b/>
          <w:sz w:val="24"/>
          <w:szCs w:val="24"/>
          <w:u w:val="single"/>
        </w:rPr>
      </w:pPr>
    </w:p>
    <w:p w:rsidR="000C4EA0" w:rsidRDefault="000C4EA0" w:rsidP="000C4EA0">
      <w:pPr>
        <w:spacing w:line="480" w:lineRule="auto"/>
        <w:jc w:val="center"/>
        <w:rPr>
          <w:rFonts w:ascii="Times New Roman" w:hAnsi="Times New Roman" w:cs="Times New Roman"/>
          <w:b/>
          <w:sz w:val="24"/>
          <w:szCs w:val="24"/>
          <w:u w:val="single"/>
        </w:rPr>
      </w:pPr>
    </w:p>
    <w:p w:rsidR="000C4EA0" w:rsidRDefault="000C4EA0" w:rsidP="000C4EA0">
      <w:pPr>
        <w:spacing w:line="480" w:lineRule="auto"/>
        <w:jc w:val="center"/>
        <w:rPr>
          <w:rFonts w:ascii="Times New Roman" w:hAnsi="Times New Roman" w:cs="Times New Roman"/>
          <w:b/>
          <w:sz w:val="24"/>
          <w:szCs w:val="24"/>
          <w:u w:val="single"/>
        </w:rPr>
      </w:pPr>
    </w:p>
    <w:p w:rsidR="000C4EA0" w:rsidRDefault="000C4EA0" w:rsidP="000C4EA0">
      <w:pPr>
        <w:spacing w:line="480" w:lineRule="auto"/>
        <w:jc w:val="center"/>
        <w:rPr>
          <w:rFonts w:ascii="Times New Roman" w:hAnsi="Times New Roman" w:cs="Times New Roman"/>
          <w:b/>
          <w:sz w:val="24"/>
          <w:szCs w:val="24"/>
          <w:u w:val="single"/>
        </w:rPr>
      </w:pPr>
    </w:p>
    <w:p w:rsidR="000C4EA0" w:rsidRDefault="000C4EA0" w:rsidP="000C4EA0">
      <w:pPr>
        <w:spacing w:line="480" w:lineRule="auto"/>
        <w:jc w:val="center"/>
        <w:rPr>
          <w:rFonts w:ascii="Times New Roman" w:hAnsi="Times New Roman" w:cs="Times New Roman"/>
          <w:b/>
          <w:sz w:val="24"/>
          <w:szCs w:val="24"/>
          <w:u w:val="single"/>
        </w:rPr>
      </w:pPr>
    </w:p>
    <w:p w:rsidR="000C4EA0" w:rsidRDefault="000C4EA0" w:rsidP="000C4EA0">
      <w:pPr>
        <w:spacing w:line="480" w:lineRule="auto"/>
        <w:jc w:val="center"/>
        <w:rPr>
          <w:rFonts w:ascii="Times New Roman" w:hAnsi="Times New Roman" w:cs="Times New Roman"/>
          <w:b/>
          <w:sz w:val="24"/>
          <w:szCs w:val="24"/>
          <w:u w:val="single"/>
        </w:rPr>
      </w:pPr>
    </w:p>
    <w:p w:rsidR="00904528" w:rsidRPr="000C4EA0" w:rsidRDefault="00904528" w:rsidP="000C4EA0">
      <w:pPr>
        <w:spacing w:line="480" w:lineRule="auto"/>
        <w:jc w:val="center"/>
        <w:rPr>
          <w:rFonts w:ascii="Times New Roman" w:hAnsi="Times New Roman" w:cs="Times New Roman"/>
          <w:b/>
          <w:sz w:val="24"/>
          <w:szCs w:val="24"/>
          <w:u w:val="single"/>
        </w:rPr>
      </w:pPr>
      <w:r w:rsidRPr="000C4EA0">
        <w:rPr>
          <w:rFonts w:ascii="Times New Roman" w:hAnsi="Times New Roman" w:cs="Times New Roman"/>
          <w:b/>
          <w:sz w:val="24"/>
          <w:szCs w:val="24"/>
          <w:u w:val="single"/>
        </w:rPr>
        <w:t>Caring</w:t>
      </w:r>
    </w:p>
    <w:p w:rsidR="00904528" w:rsidRPr="000C4EA0" w:rsidRDefault="00CE4737" w:rsidP="000C4EA0">
      <w:pPr>
        <w:tabs>
          <w:tab w:val="left" w:pos="8655"/>
        </w:tabs>
        <w:spacing w:line="480" w:lineRule="auto"/>
        <w:ind w:firstLine="720"/>
        <w:rPr>
          <w:rFonts w:ascii="Times New Roman" w:hAnsi="Times New Roman" w:cs="Times New Roman"/>
          <w:sz w:val="24"/>
          <w:szCs w:val="24"/>
        </w:rPr>
      </w:pPr>
      <w:r w:rsidRPr="000C4EA0">
        <w:rPr>
          <w:rFonts w:ascii="Times New Roman" w:hAnsi="Times New Roman" w:cs="Times New Roman"/>
          <w:sz w:val="24"/>
          <w:szCs w:val="24"/>
        </w:rPr>
        <w:tab/>
      </w:r>
    </w:p>
    <w:p w:rsidR="00100B3A" w:rsidRPr="000C4EA0" w:rsidRDefault="00904528" w:rsidP="000C4EA0">
      <w:pPr>
        <w:spacing w:line="480" w:lineRule="auto"/>
        <w:ind w:firstLine="720"/>
        <w:rPr>
          <w:rFonts w:ascii="Times New Roman" w:hAnsi="Times New Roman" w:cs="Times New Roman"/>
          <w:sz w:val="24"/>
          <w:szCs w:val="24"/>
        </w:rPr>
      </w:pPr>
      <w:r w:rsidRPr="000C4EA0">
        <w:rPr>
          <w:rFonts w:ascii="Times New Roman" w:hAnsi="Times New Roman" w:cs="Times New Roman"/>
          <w:sz w:val="24"/>
          <w:szCs w:val="24"/>
        </w:rPr>
        <w:t>During my four</w:t>
      </w:r>
      <w:r w:rsidR="002D39D2" w:rsidRPr="000C4EA0">
        <w:rPr>
          <w:rFonts w:ascii="Times New Roman" w:hAnsi="Times New Roman" w:cs="Times New Roman"/>
          <w:sz w:val="24"/>
          <w:szCs w:val="24"/>
        </w:rPr>
        <w:t xml:space="preserve"> years of practicing as a registered nurse I have come across situations that were both delicate and difficult to handle. Baring in mind the job of a nurse is to not only deliver treatment but to have a caring and compassionate attitude towards their patients, I was able to navigate through these tough times. </w:t>
      </w:r>
      <w:r w:rsidR="008E509B" w:rsidRPr="000C4EA0">
        <w:rPr>
          <w:rFonts w:ascii="Times New Roman" w:hAnsi="Times New Roman" w:cs="Times New Roman"/>
          <w:sz w:val="24"/>
          <w:szCs w:val="24"/>
        </w:rPr>
        <w:t xml:space="preserve">By setting aside my own personal feelings and emotions </w:t>
      </w:r>
      <w:r w:rsidR="00580961" w:rsidRPr="000C4EA0">
        <w:rPr>
          <w:rFonts w:ascii="Times New Roman" w:hAnsi="Times New Roman" w:cs="Times New Roman"/>
          <w:sz w:val="24"/>
          <w:szCs w:val="24"/>
        </w:rPr>
        <w:t xml:space="preserve">it enabled me to carry out the most effective plan of care in a considerate and positive manner. </w:t>
      </w:r>
    </w:p>
    <w:p w:rsidR="00A16CE3" w:rsidRPr="000C4EA0" w:rsidRDefault="006C6459" w:rsidP="000C4EA0">
      <w:pPr>
        <w:spacing w:line="480" w:lineRule="auto"/>
        <w:ind w:firstLine="720"/>
        <w:rPr>
          <w:rFonts w:ascii="Times New Roman" w:hAnsi="Times New Roman" w:cs="Times New Roman"/>
          <w:sz w:val="24"/>
          <w:szCs w:val="24"/>
        </w:rPr>
      </w:pPr>
      <w:r w:rsidRPr="000C4EA0">
        <w:rPr>
          <w:rFonts w:ascii="Times New Roman" w:hAnsi="Times New Roman" w:cs="Times New Roman"/>
          <w:sz w:val="24"/>
          <w:szCs w:val="24"/>
        </w:rPr>
        <w:t xml:space="preserve">Jean Watson developed seven assumptions and ten carative factors that revolved around the concept of caring in nursing. </w:t>
      </w:r>
      <w:r w:rsidR="00717CB8" w:rsidRPr="000C4EA0">
        <w:rPr>
          <w:rFonts w:ascii="Times New Roman" w:hAnsi="Times New Roman" w:cs="Times New Roman"/>
          <w:sz w:val="24"/>
          <w:szCs w:val="24"/>
        </w:rPr>
        <w:t>According to the seven assumptions caring can only be carried out through one’s own self</w:t>
      </w:r>
      <w:r w:rsidR="004014FA" w:rsidRPr="000C4EA0">
        <w:rPr>
          <w:rFonts w:ascii="Times New Roman" w:hAnsi="Times New Roman" w:cs="Times New Roman"/>
          <w:sz w:val="24"/>
          <w:szCs w:val="24"/>
        </w:rPr>
        <w:t xml:space="preserve"> and that doing this will satisfy certain needs. Successful caring will </w:t>
      </w:r>
    </w:p>
    <w:p w:rsidR="00A16CE3" w:rsidRPr="000C4EA0" w:rsidRDefault="004014FA"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propel health and growth. </w:t>
      </w:r>
      <w:r w:rsidR="00C65F6B" w:rsidRPr="000C4EA0">
        <w:rPr>
          <w:rFonts w:ascii="Times New Roman" w:hAnsi="Times New Roman" w:cs="Times New Roman"/>
          <w:sz w:val="24"/>
          <w:szCs w:val="24"/>
        </w:rPr>
        <w:t xml:space="preserve"> The response to caring will recognize what a person will become, not </w:t>
      </w:r>
    </w:p>
    <w:p w:rsidR="00A16CE3" w:rsidRPr="000C4EA0" w:rsidRDefault="00C65F6B"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only who he is now. </w:t>
      </w:r>
      <w:r w:rsidR="00720A92" w:rsidRPr="000C4EA0">
        <w:rPr>
          <w:rFonts w:ascii="Times New Roman" w:hAnsi="Times New Roman" w:cs="Times New Roman"/>
          <w:sz w:val="24"/>
          <w:szCs w:val="24"/>
        </w:rPr>
        <w:t xml:space="preserve">A caring environment enables the growth of a person’s potential while </w:t>
      </w:r>
    </w:p>
    <w:p w:rsidR="00A16CE3" w:rsidRPr="000C4EA0" w:rsidRDefault="00720A92"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allowing them to make their own choices. </w:t>
      </w:r>
      <w:r w:rsidR="00C55DC8" w:rsidRPr="000C4EA0">
        <w:rPr>
          <w:rFonts w:ascii="Times New Roman" w:hAnsi="Times New Roman" w:cs="Times New Roman"/>
          <w:sz w:val="24"/>
          <w:szCs w:val="24"/>
        </w:rPr>
        <w:t>Caring is thought to be “healthogenic”</w:t>
      </w:r>
      <w:r w:rsidR="00F047ED" w:rsidRPr="000C4EA0">
        <w:rPr>
          <w:rFonts w:ascii="Times New Roman" w:hAnsi="Times New Roman" w:cs="Times New Roman"/>
          <w:sz w:val="24"/>
          <w:szCs w:val="24"/>
        </w:rPr>
        <w:t xml:space="preserve"> as oppose to </w:t>
      </w:r>
    </w:p>
    <w:p w:rsidR="00042864" w:rsidRDefault="00F047ED"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curing and the idea of caring is fundamental to nursing.</w:t>
      </w:r>
      <w:r w:rsidR="004A0B35" w:rsidRPr="000C4EA0">
        <w:rPr>
          <w:rFonts w:ascii="Times New Roman" w:hAnsi="Times New Roman" w:cs="Times New Roman"/>
          <w:sz w:val="24"/>
          <w:szCs w:val="24"/>
        </w:rPr>
        <w:t>(</w:t>
      </w:r>
      <w:r w:rsidR="00042864">
        <w:rPr>
          <w:rFonts w:ascii="Times New Roman" w:hAnsi="Times New Roman" w:cs="Times New Roman"/>
          <w:sz w:val="24"/>
          <w:szCs w:val="24"/>
        </w:rPr>
        <w:t>Nursing Theories 2012</w:t>
      </w:r>
      <w:r w:rsidR="004A0B35" w:rsidRPr="000C4EA0">
        <w:rPr>
          <w:rFonts w:ascii="Times New Roman" w:hAnsi="Times New Roman" w:cs="Times New Roman"/>
          <w:sz w:val="24"/>
          <w:szCs w:val="24"/>
        </w:rPr>
        <w:t>)</w:t>
      </w:r>
      <w:r w:rsidR="00042864">
        <w:rPr>
          <w:rFonts w:ascii="Times New Roman" w:hAnsi="Times New Roman" w:cs="Times New Roman"/>
          <w:sz w:val="24"/>
          <w:szCs w:val="24"/>
        </w:rPr>
        <w:t>.</w:t>
      </w:r>
      <w:r w:rsidRPr="000C4EA0">
        <w:rPr>
          <w:rFonts w:ascii="Times New Roman" w:hAnsi="Times New Roman" w:cs="Times New Roman"/>
          <w:sz w:val="24"/>
          <w:szCs w:val="24"/>
        </w:rPr>
        <w:t xml:space="preserve"> </w:t>
      </w:r>
      <w:r w:rsidR="00B9011C" w:rsidRPr="000C4EA0">
        <w:rPr>
          <w:rFonts w:ascii="Times New Roman" w:hAnsi="Times New Roman" w:cs="Times New Roman"/>
          <w:sz w:val="24"/>
          <w:szCs w:val="24"/>
        </w:rPr>
        <w:t>The ten primary carative factors consist of forming a humanistic-altruistic system of values, instilling hope,</w:t>
      </w:r>
      <w:r w:rsidR="00924FB3" w:rsidRPr="000C4EA0">
        <w:rPr>
          <w:rFonts w:ascii="Times New Roman" w:hAnsi="Times New Roman" w:cs="Times New Roman"/>
          <w:sz w:val="24"/>
          <w:szCs w:val="24"/>
        </w:rPr>
        <w:t xml:space="preserve"> </w:t>
      </w:r>
      <w:r w:rsidR="00B9011C" w:rsidRPr="000C4EA0">
        <w:rPr>
          <w:rFonts w:ascii="Times New Roman" w:hAnsi="Times New Roman" w:cs="Times New Roman"/>
          <w:sz w:val="24"/>
          <w:szCs w:val="24"/>
        </w:rPr>
        <w:t xml:space="preserve">being sensitive to yourself and others, developing a helping-trust rapport, promoting and accepting positive and negative feeling, the use of  scientific problem solving method to make decisions, promoting interpersonal </w:t>
      </w:r>
      <w:r w:rsidR="004A0B35" w:rsidRPr="000C4EA0">
        <w:rPr>
          <w:rFonts w:ascii="Times New Roman" w:hAnsi="Times New Roman" w:cs="Times New Roman"/>
          <w:sz w:val="24"/>
          <w:szCs w:val="24"/>
        </w:rPr>
        <w:t>teaching and learning, a</w:t>
      </w:r>
      <w:r w:rsidR="00B9011C" w:rsidRPr="000C4EA0">
        <w:rPr>
          <w:rFonts w:ascii="Times New Roman" w:hAnsi="Times New Roman" w:cs="Times New Roman"/>
          <w:sz w:val="24"/>
          <w:szCs w:val="24"/>
        </w:rPr>
        <w:t xml:space="preserve"> </w:t>
      </w:r>
      <w:r w:rsidR="004A0B35" w:rsidRPr="000C4EA0">
        <w:rPr>
          <w:rFonts w:ascii="Times New Roman" w:hAnsi="Times New Roman" w:cs="Times New Roman"/>
          <w:sz w:val="24"/>
          <w:szCs w:val="24"/>
        </w:rPr>
        <w:t xml:space="preserve">supportive </w:t>
      </w:r>
      <w:r w:rsidR="00B9011C" w:rsidRPr="000C4EA0">
        <w:rPr>
          <w:rFonts w:ascii="Times New Roman" w:hAnsi="Times New Roman" w:cs="Times New Roman"/>
          <w:sz w:val="24"/>
          <w:szCs w:val="24"/>
        </w:rPr>
        <w:t xml:space="preserve">environment for </w:t>
      </w:r>
      <w:r w:rsidR="004A0B35" w:rsidRPr="000C4EA0">
        <w:rPr>
          <w:rFonts w:ascii="Times New Roman" w:hAnsi="Times New Roman" w:cs="Times New Roman"/>
          <w:sz w:val="24"/>
          <w:szCs w:val="24"/>
        </w:rPr>
        <w:t xml:space="preserve">a </w:t>
      </w:r>
      <w:r w:rsidR="00B9011C" w:rsidRPr="000C4EA0">
        <w:rPr>
          <w:rFonts w:ascii="Times New Roman" w:hAnsi="Times New Roman" w:cs="Times New Roman"/>
          <w:sz w:val="24"/>
          <w:szCs w:val="24"/>
        </w:rPr>
        <w:t xml:space="preserve">protective mental, </w:t>
      </w:r>
    </w:p>
    <w:p w:rsidR="00042864" w:rsidRDefault="00042864" w:rsidP="000C4EA0">
      <w:pPr>
        <w:spacing w:line="480" w:lineRule="auto"/>
        <w:rPr>
          <w:rFonts w:ascii="Times New Roman" w:hAnsi="Times New Roman" w:cs="Times New Roman"/>
          <w:sz w:val="24"/>
          <w:szCs w:val="24"/>
        </w:rPr>
      </w:pPr>
    </w:p>
    <w:p w:rsidR="006C6459" w:rsidRPr="000C4EA0" w:rsidRDefault="00B9011C"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physical, and spiritual </w:t>
      </w:r>
      <w:r w:rsidR="004A0B35" w:rsidRPr="000C4EA0">
        <w:rPr>
          <w:rFonts w:ascii="Times New Roman" w:hAnsi="Times New Roman" w:cs="Times New Roman"/>
          <w:sz w:val="24"/>
          <w:szCs w:val="24"/>
        </w:rPr>
        <w:t xml:space="preserve">well </w:t>
      </w:r>
      <w:r w:rsidRPr="000C4EA0">
        <w:rPr>
          <w:rFonts w:ascii="Times New Roman" w:hAnsi="Times New Roman" w:cs="Times New Roman"/>
          <w:sz w:val="24"/>
          <w:szCs w:val="24"/>
        </w:rPr>
        <w:t xml:space="preserve">being, assistance with gratification of human needs, and allowing for existential-phenomenological forces. </w:t>
      </w:r>
      <w:r w:rsidR="004A0B35" w:rsidRPr="000C4EA0">
        <w:rPr>
          <w:rFonts w:ascii="Times New Roman" w:hAnsi="Times New Roman" w:cs="Times New Roman"/>
          <w:sz w:val="24"/>
          <w:szCs w:val="24"/>
        </w:rPr>
        <w:t>(</w:t>
      </w:r>
      <w:r w:rsidR="00881984">
        <w:rPr>
          <w:rFonts w:ascii="Times New Roman" w:hAnsi="Times New Roman" w:cs="Times New Roman"/>
          <w:sz w:val="24"/>
          <w:szCs w:val="24"/>
        </w:rPr>
        <w:t>Vance 2003</w:t>
      </w:r>
      <w:r w:rsidR="004A0B35" w:rsidRPr="000C4EA0">
        <w:rPr>
          <w:rFonts w:ascii="Times New Roman" w:hAnsi="Times New Roman" w:cs="Times New Roman"/>
          <w:sz w:val="24"/>
          <w:szCs w:val="24"/>
        </w:rPr>
        <w:t>)</w:t>
      </w:r>
      <w:r w:rsidR="00881984">
        <w:rPr>
          <w:rFonts w:ascii="Times New Roman" w:hAnsi="Times New Roman" w:cs="Times New Roman"/>
          <w:sz w:val="24"/>
          <w:szCs w:val="24"/>
        </w:rPr>
        <w:t>.</w:t>
      </w:r>
    </w:p>
    <w:p w:rsidR="00904528" w:rsidRPr="000C4EA0" w:rsidRDefault="00E501F4" w:rsidP="000C4EA0">
      <w:pPr>
        <w:spacing w:line="480" w:lineRule="auto"/>
        <w:ind w:firstLine="720"/>
        <w:rPr>
          <w:rFonts w:ascii="Times New Roman" w:hAnsi="Times New Roman" w:cs="Times New Roman"/>
          <w:sz w:val="24"/>
          <w:szCs w:val="24"/>
        </w:rPr>
      </w:pPr>
      <w:r w:rsidRPr="000C4EA0">
        <w:rPr>
          <w:rFonts w:ascii="Times New Roman" w:hAnsi="Times New Roman" w:cs="Times New Roman"/>
          <w:sz w:val="24"/>
          <w:szCs w:val="24"/>
        </w:rPr>
        <w:t>In June of 2012 I was presented with a patient that was growing more impatient and upset by the minute with the staff at my facility. During her intake process she felt as though she wasn’t given much attention and that the staff was rushing through her assessments and history. She voiced her desire to leave the facility many times as she wasn’t being treated in a caring manner. When she came to my unit I was unaware of the situation that had previously occurred.</w:t>
      </w:r>
      <w:r w:rsidR="00A17954" w:rsidRPr="000C4EA0">
        <w:rPr>
          <w:rFonts w:ascii="Times New Roman" w:hAnsi="Times New Roman" w:cs="Times New Roman"/>
          <w:sz w:val="24"/>
          <w:szCs w:val="24"/>
        </w:rPr>
        <w:t xml:space="preserve"> I was however in the middle of doing a lot of paperwork that needed to be submitted in a couple of days.</w:t>
      </w:r>
      <w:r w:rsidRPr="000C4EA0">
        <w:rPr>
          <w:rFonts w:ascii="Times New Roman" w:hAnsi="Times New Roman" w:cs="Times New Roman"/>
          <w:sz w:val="24"/>
          <w:szCs w:val="24"/>
        </w:rPr>
        <w:t xml:space="preserve"> </w:t>
      </w:r>
      <w:r w:rsidR="000D1E0D" w:rsidRPr="000C4EA0">
        <w:rPr>
          <w:rFonts w:ascii="Times New Roman" w:hAnsi="Times New Roman" w:cs="Times New Roman"/>
          <w:sz w:val="24"/>
          <w:szCs w:val="24"/>
        </w:rPr>
        <w:t>I began my usual speech in orienting her to the unit and initial assessment. About halfway into this process I noticed her extremely depressed and dejected affect. Upon asking her if everything was alright she muttered something to the effect of all healthcare staff being the same and that they showed up to work for a paycheck and not to help others.</w:t>
      </w:r>
      <w:r w:rsidR="00C12092" w:rsidRPr="000C4EA0">
        <w:rPr>
          <w:rFonts w:ascii="Times New Roman" w:hAnsi="Times New Roman" w:cs="Times New Roman"/>
          <w:sz w:val="24"/>
          <w:szCs w:val="24"/>
        </w:rPr>
        <w:t xml:space="preserve"> Despite having the stress of many other things to accomplish</w:t>
      </w:r>
      <w:r w:rsidR="00D54D7C" w:rsidRPr="000C4EA0">
        <w:rPr>
          <w:rFonts w:ascii="Times New Roman" w:hAnsi="Times New Roman" w:cs="Times New Roman"/>
          <w:sz w:val="24"/>
          <w:szCs w:val="24"/>
        </w:rPr>
        <w:t xml:space="preserve"> I was taken aback and</w:t>
      </w:r>
      <w:r w:rsidR="000D1E0D" w:rsidRPr="000C4EA0">
        <w:rPr>
          <w:rFonts w:ascii="Times New Roman" w:hAnsi="Times New Roman" w:cs="Times New Roman"/>
          <w:sz w:val="24"/>
          <w:szCs w:val="24"/>
        </w:rPr>
        <w:t xml:space="preserve"> </w:t>
      </w:r>
      <w:r w:rsidR="00924FB3" w:rsidRPr="000C4EA0">
        <w:rPr>
          <w:rFonts w:ascii="Times New Roman" w:hAnsi="Times New Roman" w:cs="Times New Roman"/>
          <w:sz w:val="24"/>
          <w:szCs w:val="24"/>
        </w:rPr>
        <w:t>completely disheartened by her comment and asked her if there was anything specific I could help her with. After much prodding she finally relented and told me what had happened to her earlier that evening. She complained of being in pain and needing to lie down in a bed because she was exhausted. I immediately got her pain medication and into a decent bed and gathered the rest of my staff to assist in making her feel as comfortable as possible.</w:t>
      </w:r>
      <w:r w:rsidR="005B2378" w:rsidRPr="000C4EA0">
        <w:rPr>
          <w:rFonts w:ascii="Times New Roman" w:hAnsi="Times New Roman" w:cs="Times New Roman"/>
          <w:sz w:val="24"/>
          <w:szCs w:val="24"/>
        </w:rPr>
        <w:t xml:space="preserve"> I never thought much of it because I believed it was the decent, caring thing to do. </w:t>
      </w:r>
      <w:r w:rsidR="00336460" w:rsidRPr="000C4EA0">
        <w:rPr>
          <w:rFonts w:ascii="Times New Roman" w:hAnsi="Times New Roman" w:cs="Times New Roman"/>
          <w:sz w:val="24"/>
          <w:szCs w:val="24"/>
        </w:rPr>
        <w:t xml:space="preserve">Many days later my supervisor gave me a letter that was written by this patient highlighting the wonderful, caring staff on my unit that had </w:t>
      </w:r>
    </w:p>
    <w:p w:rsidR="00904528" w:rsidRPr="000C4EA0" w:rsidRDefault="00904528" w:rsidP="000C4EA0">
      <w:pPr>
        <w:spacing w:line="480" w:lineRule="auto"/>
        <w:rPr>
          <w:rFonts w:ascii="Times New Roman" w:hAnsi="Times New Roman" w:cs="Times New Roman"/>
          <w:sz w:val="24"/>
          <w:szCs w:val="24"/>
        </w:rPr>
      </w:pPr>
    </w:p>
    <w:p w:rsidR="00E501F4" w:rsidRPr="000C4EA0" w:rsidRDefault="00336460"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lastRenderedPageBreak/>
        <w:t xml:space="preserve">helped her through her rough intake. </w:t>
      </w:r>
      <w:r w:rsidR="006D3E11" w:rsidRPr="000C4EA0">
        <w:rPr>
          <w:rFonts w:ascii="Times New Roman" w:hAnsi="Times New Roman" w:cs="Times New Roman"/>
          <w:sz w:val="24"/>
          <w:szCs w:val="24"/>
        </w:rPr>
        <w:t>It made me realize that by me, the nurse, showing a caring attitude towards my patient who was ready to leave our facility</w:t>
      </w:r>
      <w:r w:rsidR="004A0B35" w:rsidRPr="000C4EA0">
        <w:rPr>
          <w:rFonts w:ascii="Times New Roman" w:hAnsi="Times New Roman" w:cs="Times New Roman"/>
          <w:sz w:val="24"/>
          <w:szCs w:val="24"/>
        </w:rPr>
        <w:t xml:space="preserve"> was able to</w:t>
      </w:r>
      <w:r w:rsidR="006D3E11" w:rsidRPr="000C4EA0">
        <w:rPr>
          <w:rFonts w:ascii="Times New Roman" w:hAnsi="Times New Roman" w:cs="Times New Roman"/>
          <w:sz w:val="24"/>
          <w:szCs w:val="24"/>
        </w:rPr>
        <w:t xml:space="preserve"> cha</w:t>
      </w:r>
      <w:r w:rsidR="004A0B35" w:rsidRPr="000C4EA0">
        <w:rPr>
          <w:rFonts w:ascii="Times New Roman" w:hAnsi="Times New Roman" w:cs="Times New Roman"/>
          <w:sz w:val="24"/>
          <w:szCs w:val="24"/>
        </w:rPr>
        <w:t>nge her whole experience</w:t>
      </w:r>
      <w:r w:rsidR="006D3E11" w:rsidRPr="000C4EA0">
        <w:rPr>
          <w:rFonts w:ascii="Times New Roman" w:hAnsi="Times New Roman" w:cs="Times New Roman"/>
          <w:sz w:val="24"/>
          <w:szCs w:val="24"/>
        </w:rPr>
        <w:t xml:space="preserve">. </w:t>
      </w:r>
      <w:r w:rsidR="00C47E0A" w:rsidRPr="000C4EA0">
        <w:rPr>
          <w:rFonts w:ascii="Times New Roman" w:hAnsi="Times New Roman" w:cs="Times New Roman"/>
          <w:sz w:val="24"/>
          <w:szCs w:val="24"/>
        </w:rPr>
        <w:t xml:space="preserve">It could salvage a bad situation and turn it into a positive one. </w:t>
      </w:r>
      <w:r w:rsidR="00A85FB8" w:rsidRPr="000C4EA0">
        <w:rPr>
          <w:rFonts w:ascii="Times New Roman" w:hAnsi="Times New Roman" w:cs="Times New Roman"/>
          <w:sz w:val="24"/>
          <w:szCs w:val="24"/>
        </w:rPr>
        <w:t xml:space="preserve">Even though I could have rushed through her assessment and orientation to the unit because I had many other things to do the simple act of stopping to listen and show her that I cared made a world of a difference to her. </w:t>
      </w:r>
    </w:p>
    <w:p w:rsidR="00A16CE3" w:rsidRPr="000C4EA0" w:rsidRDefault="00126495" w:rsidP="000C4EA0">
      <w:pPr>
        <w:spacing w:line="480" w:lineRule="auto"/>
        <w:ind w:firstLine="720"/>
        <w:rPr>
          <w:rFonts w:ascii="Times New Roman" w:hAnsi="Times New Roman" w:cs="Times New Roman"/>
          <w:sz w:val="24"/>
          <w:szCs w:val="24"/>
        </w:rPr>
      </w:pPr>
      <w:r w:rsidRPr="000C4EA0">
        <w:rPr>
          <w:rFonts w:ascii="Times New Roman" w:hAnsi="Times New Roman" w:cs="Times New Roman"/>
          <w:sz w:val="24"/>
          <w:szCs w:val="24"/>
        </w:rPr>
        <w:t>As</w:t>
      </w:r>
      <w:r w:rsidR="00EB2A8B" w:rsidRPr="000C4EA0">
        <w:rPr>
          <w:rFonts w:ascii="Times New Roman" w:hAnsi="Times New Roman" w:cs="Times New Roman"/>
          <w:sz w:val="24"/>
          <w:szCs w:val="24"/>
        </w:rPr>
        <w:t xml:space="preserve"> nurses our primary goal is to deliver treatment to our patient’s as they journey towards </w:t>
      </w:r>
    </w:p>
    <w:p w:rsidR="00A16CE3" w:rsidRPr="000C4EA0" w:rsidRDefault="00EB2A8B"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recovery. </w:t>
      </w:r>
      <w:r w:rsidR="00126495" w:rsidRPr="000C4EA0">
        <w:rPr>
          <w:rFonts w:ascii="Times New Roman" w:hAnsi="Times New Roman" w:cs="Times New Roman"/>
          <w:sz w:val="24"/>
          <w:szCs w:val="24"/>
        </w:rPr>
        <w:t xml:space="preserve">Many times we get caught up in all the documentation and tasks we need to complete </w:t>
      </w:r>
    </w:p>
    <w:p w:rsidR="00A16CE3" w:rsidRPr="000C4EA0" w:rsidRDefault="00126495"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and fail to provide one vital measure to our patients- showing them that we care. It’s easy to </w:t>
      </w:r>
    </w:p>
    <w:p w:rsidR="00A16CE3" w:rsidRPr="000C4EA0" w:rsidRDefault="00126495"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hand a patient their pills or change a wound dressing especially when you can do it in your sleep, </w:t>
      </w:r>
    </w:p>
    <w:p w:rsidR="00A16CE3" w:rsidRPr="000C4EA0" w:rsidRDefault="00126495"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but what would make all the difference in the world is how you do these things. A simple </w:t>
      </w:r>
    </w:p>
    <w:p w:rsidR="00A16CE3" w:rsidRPr="000C4EA0" w:rsidRDefault="00126495"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conversation to find out how your patient’s day is going or if there is anything else they need to </w:t>
      </w:r>
    </w:p>
    <w:p w:rsidR="00A16CE3" w:rsidRPr="000C4EA0" w:rsidRDefault="00126495"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make them more comfortable will not only enhance their experience but it can make your </w:t>
      </w:r>
    </w:p>
    <w:p w:rsidR="00A16CE3" w:rsidRPr="000C4EA0" w:rsidRDefault="00126495"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workload much easier.  Patients may be less likely to be combative or get frustrated when they </w:t>
      </w:r>
    </w:p>
    <w:p w:rsidR="00A16CE3" w:rsidRPr="000C4EA0" w:rsidRDefault="00126495"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feel that someone cares. </w:t>
      </w:r>
      <w:r w:rsidR="00CF23BE" w:rsidRPr="000C4EA0">
        <w:rPr>
          <w:rFonts w:ascii="Times New Roman" w:hAnsi="Times New Roman" w:cs="Times New Roman"/>
          <w:sz w:val="24"/>
          <w:szCs w:val="24"/>
        </w:rPr>
        <w:t xml:space="preserve"> This can lead to a smoother shift for the nurse and his staff. </w:t>
      </w:r>
      <w:r w:rsidR="00B85877" w:rsidRPr="000C4EA0">
        <w:rPr>
          <w:rFonts w:ascii="Times New Roman" w:hAnsi="Times New Roman" w:cs="Times New Roman"/>
          <w:sz w:val="24"/>
          <w:szCs w:val="24"/>
        </w:rPr>
        <w:t xml:space="preserve"> Being </w:t>
      </w:r>
    </w:p>
    <w:p w:rsidR="00A16CE3" w:rsidRPr="000C4EA0" w:rsidRDefault="00B85877"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aware of how you would want to be treated if you were the patient enables you to set your </w:t>
      </w:r>
    </w:p>
    <w:p w:rsidR="00A16CE3" w:rsidRPr="000C4EA0" w:rsidRDefault="00B85877"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emotions and </w:t>
      </w:r>
      <w:r w:rsidR="004A0B35" w:rsidRPr="000C4EA0">
        <w:rPr>
          <w:rFonts w:ascii="Times New Roman" w:hAnsi="Times New Roman" w:cs="Times New Roman"/>
          <w:sz w:val="24"/>
          <w:szCs w:val="24"/>
        </w:rPr>
        <w:t>stresses</w:t>
      </w:r>
      <w:r w:rsidRPr="000C4EA0">
        <w:rPr>
          <w:rFonts w:ascii="Times New Roman" w:hAnsi="Times New Roman" w:cs="Times New Roman"/>
          <w:sz w:val="24"/>
          <w:szCs w:val="24"/>
        </w:rPr>
        <w:t xml:space="preserve"> aside to properly care for those who rely on you. </w:t>
      </w:r>
      <w:r w:rsidR="00661E42" w:rsidRPr="000C4EA0">
        <w:rPr>
          <w:rFonts w:ascii="Times New Roman" w:hAnsi="Times New Roman" w:cs="Times New Roman"/>
          <w:sz w:val="24"/>
          <w:szCs w:val="24"/>
        </w:rPr>
        <w:t xml:space="preserve"> While Jean Watson’s </w:t>
      </w:r>
    </w:p>
    <w:p w:rsidR="00A16CE3" w:rsidRPr="000C4EA0" w:rsidRDefault="00661E42"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seven assumptions and ten carative factors aren’t all valid they do hold some truth.  One doesn’t </w:t>
      </w:r>
    </w:p>
    <w:p w:rsidR="00904528" w:rsidRPr="000C4EA0" w:rsidRDefault="00904528" w:rsidP="000C4EA0">
      <w:pPr>
        <w:spacing w:line="480" w:lineRule="auto"/>
        <w:rPr>
          <w:rFonts w:ascii="Times New Roman" w:hAnsi="Times New Roman" w:cs="Times New Roman"/>
          <w:sz w:val="24"/>
          <w:szCs w:val="24"/>
        </w:rPr>
      </w:pPr>
    </w:p>
    <w:p w:rsidR="00A16CE3" w:rsidRPr="000C4EA0" w:rsidRDefault="00661E42"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lastRenderedPageBreak/>
        <w:t xml:space="preserve">need to fulfill an innate desire to show that they care.  Simply taking any measure to make a </w:t>
      </w:r>
    </w:p>
    <w:p w:rsidR="00A16CE3" w:rsidRPr="000C4EA0" w:rsidRDefault="00661E42"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patient feel more comfortable is not for the nurse’s satisfaction but rather the client. </w:t>
      </w:r>
      <w:r w:rsidR="0063198B" w:rsidRPr="000C4EA0">
        <w:rPr>
          <w:rFonts w:ascii="Times New Roman" w:hAnsi="Times New Roman" w:cs="Times New Roman"/>
          <w:sz w:val="24"/>
          <w:szCs w:val="24"/>
        </w:rPr>
        <w:t xml:space="preserve">Caring does </w:t>
      </w:r>
    </w:p>
    <w:p w:rsidR="00A16CE3" w:rsidRPr="000C4EA0" w:rsidRDefault="0063198B"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indeed promote growth, health, and well being because it fosters a positive atmosphere for </w:t>
      </w:r>
    </w:p>
    <w:p w:rsidR="00A16CE3" w:rsidRPr="000C4EA0" w:rsidRDefault="0063198B"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recovery. </w:t>
      </w:r>
      <w:r w:rsidR="00852236" w:rsidRPr="000C4EA0">
        <w:rPr>
          <w:rFonts w:ascii="Times New Roman" w:hAnsi="Times New Roman" w:cs="Times New Roman"/>
          <w:sz w:val="24"/>
          <w:szCs w:val="24"/>
        </w:rPr>
        <w:t xml:space="preserve"> The response one receives from caring doesn’t necessarily dictate who they’ll become </w:t>
      </w:r>
    </w:p>
    <w:p w:rsidR="00A16CE3" w:rsidRPr="000C4EA0" w:rsidRDefault="00852236"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but rather it may pave the way for future </w:t>
      </w:r>
      <w:r w:rsidR="00DD1B85" w:rsidRPr="000C4EA0">
        <w:rPr>
          <w:rFonts w:ascii="Times New Roman" w:hAnsi="Times New Roman" w:cs="Times New Roman"/>
          <w:sz w:val="24"/>
          <w:szCs w:val="24"/>
        </w:rPr>
        <w:t xml:space="preserve">occurrences that are similar. </w:t>
      </w:r>
      <w:r w:rsidR="00977DBA" w:rsidRPr="000C4EA0">
        <w:rPr>
          <w:rFonts w:ascii="Times New Roman" w:hAnsi="Times New Roman" w:cs="Times New Roman"/>
          <w:sz w:val="24"/>
          <w:szCs w:val="24"/>
        </w:rPr>
        <w:t xml:space="preserve">Caring realistically does </w:t>
      </w:r>
    </w:p>
    <w:p w:rsidR="00A16CE3" w:rsidRPr="000C4EA0" w:rsidRDefault="00977DBA"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not cure, however it formulates a healthy environment for recovery by giving the client a sense </w:t>
      </w:r>
    </w:p>
    <w:p w:rsidR="00A16CE3" w:rsidRPr="000C4EA0" w:rsidRDefault="00977DBA"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of something positive to grasp onto. </w:t>
      </w:r>
      <w:r w:rsidR="00B92F7F" w:rsidRPr="000C4EA0">
        <w:rPr>
          <w:rFonts w:ascii="Times New Roman" w:hAnsi="Times New Roman" w:cs="Times New Roman"/>
          <w:sz w:val="24"/>
          <w:szCs w:val="24"/>
        </w:rPr>
        <w:t xml:space="preserve">As for the ten carative factors it is imperative that nurses do </w:t>
      </w:r>
    </w:p>
    <w:p w:rsidR="00A16CE3" w:rsidRPr="000C4EA0" w:rsidRDefault="00B92F7F"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allow a positive relationship to be built that permits a non-judgmental setting for all fears and </w:t>
      </w:r>
    </w:p>
    <w:p w:rsidR="00A16CE3" w:rsidRPr="000C4EA0" w:rsidRDefault="00B92F7F"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concerns.</w:t>
      </w:r>
      <w:r w:rsidR="00D67D36" w:rsidRPr="000C4EA0">
        <w:rPr>
          <w:rFonts w:ascii="Times New Roman" w:hAnsi="Times New Roman" w:cs="Times New Roman"/>
          <w:sz w:val="24"/>
          <w:szCs w:val="24"/>
        </w:rPr>
        <w:t xml:space="preserve"> By using these factors as guidelines while practicing as nurses </w:t>
      </w:r>
      <w:r w:rsidR="00A4586C" w:rsidRPr="000C4EA0">
        <w:rPr>
          <w:rFonts w:ascii="Times New Roman" w:hAnsi="Times New Roman" w:cs="Times New Roman"/>
          <w:sz w:val="24"/>
          <w:szCs w:val="24"/>
        </w:rPr>
        <w:t xml:space="preserve">and being aware of it’s </w:t>
      </w:r>
    </w:p>
    <w:p w:rsidR="000C4EA0" w:rsidRDefault="00A4586C" w:rsidP="000C4EA0">
      <w:pPr>
        <w:spacing w:line="480" w:lineRule="auto"/>
        <w:rPr>
          <w:rFonts w:ascii="Times New Roman" w:hAnsi="Times New Roman" w:cs="Times New Roman"/>
          <w:sz w:val="24"/>
          <w:szCs w:val="24"/>
        </w:rPr>
      </w:pPr>
      <w:r w:rsidRPr="000C4EA0">
        <w:rPr>
          <w:rFonts w:ascii="Times New Roman" w:hAnsi="Times New Roman" w:cs="Times New Roman"/>
          <w:sz w:val="24"/>
          <w:szCs w:val="24"/>
        </w:rPr>
        <w:t xml:space="preserve">profound effects, </w:t>
      </w:r>
      <w:r w:rsidR="00D67D36" w:rsidRPr="000C4EA0">
        <w:rPr>
          <w:rFonts w:ascii="Times New Roman" w:hAnsi="Times New Roman" w:cs="Times New Roman"/>
          <w:sz w:val="24"/>
          <w:szCs w:val="24"/>
        </w:rPr>
        <w:t>one can make the difference in their patient’</w:t>
      </w:r>
      <w:r w:rsidR="00FB7616" w:rsidRPr="000C4EA0">
        <w:rPr>
          <w:rFonts w:ascii="Times New Roman" w:hAnsi="Times New Roman" w:cs="Times New Roman"/>
          <w:sz w:val="24"/>
          <w:szCs w:val="24"/>
        </w:rPr>
        <w:t xml:space="preserve">s </w:t>
      </w:r>
      <w:r w:rsidR="00D67D36" w:rsidRPr="000C4EA0">
        <w:rPr>
          <w:rFonts w:ascii="Times New Roman" w:hAnsi="Times New Roman" w:cs="Times New Roman"/>
          <w:sz w:val="24"/>
          <w:szCs w:val="24"/>
        </w:rPr>
        <w:t>time of need.</w:t>
      </w:r>
    </w:p>
    <w:p w:rsidR="000C4EA0" w:rsidRDefault="000C4EA0" w:rsidP="000C4EA0">
      <w:pPr>
        <w:spacing w:line="480" w:lineRule="auto"/>
        <w:rPr>
          <w:rFonts w:ascii="Times New Roman" w:hAnsi="Times New Roman" w:cs="Times New Roman"/>
          <w:sz w:val="24"/>
          <w:szCs w:val="24"/>
        </w:rPr>
      </w:pPr>
    </w:p>
    <w:p w:rsidR="000C4EA0" w:rsidRDefault="000C4EA0" w:rsidP="000C4EA0">
      <w:pPr>
        <w:spacing w:line="480" w:lineRule="auto"/>
        <w:rPr>
          <w:rFonts w:ascii="Times New Roman" w:hAnsi="Times New Roman" w:cs="Times New Roman"/>
          <w:sz w:val="24"/>
          <w:szCs w:val="24"/>
        </w:rPr>
      </w:pPr>
    </w:p>
    <w:p w:rsidR="000C4EA0" w:rsidRDefault="000C4EA0" w:rsidP="000C4EA0">
      <w:pPr>
        <w:spacing w:line="480" w:lineRule="auto"/>
        <w:rPr>
          <w:rFonts w:ascii="Times New Roman" w:hAnsi="Times New Roman" w:cs="Times New Roman"/>
          <w:sz w:val="24"/>
          <w:szCs w:val="24"/>
        </w:rPr>
      </w:pPr>
    </w:p>
    <w:p w:rsidR="000C4EA0" w:rsidRDefault="000C4EA0" w:rsidP="000C4EA0">
      <w:pPr>
        <w:spacing w:line="480" w:lineRule="auto"/>
        <w:rPr>
          <w:rFonts w:ascii="Times New Roman" w:hAnsi="Times New Roman" w:cs="Times New Roman"/>
          <w:sz w:val="24"/>
          <w:szCs w:val="24"/>
        </w:rPr>
      </w:pPr>
    </w:p>
    <w:p w:rsidR="000C4EA0" w:rsidRDefault="000C4EA0" w:rsidP="000C4EA0">
      <w:pPr>
        <w:spacing w:line="480" w:lineRule="auto"/>
        <w:rPr>
          <w:rFonts w:ascii="Times New Roman" w:hAnsi="Times New Roman" w:cs="Times New Roman"/>
          <w:sz w:val="24"/>
          <w:szCs w:val="24"/>
        </w:rPr>
      </w:pPr>
    </w:p>
    <w:p w:rsidR="000C4EA0" w:rsidRDefault="000C4EA0" w:rsidP="000C4EA0">
      <w:pPr>
        <w:spacing w:line="480" w:lineRule="auto"/>
        <w:rPr>
          <w:rFonts w:ascii="Times New Roman" w:hAnsi="Times New Roman" w:cs="Times New Roman"/>
          <w:sz w:val="24"/>
          <w:szCs w:val="24"/>
        </w:rPr>
      </w:pPr>
    </w:p>
    <w:p w:rsidR="000C4EA0" w:rsidRDefault="000C4EA0" w:rsidP="000C4EA0">
      <w:pPr>
        <w:spacing w:line="480" w:lineRule="auto"/>
        <w:rPr>
          <w:rFonts w:ascii="Times New Roman" w:hAnsi="Times New Roman" w:cs="Times New Roman"/>
          <w:sz w:val="24"/>
          <w:szCs w:val="24"/>
        </w:rPr>
      </w:pPr>
    </w:p>
    <w:p w:rsidR="00EB2A8B" w:rsidRDefault="000C4EA0" w:rsidP="000C4EA0">
      <w:pPr>
        <w:spacing w:line="480" w:lineRule="auto"/>
        <w:jc w:val="center"/>
        <w:rPr>
          <w:rFonts w:ascii="Times New Roman" w:hAnsi="Times New Roman" w:cs="Times New Roman"/>
          <w:b/>
          <w:sz w:val="24"/>
          <w:szCs w:val="24"/>
        </w:rPr>
      </w:pPr>
      <w:r w:rsidRPr="000C4EA0">
        <w:rPr>
          <w:rFonts w:ascii="Times New Roman" w:hAnsi="Times New Roman" w:cs="Times New Roman"/>
          <w:b/>
          <w:sz w:val="24"/>
          <w:szCs w:val="24"/>
        </w:rPr>
        <w:lastRenderedPageBreak/>
        <w:t>References</w:t>
      </w:r>
    </w:p>
    <w:p w:rsidR="00D96632" w:rsidRDefault="00D96632" w:rsidP="00D96632">
      <w:pPr>
        <w:spacing w:line="480" w:lineRule="auto"/>
        <w:rPr>
          <w:rFonts w:ascii="Times New Roman" w:hAnsi="Times New Roman" w:cs="Times New Roman"/>
          <w:sz w:val="24"/>
          <w:szCs w:val="24"/>
        </w:rPr>
      </w:pPr>
    </w:p>
    <w:p w:rsidR="00D96632" w:rsidRDefault="00D96632" w:rsidP="00D96632">
      <w:pPr>
        <w:spacing w:line="480" w:lineRule="auto"/>
        <w:rPr>
          <w:rStyle w:val="Strong"/>
          <w:rFonts w:ascii="Times New Roman" w:hAnsi="Times New Roman" w:cs="Times New Roman"/>
          <w:b w:val="0"/>
          <w:color w:val="000000"/>
          <w:sz w:val="24"/>
          <w:szCs w:val="24"/>
          <w:shd w:val="clear" w:color="auto" w:fill="FFFFFF"/>
        </w:rPr>
      </w:pPr>
      <w:r w:rsidRPr="00D96632">
        <w:rPr>
          <w:rFonts w:ascii="Times New Roman" w:hAnsi="Times New Roman" w:cs="Times New Roman"/>
          <w:sz w:val="24"/>
          <w:szCs w:val="24"/>
        </w:rPr>
        <w:t>Vance, T. (2003).</w:t>
      </w:r>
      <w:r w:rsidRPr="00D96632">
        <w:rPr>
          <w:rFonts w:ascii="Times New Roman" w:hAnsi="Times New Roman" w:cs="Times New Roman"/>
          <w:b/>
          <w:sz w:val="24"/>
          <w:szCs w:val="24"/>
        </w:rPr>
        <w:t xml:space="preserve"> </w:t>
      </w:r>
      <w:r w:rsidRPr="00D96632">
        <w:rPr>
          <w:rStyle w:val="Strong"/>
          <w:rFonts w:ascii="Times New Roman" w:hAnsi="Times New Roman" w:cs="Times New Roman"/>
          <w:b w:val="0"/>
          <w:i/>
          <w:color w:val="000000"/>
          <w:sz w:val="24"/>
          <w:szCs w:val="24"/>
          <w:shd w:val="clear" w:color="auto" w:fill="FFFFFF"/>
        </w:rPr>
        <w:t>Caring and the Professional Practice of Nursing. RN Journal</w:t>
      </w:r>
      <w:r>
        <w:rPr>
          <w:rStyle w:val="Strong"/>
          <w:rFonts w:ascii="Times New Roman" w:hAnsi="Times New Roman" w:cs="Times New Roman"/>
          <w:b w:val="0"/>
          <w:i/>
          <w:color w:val="000000"/>
          <w:sz w:val="24"/>
          <w:szCs w:val="24"/>
          <w:shd w:val="clear" w:color="auto" w:fill="FFFFFF"/>
        </w:rPr>
        <w:t>.</w:t>
      </w:r>
      <w:r>
        <w:rPr>
          <w:rStyle w:val="Strong"/>
          <w:rFonts w:ascii="Times New Roman" w:hAnsi="Times New Roman" w:cs="Times New Roman"/>
          <w:b w:val="0"/>
          <w:color w:val="000000"/>
          <w:sz w:val="24"/>
          <w:szCs w:val="24"/>
          <w:shd w:val="clear" w:color="auto" w:fill="FFFFFF"/>
        </w:rPr>
        <w:t xml:space="preserve"> Retrieved from    </w:t>
      </w:r>
    </w:p>
    <w:p w:rsidR="000C4EA0" w:rsidRDefault="00D96632" w:rsidP="00D96632">
      <w:pPr>
        <w:spacing w:line="480" w:lineRule="auto"/>
        <w:ind w:firstLine="720"/>
        <w:rPr>
          <w:rStyle w:val="Strong"/>
          <w:rFonts w:ascii="Times New Roman" w:hAnsi="Times New Roman" w:cs="Times New Roman"/>
          <w:b w:val="0"/>
          <w:bCs w:val="0"/>
          <w:color w:val="000000"/>
          <w:sz w:val="24"/>
          <w:szCs w:val="24"/>
          <w:shd w:val="clear" w:color="auto" w:fill="FFFFFF"/>
        </w:rPr>
      </w:pPr>
      <w:r w:rsidRPr="00D96632">
        <w:rPr>
          <w:rStyle w:val="Strong"/>
          <w:rFonts w:ascii="Times New Roman" w:hAnsi="Times New Roman" w:cs="Times New Roman"/>
          <w:b w:val="0"/>
          <w:bCs w:val="0"/>
          <w:color w:val="000000"/>
          <w:sz w:val="24"/>
          <w:szCs w:val="24"/>
          <w:shd w:val="clear" w:color="auto" w:fill="FFFFFF"/>
        </w:rPr>
        <w:t>http://www.rnjournal.com/journal_of_nursing/caring.htm</w:t>
      </w:r>
    </w:p>
    <w:p w:rsidR="00D96632" w:rsidRDefault="00D96632" w:rsidP="00D96632">
      <w:pPr>
        <w:spacing w:line="480" w:lineRule="auto"/>
        <w:ind w:firstLine="720"/>
        <w:rPr>
          <w:rStyle w:val="Strong"/>
          <w:rFonts w:ascii="Times New Roman" w:hAnsi="Times New Roman" w:cs="Times New Roman"/>
          <w:b w:val="0"/>
          <w:color w:val="000000"/>
          <w:sz w:val="24"/>
          <w:szCs w:val="24"/>
          <w:shd w:val="clear" w:color="auto" w:fill="FFFFFF"/>
        </w:rPr>
      </w:pPr>
    </w:p>
    <w:p w:rsidR="00521EB9" w:rsidRDefault="00D96632" w:rsidP="00D96632">
      <w:pPr>
        <w:spacing w:line="480" w:lineRule="auto"/>
        <w:rPr>
          <w:rStyle w:val="Strong"/>
          <w:rFonts w:ascii="Times New Roman" w:hAnsi="Times New Roman" w:cs="Times New Roman"/>
          <w:b w:val="0"/>
          <w:i/>
          <w:color w:val="000000"/>
          <w:sz w:val="24"/>
          <w:szCs w:val="24"/>
          <w:shd w:val="clear" w:color="auto" w:fill="FFFFFF"/>
        </w:rPr>
      </w:pPr>
      <w:r>
        <w:rPr>
          <w:rStyle w:val="Strong"/>
          <w:rFonts w:ascii="Times New Roman" w:hAnsi="Times New Roman" w:cs="Times New Roman"/>
          <w:b w:val="0"/>
          <w:color w:val="000000"/>
          <w:sz w:val="24"/>
          <w:szCs w:val="24"/>
          <w:shd w:val="clear" w:color="auto" w:fill="FFFFFF"/>
        </w:rPr>
        <w:t xml:space="preserve">Rafael, F., (2000). </w:t>
      </w:r>
      <w:r w:rsidRPr="00D96632">
        <w:rPr>
          <w:rStyle w:val="Strong"/>
          <w:rFonts w:ascii="Times New Roman" w:hAnsi="Times New Roman" w:cs="Times New Roman"/>
          <w:b w:val="0"/>
          <w:i/>
          <w:color w:val="000000"/>
          <w:sz w:val="24"/>
          <w:szCs w:val="24"/>
          <w:shd w:val="clear" w:color="auto" w:fill="FFFFFF"/>
        </w:rPr>
        <w:t xml:space="preserve">Watson's Philosophy, Science, and Theory of Human Caring as a Conceptual </w:t>
      </w:r>
    </w:p>
    <w:p w:rsidR="00521EB9" w:rsidRDefault="00D96632" w:rsidP="00521EB9">
      <w:pPr>
        <w:spacing w:line="480" w:lineRule="auto"/>
        <w:ind w:left="720"/>
        <w:rPr>
          <w:rStyle w:val="Strong"/>
          <w:rFonts w:ascii="Times New Roman" w:hAnsi="Times New Roman" w:cs="Times New Roman"/>
          <w:b w:val="0"/>
          <w:color w:val="000000"/>
          <w:sz w:val="24"/>
          <w:szCs w:val="24"/>
          <w:shd w:val="clear" w:color="auto" w:fill="FFFFFF"/>
        </w:rPr>
      </w:pPr>
      <w:r w:rsidRPr="00D96632">
        <w:rPr>
          <w:rStyle w:val="Strong"/>
          <w:rFonts w:ascii="Times New Roman" w:hAnsi="Times New Roman" w:cs="Times New Roman"/>
          <w:b w:val="0"/>
          <w:i/>
          <w:color w:val="000000"/>
          <w:sz w:val="24"/>
          <w:szCs w:val="24"/>
          <w:shd w:val="clear" w:color="auto" w:fill="FFFFFF"/>
        </w:rPr>
        <w:t>Framework for Guiding Community Health Nursing Practice</w:t>
      </w:r>
      <w:r w:rsidR="00521EB9">
        <w:rPr>
          <w:rStyle w:val="Strong"/>
          <w:rFonts w:ascii="Times New Roman" w:hAnsi="Times New Roman" w:cs="Times New Roman"/>
          <w:b w:val="0"/>
          <w:i/>
          <w:color w:val="000000"/>
          <w:sz w:val="24"/>
          <w:szCs w:val="24"/>
          <w:shd w:val="clear" w:color="auto" w:fill="FFFFFF"/>
        </w:rPr>
        <w:t xml:space="preserve">. </w:t>
      </w:r>
      <w:r w:rsidR="00521EB9">
        <w:rPr>
          <w:rFonts w:ascii="Times New Roman" w:hAnsi="Times New Roman" w:cs="Times New Roman"/>
          <w:sz w:val="24"/>
          <w:szCs w:val="24"/>
        </w:rPr>
        <w:t>Volume 23(2), 34-49</w:t>
      </w:r>
      <w:r w:rsidR="00521EB9" w:rsidRPr="00767558">
        <w:rPr>
          <w:rFonts w:ascii="Times New Roman" w:hAnsi="Times New Roman" w:cs="Times New Roman"/>
          <w:sz w:val="24"/>
          <w:szCs w:val="24"/>
        </w:rPr>
        <w:t>.</w:t>
      </w:r>
      <w:r w:rsidR="00521EB9" w:rsidRPr="00521EB9">
        <w:rPr>
          <w:rStyle w:val="Strong"/>
          <w:rFonts w:ascii="Times New Roman" w:hAnsi="Times New Roman" w:cs="Times New Roman"/>
          <w:b w:val="0"/>
          <w:color w:val="000000"/>
          <w:sz w:val="24"/>
          <w:szCs w:val="24"/>
          <w:shd w:val="clear" w:color="auto" w:fill="FFFFFF"/>
        </w:rPr>
        <w:t xml:space="preserve"> </w:t>
      </w:r>
    </w:p>
    <w:p w:rsidR="00521EB9" w:rsidRDefault="00521EB9" w:rsidP="00521EB9">
      <w:pPr>
        <w:spacing w:line="480" w:lineRule="auto"/>
        <w:ind w:left="720"/>
        <w:rPr>
          <w:rStyle w:val="Strong"/>
          <w:rFonts w:ascii="Times New Roman" w:hAnsi="Times New Roman" w:cs="Times New Roman"/>
          <w:b w:val="0"/>
          <w:color w:val="000000"/>
          <w:sz w:val="24"/>
          <w:szCs w:val="24"/>
          <w:shd w:val="clear" w:color="auto" w:fill="FFFFFF"/>
        </w:rPr>
      </w:pPr>
      <w:r>
        <w:rPr>
          <w:rStyle w:val="Strong"/>
          <w:rFonts w:ascii="Times New Roman" w:hAnsi="Times New Roman" w:cs="Times New Roman"/>
          <w:b w:val="0"/>
          <w:color w:val="000000"/>
          <w:sz w:val="24"/>
          <w:szCs w:val="24"/>
          <w:shd w:val="clear" w:color="auto" w:fill="FFFFFF"/>
        </w:rPr>
        <w:t>Retrieved from</w:t>
      </w:r>
    </w:p>
    <w:p w:rsidR="00D96632" w:rsidRPr="00D96632" w:rsidRDefault="00521EB9" w:rsidP="00521EB9">
      <w:pPr>
        <w:spacing w:line="480" w:lineRule="auto"/>
        <w:ind w:left="720"/>
        <w:rPr>
          <w:rStyle w:val="Strong"/>
          <w:rFonts w:ascii="Times New Roman" w:hAnsi="Times New Roman" w:cs="Times New Roman"/>
          <w:b w:val="0"/>
          <w:color w:val="000000"/>
          <w:sz w:val="24"/>
          <w:szCs w:val="24"/>
          <w:shd w:val="clear" w:color="auto" w:fill="FFFFFF"/>
        </w:rPr>
      </w:pPr>
      <w:r w:rsidRPr="00521EB9">
        <w:rPr>
          <w:rStyle w:val="Strong"/>
          <w:rFonts w:ascii="Times New Roman" w:hAnsi="Times New Roman" w:cs="Times New Roman"/>
          <w:b w:val="0"/>
          <w:color w:val="000000"/>
          <w:sz w:val="24"/>
          <w:szCs w:val="24"/>
          <w:shd w:val="clear" w:color="auto" w:fill="FFFFFF"/>
        </w:rPr>
        <w:t>http://watsoncaringscience.org.previewdns.com/images/features/library/Falk_Adeline.pdf</w:t>
      </w:r>
    </w:p>
    <w:p w:rsidR="00881984" w:rsidRDefault="00881984" w:rsidP="00881984">
      <w:pPr>
        <w:spacing w:line="480" w:lineRule="auto"/>
        <w:rPr>
          <w:rFonts w:ascii="Times New Roman" w:hAnsi="Times New Roman" w:cs="Times New Roman"/>
          <w:b/>
          <w:sz w:val="24"/>
          <w:szCs w:val="24"/>
        </w:rPr>
      </w:pPr>
    </w:p>
    <w:p w:rsidR="002F7217" w:rsidRDefault="00881984" w:rsidP="00881984">
      <w:pPr>
        <w:spacing w:line="480" w:lineRule="auto"/>
        <w:rPr>
          <w:rFonts w:ascii="Times New Roman" w:hAnsi="Times New Roman" w:cs="Times New Roman"/>
          <w:i/>
          <w:sz w:val="24"/>
          <w:szCs w:val="24"/>
        </w:rPr>
      </w:pPr>
      <w:r>
        <w:rPr>
          <w:rFonts w:ascii="Times New Roman" w:hAnsi="Times New Roman" w:cs="Times New Roman"/>
          <w:sz w:val="24"/>
          <w:szCs w:val="24"/>
        </w:rPr>
        <w:t>Nursing Theories</w:t>
      </w:r>
      <w:r w:rsidR="002F7217">
        <w:rPr>
          <w:rFonts w:ascii="Times New Roman" w:hAnsi="Times New Roman" w:cs="Times New Roman"/>
          <w:sz w:val="24"/>
          <w:szCs w:val="24"/>
        </w:rPr>
        <w:t xml:space="preserve"> </w:t>
      </w:r>
      <w:r w:rsidR="002F7217" w:rsidRPr="002F7217">
        <w:rPr>
          <w:rFonts w:ascii="Times New Roman" w:hAnsi="Times New Roman" w:cs="Times New Roman"/>
          <w:sz w:val="24"/>
          <w:szCs w:val="24"/>
        </w:rPr>
        <w:t>a companion to nursing theories and models</w:t>
      </w:r>
      <w:r w:rsidR="002F7217">
        <w:rPr>
          <w:rFonts w:ascii="Times New Roman" w:hAnsi="Times New Roman" w:cs="Times New Roman"/>
          <w:i/>
          <w:sz w:val="24"/>
          <w:szCs w:val="24"/>
        </w:rPr>
        <w:t xml:space="preserve">. </w:t>
      </w:r>
      <w:r w:rsidR="002F7217" w:rsidRPr="002F7217">
        <w:rPr>
          <w:rFonts w:ascii="Times New Roman" w:hAnsi="Times New Roman" w:cs="Times New Roman"/>
          <w:sz w:val="24"/>
          <w:szCs w:val="24"/>
        </w:rPr>
        <w:t>(2012)</w:t>
      </w:r>
      <w:r w:rsidR="002F7217">
        <w:rPr>
          <w:rFonts w:ascii="Times New Roman" w:hAnsi="Times New Roman" w:cs="Times New Roman"/>
          <w:sz w:val="24"/>
          <w:szCs w:val="24"/>
        </w:rPr>
        <w:t xml:space="preserve"> </w:t>
      </w:r>
      <w:r w:rsidR="002F7217" w:rsidRPr="002F7217">
        <w:rPr>
          <w:rFonts w:ascii="Times New Roman" w:hAnsi="Times New Roman" w:cs="Times New Roman"/>
          <w:i/>
          <w:sz w:val="24"/>
          <w:szCs w:val="24"/>
        </w:rPr>
        <w:t xml:space="preserve">Jean Watson’s Philosophy </w:t>
      </w:r>
    </w:p>
    <w:p w:rsidR="00881984" w:rsidRPr="00881984" w:rsidRDefault="002F7217" w:rsidP="002F7217">
      <w:pPr>
        <w:spacing w:line="480" w:lineRule="auto"/>
        <w:ind w:firstLine="720"/>
        <w:rPr>
          <w:rFonts w:ascii="Times New Roman" w:hAnsi="Times New Roman" w:cs="Times New Roman"/>
          <w:sz w:val="24"/>
          <w:szCs w:val="24"/>
        </w:rPr>
      </w:pPr>
      <w:r w:rsidRPr="002F7217">
        <w:rPr>
          <w:rFonts w:ascii="Times New Roman" w:hAnsi="Times New Roman" w:cs="Times New Roman"/>
          <w:i/>
          <w:sz w:val="24"/>
          <w:szCs w:val="24"/>
        </w:rPr>
        <w:t>of Nursing</w:t>
      </w:r>
      <w:r>
        <w:rPr>
          <w:rFonts w:ascii="Times New Roman" w:hAnsi="Times New Roman" w:cs="Times New Roman"/>
          <w:sz w:val="24"/>
          <w:szCs w:val="24"/>
        </w:rPr>
        <w:t xml:space="preserve">. Retrieved from  </w:t>
      </w:r>
      <w:r w:rsidRPr="002F7217">
        <w:rPr>
          <w:rFonts w:ascii="Times New Roman" w:hAnsi="Times New Roman" w:cs="Times New Roman"/>
          <w:sz w:val="24"/>
          <w:szCs w:val="24"/>
        </w:rPr>
        <w:t>http://currentnursing.com/nursing_theory/Watson.html</w:t>
      </w:r>
      <w:r w:rsidR="00881984" w:rsidRPr="002F7217">
        <w:rPr>
          <w:rFonts w:ascii="Times New Roman" w:hAnsi="Times New Roman" w:cs="Times New Roman"/>
          <w:sz w:val="24"/>
          <w:szCs w:val="24"/>
        </w:rPr>
        <w:t xml:space="preserve"> </w:t>
      </w:r>
    </w:p>
    <w:sectPr w:rsidR="00881984" w:rsidRPr="00881984" w:rsidSect="0090452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C36" w:rsidRDefault="00192C36" w:rsidP="00904528">
      <w:pPr>
        <w:spacing w:after="0" w:line="240" w:lineRule="auto"/>
      </w:pPr>
      <w:r>
        <w:separator/>
      </w:r>
    </w:p>
  </w:endnote>
  <w:endnote w:type="continuationSeparator" w:id="0">
    <w:p w:rsidR="00192C36" w:rsidRDefault="00192C36" w:rsidP="0090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C36" w:rsidRDefault="00192C36" w:rsidP="00904528">
      <w:pPr>
        <w:spacing w:after="0" w:line="240" w:lineRule="auto"/>
      </w:pPr>
      <w:r>
        <w:separator/>
      </w:r>
    </w:p>
  </w:footnote>
  <w:footnote w:type="continuationSeparator" w:id="0">
    <w:p w:rsidR="00192C36" w:rsidRDefault="00192C36" w:rsidP="00904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49150"/>
      <w:docPartObj>
        <w:docPartGallery w:val="Page Numbers (Top of Page)"/>
        <w:docPartUnique/>
      </w:docPartObj>
    </w:sdtPr>
    <w:sdtEndPr/>
    <w:sdtContent>
      <w:p w:rsidR="00CE4737" w:rsidRDefault="00192C36">
        <w:pPr>
          <w:pStyle w:val="Header"/>
          <w:jc w:val="right"/>
        </w:pPr>
        <w:r>
          <w:fldChar w:fldCharType="begin"/>
        </w:r>
        <w:r>
          <w:instrText xml:space="preserve"> PAGE   \* MERGEFORMAT </w:instrText>
        </w:r>
        <w:r>
          <w:fldChar w:fldCharType="separate"/>
        </w:r>
        <w:r w:rsidR="00A76A9E">
          <w:rPr>
            <w:noProof/>
          </w:rPr>
          <w:t>2</w:t>
        </w:r>
        <w:r>
          <w:rPr>
            <w:noProof/>
          </w:rPr>
          <w:fldChar w:fldCharType="end"/>
        </w:r>
      </w:p>
      <w:p w:rsidR="00CE4737" w:rsidRDefault="00CE4737" w:rsidP="00CE4737">
        <w:pPr>
          <w:pStyle w:val="Header"/>
        </w:pPr>
        <w:r>
          <w:t>Running Head: Caring</w:t>
        </w:r>
      </w:p>
    </w:sdtContent>
  </w:sdt>
  <w:p w:rsidR="00904528" w:rsidRDefault="00904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D2"/>
    <w:rsid w:val="00042864"/>
    <w:rsid w:val="000C4EA0"/>
    <w:rsid w:val="000D1E0D"/>
    <w:rsid w:val="00100B3A"/>
    <w:rsid w:val="00126495"/>
    <w:rsid w:val="00153370"/>
    <w:rsid w:val="00192C36"/>
    <w:rsid w:val="002D39D2"/>
    <w:rsid w:val="002F7217"/>
    <w:rsid w:val="00336460"/>
    <w:rsid w:val="003975BA"/>
    <w:rsid w:val="004014FA"/>
    <w:rsid w:val="0046113A"/>
    <w:rsid w:val="004A0B35"/>
    <w:rsid w:val="00521EB9"/>
    <w:rsid w:val="00580961"/>
    <w:rsid w:val="005B2378"/>
    <w:rsid w:val="0063198B"/>
    <w:rsid w:val="00661E42"/>
    <w:rsid w:val="006C6459"/>
    <w:rsid w:val="006D3E11"/>
    <w:rsid w:val="00717CB8"/>
    <w:rsid w:val="00720A92"/>
    <w:rsid w:val="00747225"/>
    <w:rsid w:val="00852236"/>
    <w:rsid w:val="00881984"/>
    <w:rsid w:val="008A49F3"/>
    <w:rsid w:val="008E509B"/>
    <w:rsid w:val="00904528"/>
    <w:rsid w:val="00924FB3"/>
    <w:rsid w:val="00977DBA"/>
    <w:rsid w:val="00A16CE3"/>
    <w:rsid w:val="00A17954"/>
    <w:rsid w:val="00A4586C"/>
    <w:rsid w:val="00A76A9E"/>
    <w:rsid w:val="00A85FB8"/>
    <w:rsid w:val="00B85877"/>
    <w:rsid w:val="00B9011C"/>
    <w:rsid w:val="00B92F7F"/>
    <w:rsid w:val="00C12092"/>
    <w:rsid w:val="00C47E0A"/>
    <w:rsid w:val="00C55DC8"/>
    <w:rsid w:val="00C65F6B"/>
    <w:rsid w:val="00CE4737"/>
    <w:rsid w:val="00CF23BE"/>
    <w:rsid w:val="00D54D7C"/>
    <w:rsid w:val="00D67D36"/>
    <w:rsid w:val="00D96632"/>
    <w:rsid w:val="00DD1B85"/>
    <w:rsid w:val="00E103E3"/>
    <w:rsid w:val="00E501F4"/>
    <w:rsid w:val="00E91435"/>
    <w:rsid w:val="00EB2A8B"/>
    <w:rsid w:val="00F047ED"/>
    <w:rsid w:val="00FB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BA0BEB-D81F-40C6-8FDE-3B7589BE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528"/>
  </w:style>
  <w:style w:type="paragraph" w:styleId="Footer">
    <w:name w:val="footer"/>
    <w:basedOn w:val="Normal"/>
    <w:link w:val="FooterChar"/>
    <w:uiPriority w:val="99"/>
    <w:semiHidden/>
    <w:unhideWhenUsed/>
    <w:rsid w:val="009045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4528"/>
  </w:style>
  <w:style w:type="paragraph" w:styleId="BalloonText">
    <w:name w:val="Balloon Text"/>
    <w:basedOn w:val="Normal"/>
    <w:link w:val="BalloonTextChar"/>
    <w:uiPriority w:val="99"/>
    <w:semiHidden/>
    <w:unhideWhenUsed/>
    <w:rsid w:val="0090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528"/>
    <w:rPr>
      <w:rFonts w:ascii="Tahoma" w:hAnsi="Tahoma" w:cs="Tahoma"/>
      <w:sz w:val="16"/>
      <w:szCs w:val="16"/>
    </w:rPr>
  </w:style>
  <w:style w:type="character" w:styleId="Strong">
    <w:name w:val="Strong"/>
    <w:basedOn w:val="DefaultParagraphFont"/>
    <w:uiPriority w:val="22"/>
    <w:qFormat/>
    <w:rsid w:val="00D96632"/>
    <w:rPr>
      <w:b/>
      <w:bCs/>
    </w:rPr>
  </w:style>
  <w:style w:type="character" w:styleId="Hyperlink">
    <w:name w:val="Hyperlink"/>
    <w:basedOn w:val="DefaultParagraphFont"/>
    <w:uiPriority w:val="99"/>
    <w:unhideWhenUsed/>
    <w:rsid w:val="00D96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Profile</cp:lastModifiedBy>
  <cp:revision>2</cp:revision>
  <dcterms:created xsi:type="dcterms:W3CDTF">2014-04-09T19:53:00Z</dcterms:created>
  <dcterms:modified xsi:type="dcterms:W3CDTF">2014-04-09T19:53:00Z</dcterms:modified>
</cp:coreProperties>
</file>