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BF" w:rsidRDefault="00D610D9" w:rsidP="005733BF">
      <w:pPr>
        <w:rPr>
          <w:sz w:val="32"/>
        </w:rPr>
      </w:pPr>
      <w:r w:rsidRPr="005733BF">
        <w:rPr>
          <w:sz w:val="32"/>
        </w:rPr>
        <w:t>Diabetes</w:t>
      </w:r>
    </w:p>
    <w:p w:rsidR="00D610D9" w:rsidRPr="005733BF" w:rsidRDefault="005733BF">
      <w:r w:rsidRPr="005733BF">
        <w:t xml:space="preserve">By: Camille </w:t>
      </w:r>
      <w:proofErr w:type="spellStart"/>
      <w:r w:rsidRPr="005733BF">
        <w:t>Pollio</w:t>
      </w:r>
      <w:proofErr w:type="spellEnd"/>
      <w:r w:rsidRPr="005733BF">
        <w:t xml:space="preserve">, Bianca </w:t>
      </w:r>
      <w:proofErr w:type="spellStart"/>
      <w:r w:rsidRPr="005733BF">
        <w:t>DeFranco</w:t>
      </w:r>
      <w:proofErr w:type="spellEnd"/>
      <w:r w:rsidRPr="005733BF">
        <w:t xml:space="preserve"> &amp; Joann </w:t>
      </w:r>
      <w:proofErr w:type="spellStart"/>
      <w:r w:rsidRPr="005733BF">
        <w:t>Samosiuk</w:t>
      </w:r>
      <w:proofErr w:type="spellEnd"/>
    </w:p>
    <w:p w:rsidR="00D610D9" w:rsidRDefault="00D610D9"/>
    <w:p w:rsidR="00D610D9" w:rsidRPr="00D610D9" w:rsidRDefault="00D610D9">
      <w:pPr>
        <w:rPr>
          <w:b/>
        </w:rPr>
      </w:pPr>
      <w:r w:rsidRPr="00D610D9">
        <w:rPr>
          <w:b/>
        </w:rPr>
        <w:t>What is Diabetes?</w:t>
      </w:r>
    </w:p>
    <w:p w:rsidR="00D610D9" w:rsidRDefault="00D610D9" w:rsidP="00D610D9">
      <w:r>
        <w:t>A</w:t>
      </w:r>
      <w:r w:rsidRPr="00D610D9">
        <w:t xml:space="preserve"> group of metabolic diseases characterized by high blood glucose levels that result from defects in the body's ability to produce and/or use insulin</w:t>
      </w:r>
      <w:r w:rsidR="00B40AF7">
        <w:t>.</w:t>
      </w:r>
    </w:p>
    <w:p w:rsidR="00C506D6" w:rsidRDefault="00C506D6" w:rsidP="00C506D6"/>
    <w:p w:rsidR="008F7099" w:rsidRDefault="008F7099" w:rsidP="00EC554A">
      <w:pPr>
        <w:rPr>
          <w:b/>
          <w:u w:val="single"/>
        </w:rPr>
        <w:sectPr w:rsidR="008F7099">
          <w:pgSz w:w="12240" w:h="15840"/>
          <w:pgMar w:top="1440" w:right="1800" w:bottom="1440" w:left="1800" w:gutter="0"/>
        </w:sectPr>
      </w:pPr>
    </w:p>
    <w:p w:rsidR="00EC554A" w:rsidRPr="008F7099" w:rsidRDefault="00EC554A" w:rsidP="00EC554A">
      <w:pPr>
        <w:rPr>
          <w:b/>
        </w:rPr>
      </w:pPr>
      <w:r w:rsidRPr="00EC554A">
        <w:rPr>
          <w:b/>
          <w:u w:val="single"/>
        </w:rPr>
        <w:t>Symptoms</w:t>
      </w:r>
      <w:r w:rsidR="008F7099">
        <w:rPr>
          <w:b/>
        </w:rPr>
        <w:t>:</w:t>
      </w:r>
    </w:p>
    <w:p w:rsidR="00EC554A" w:rsidRDefault="00EC554A" w:rsidP="00EC554A">
      <w:pPr>
        <w:pStyle w:val="ListParagraph"/>
        <w:numPr>
          <w:ilvl w:val="0"/>
          <w:numId w:val="4"/>
        </w:numPr>
      </w:pPr>
      <w:proofErr w:type="spellStart"/>
      <w:r>
        <w:t>Polyuria</w:t>
      </w:r>
      <w:proofErr w:type="spellEnd"/>
      <w:r>
        <w:t xml:space="preserve"> (excessive urination)</w:t>
      </w:r>
    </w:p>
    <w:p w:rsidR="00EC554A" w:rsidRDefault="00EC554A" w:rsidP="00EC554A">
      <w:pPr>
        <w:pStyle w:val="ListParagraph"/>
        <w:numPr>
          <w:ilvl w:val="0"/>
          <w:numId w:val="4"/>
        </w:numPr>
      </w:pPr>
      <w:proofErr w:type="spellStart"/>
      <w:r>
        <w:t>Polydipsia</w:t>
      </w:r>
      <w:proofErr w:type="spellEnd"/>
      <w:r>
        <w:t xml:space="preserve"> (excessive thirst)</w:t>
      </w:r>
    </w:p>
    <w:p w:rsidR="00EC554A" w:rsidRDefault="00EC554A" w:rsidP="00EC554A">
      <w:pPr>
        <w:pStyle w:val="ListParagraph"/>
        <w:numPr>
          <w:ilvl w:val="0"/>
          <w:numId w:val="4"/>
        </w:numPr>
      </w:pPr>
      <w:proofErr w:type="spellStart"/>
      <w:r>
        <w:t>Polyphagia</w:t>
      </w:r>
      <w:proofErr w:type="spellEnd"/>
      <w:r>
        <w:t xml:space="preserve"> (excessive hunger)</w:t>
      </w:r>
    </w:p>
    <w:p w:rsidR="00EC554A" w:rsidRDefault="00EC554A" w:rsidP="00EC554A">
      <w:pPr>
        <w:pStyle w:val="ListParagraph"/>
        <w:numPr>
          <w:ilvl w:val="0"/>
          <w:numId w:val="4"/>
        </w:numPr>
      </w:pPr>
      <w:r>
        <w:t>Blurred vision</w:t>
      </w:r>
    </w:p>
    <w:p w:rsidR="00EC554A" w:rsidRDefault="00EC554A" w:rsidP="00EC554A">
      <w:pPr>
        <w:pStyle w:val="ListParagraph"/>
        <w:numPr>
          <w:ilvl w:val="0"/>
          <w:numId w:val="4"/>
        </w:numPr>
      </w:pPr>
      <w:r>
        <w:t>Fatigue</w:t>
      </w:r>
    </w:p>
    <w:p w:rsidR="00EC554A" w:rsidRDefault="00EC554A" w:rsidP="00EC554A">
      <w:pPr>
        <w:pStyle w:val="ListParagraph"/>
        <w:numPr>
          <w:ilvl w:val="0"/>
          <w:numId w:val="4"/>
        </w:numPr>
      </w:pPr>
      <w:r>
        <w:t>Slow healing bruises</w:t>
      </w:r>
    </w:p>
    <w:p w:rsidR="008F7099" w:rsidRDefault="008F7099" w:rsidP="00EC554A"/>
    <w:p w:rsidR="00EC554A" w:rsidRPr="00EC554A" w:rsidRDefault="00EC554A" w:rsidP="00EC554A">
      <w:pPr>
        <w:rPr>
          <w:b/>
        </w:rPr>
      </w:pPr>
      <w:r w:rsidRPr="008F7099">
        <w:rPr>
          <w:b/>
          <w:u w:val="single"/>
        </w:rPr>
        <w:t>Diagnosis of Diabetes can be done by</w:t>
      </w:r>
      <w:r w:rsidRPr="00EC554A">
        <w:rPr>
          <w:b/>
        </w:rPr>
        <w:t>:</w:t>
      </w:r>
    </w:p>
    <w:p w:rsidR="00EC554A" w:rsidRPr="00EC554A" w:rsidRDefault="00EC554A" w:rsidP="00EC554A">
      <w:pPr>
        <w:pStyle w:val="ListParagraph"/>
        <w:numPr>
          <w:ilvl w:val="0"/>
          <w:numId w:val="5"/>
        </w:numPr>
      </w:pPr>
      <w:r w:rsidRPr="00EC554A">
        <w:t>Fasting Plasma Glucose Test</w:t>
      </w:r>
    </w:p>
    <w:p w:rsidR="00EC554A" w:rsidRPr="00EC554A" w:rsidRDefault="00EC554A" w:rsidP="00EC554A">
      <w:pPr>
        <w:pStyle w:val="ListParagraph"/>
        <w:numPr>
          <w:ilvl w:val="0"/>
          <w:numId w:val="5"/>
        </w:numPr>
      </w:pPr>
      <w:r w:rsidRPr="00EC554A">
        <w:t>Oral Glucose Tolerance Test</w:t>
      </w:r>
    </w:p>
    <w:p w:rsidR="00EC554A" w:rsidRPr="00EC554A" w:rsidRDefault="00EC554A" w:rsidP="00EC554A">
      <w:pPr>
        <w:pStyle w:val="ListParagraph"/>
        <w:numPr>
          <w:ilvl w:val="0"/>
          <w:numId w:val="5"/>
        </w:numPr>
      </w:pPr>
      <w:r w:rsidRPr="00EC554A">
        <w:t>Random Plasma Glucose Test</w:t>
      </w:r>
    </w:p>
    <w:p w:rsidR="008F7099" w:rsidRDefault="008F7099" w:rsidP="00C506D6">
      <w:pPr>
        <w:rPr>
          <w:b/>
          <w:u w:val="single"/>
        </w:rPr>
        <w:sectPr w:rsidR="008F7099" w:rsidSect="008F7099">
          <w:type w:val="continuous"/>
          <w:pgSz w:w="12240" w:h="15840"/>
          <w:pgMar w:top="1440" w:right="1800" w:bottom="1440" w:left="1800" w:gutter="0"/>
          <w:cols w:num="2"/>
        </w:sectPr>
      </w:pPr>
    </w:p>
    <w:p w:rsidR="00EC554A" w:rsidRDefault="00EC554A" w:rsidP="00C506D6">
      <w:pPr>
        <w:rPr>
          <w:b/>
          <w:u w:val="single"/>
        </w:rPr>
      </w:pPr>
    </w:p>
    <w:p w:rsidR="00C506D6" w:rsidRPr="00C506D6" w:rsidRDefault="00C506D6" w:rsidP="00C506D6">
      <w:pPr>
        <w:rPr>
          <w:b/>
          <w:u w:val="single"/>
        </w:rPr>
      </w:pPr>
      <w:r w:rsidRPr="00C506D6">
        <w:rPr>
          <w:b/>
          <w:u w:val="single"/>
        </w:rPr>
        <w:t>Types of Diabetes:</w:t>
      </w:r>
    </w:p>
    <w:p w:rsidR="00C506D6" w:rsidRPr="00C506D6" w:rsidRDefault="00EC554A" w:rsidP="00C506D6">
      <w:pPr>
        <w:rPr>
          <w:b/>
        </w:rPr>
      </w:pPr>
      <w:r>
        <w:rPr>
          <w:b/>
        </w:rPr>
        <w:t xml:space="preserve">A. </w:t>
      </w:r>
      <w:r w:rsidR="00C506D6" w:rsidRPr="00C506D6">
        <w:rPr>
          <w:b/>
        </w:rPr>
        <w:t>Type I Diabetes</w:t>
      </w:r>
    </w:p>
    <w:p w:rsidR="00C506D6" w:rsidRPr="00C506D6" w:rsidRDefault="00C506D6" w:rsidP="00C506D6">
      <w:pPr>
        <w:pStyle w:val="ListParagraph"/>
        <w:numPr>
          <w:ilvl w:val="0"/>
          <w:numId w:val="1"/>
        </w:numPr>
      </w:pPr>
      <w:r w:rsidRPr="00C506D6">
        <w:t>Autoimmune destruction of pancreatic beta cells</w:t>
      </w:r>
    </w:p>
    <w:p w:rsidR="00C506D6" w:rsidRPr="00C506D6" w:rsidRDefault="00C506D6" w:rsidP="00C506D6">
      <w:pPr>
        <w:pStyle w:val="ListParagraph"/>
        <w:numPr>
          <w:ilvl w:val="0"/>
          <w:numId w:val="1"/>
        </w:numPr>
      </w:pPr>
      <w:r w:rsidRPr="00C506D6">
        <w:t>Pancreas produces little or no insulin</w:t>
      </w:r>
    </w:p>
    <w:p w:rsidR="00C506D6" w:rsidRPr="00C506D6" w:rsidRDefault="00C506D6" w:rsidP="00C506D6">
      <w:pPr>
        <w:pStyle w:val="ListParagraph"/>
        <w:numPr>
          <w:ilvl w:val="0"/>
          <w:numId w:val="1"/>
        </w:numPr>
      </w:pPr>
      <w:r w:rsidRPr="00C506D6">
        <w:t>Genetic and early onset</w:t>
      </w:r>
    </w:p>
    <w:p w:rsidR="00C506D6" w:rsidRDefault="00C506D6" w:rsidP="00EC554A">
      <w:pPr>
        <w:pStyle w:val="ListParagraph"/>
        <w:numPr>
          <w:ilvl w:val="0"/>
          <w:numId w:val="1"/>
        </w:numPr>
      </w:pPr>
      <w:r w:rsidRPr="00C506D6">
        <w:t xml:space="preserve">Insulin replacement is needed and is the only effective drug </w:t>
      </w:r>
      <w:r w:rsidR="00EC554A">
        <w:t>(administered</w:t>
      </w:r>
      <w:r w:rsidR="00B40AF7">
        <w:t xml:space="preserve"> subcutaneously).  </w:t>
      </w:r>
      <w:r w:rsidR="008F7099">
        <w:t xml:space="preserve">Insulin </w:t>
      </w:r>
      <w:r w:rsidR="00EC554A">
        <w:t>can be short/rapid, intermediate, or long acting</w:t>
      </w:r>
    </w:p>
    <w:p w:rsidR="00C506D6" w:rsidRDefault="00C506D6" w:rsidP="00C506D6"/>
    <w:p w:rsidR="00C506D6" w:rsidRPr="00C506D6" w:rsidRDefault="00EC554A" w:rsidP="00C506D6">
      <w:pPr>
        <w:rPr>
          <w:b/>
        </w:rPr>
      </w:pPr>
      <w:r>
        <w:rPr>
          <w:b/>
        </w:rPr>
        <w:t xml:space="preserve">B. </w:t>
      </w:r>
      <w:r w:rsidR="00C506D6" w:rsidRPr="00C506D6">
        <w:rPr>
          <w:b/>
        </w:rPr>
        <w:t>Type II Diabetes</w:t>
      </w:r>
    </w:p>
    <w:p w:rsidR="00C506D6" w:rsidRPr="00C506D6" w:rsidRDefault="00C506D6" w:rsidP="00C506D6">
      <w:pPr>
        <w:pStyle w:val="ListParagraph"/>
        <w:numPr>
          <w:ilvl w:val="0"/>
          <w:numId w:val="2"/>
        </w:numPr>
      </w:pPr>
      <w:r w:rsidRPr="00C506D6">
        <w:t>Insulin is produced, but is not used properly</w:t>
      </w:r>
    </w:p>
    <w:p w:rsidR="00C506D6" w:rsidRPr="00C506D6" w:rsidRDefault="00C506D6" w:rsidP="00C506D6">
      <w:pPr>
        <w:pStyle w:val="ListParagraph"/>
        <w:numPr>
          <w:ilvl w:val="0"/>
          <w:numId w:val="2"/>
        </w:numPr>
      </w:pPr>
      <w:r w:rsidRPr="00C506D6">
        <w:t>Cells become resistant to insulin</w:t>
      </w:r>
    </w:p>
    <w:p w:rsidR="00C506D6" w:rsidRPr="00C506D6" w:rsidRDefault="00C506D6" w:rsidP="00C506D6">
      <w:pPr>
        <w:pStyle w:val="ListParagraph"/>
        <w:numPr>
          <w:ilvl w:val="0"/>
          <w:numId w:val="2"/>
        </w:numPr>
      </w:pPr>
      <w:r w:rsidRPr="00C506D6">
        <w:t>Later onset (over 35 years</w:t>
      </w:r>
      <w:r w:rsidR="00EC554A">
        <w:t xml:space="preserve"> of age</w:t>
      </w:r>
      <w:r w:rsidRPr="00C506D6">
        <w:t>)</w:t>
      </w:r>
    </w:p>
    <w:p w:rsidR="00C506D6" w:rsidRPr="00C506D6" w:rsidRDefault="00C506D6" w:rsidP="00C506D6">
      <w:pPr>
        <w:pStyle w:val="ListParagraph"/>
        <w:numPr>
          <w:ilvl w:val="0"/>
          <w:numId w:val="2"/>
        </w:numPr>
      </w:pPr>
      <w:r w:rsidRPr="00C506D6">
        <w:t>Strong genetic component</w:t>
      </w:r>
    </w:p>
    <w:p w:rsidR="008F7099" w:rsidRDefault="008F7099" w:rsidP="00C506D6"/>
    <w:p w:rsidR="008F7099" w:rsidRPr="005733BF" w:rsidRDefault="008F7099" w:rsidP="00C506D6">
      <w:pPr>
        <w:rPr>
          <w:b/>
          <w:u w:val="single"/>
        </w:rPr>
      </w:pPr>
      <w:r w:rsidRPr="005733BF">
        <w:rPr>
          <w:b/>
          <w:u w:val="single"/>
        </w:rPr>
        <w:t>Oral Type II Diabetes Medications</w:t>
      </w:r>
    </w:p>
    <w:p w:rsidR="008F7099" w:rsidRPr="008F7099" w:rsidRDefault="005733BF" w:rsidP="008F7099">
      <w:pPr>
        <w:rPr>
          <w:b/>
        </w:rPr>
      </w:pPr>
      <w:r w:rsidRPr="005733BF">
        <w:rPr>
          <w:b/>
        </w:rPr>
        <w:t>1.</w:t>
      </w:r>
      <w:r>
        <w:t xml:space="preserve"> </w:t>
      </w:r>
      <w:proofErr w:type="spellStart"/>
      <w:r w:rsidR="008F7099" w:rsidRPr="008F7099">
        <w:rPr>
          <w:b/>
        </w:rPr>
        <w:t>Sulfonylureas</w:t>
      </w:r>
      <w:proofErr w:type="spellEnd"/>
    </w:p>
    <w:p w:rsidR="008F7099" w:rsidRDefault="005733BF" w:rsidP="008F7099">
      <w:r>
        <w:rPr>
          <w:u w:val="single"/>
        </w:rPr>
        <w:t>MOA</w:t>
      </w:r>
      <w:r w:rsidR="008F7099">
        <w:t xml:space="preserve">: </w:t>
      </w:r>
      <w:r w:rsidR="008F7099" w:rsidRPr="008F7099">
        <w:t>Stimulate the pancreas to release more insulin, both right after a meal and then over several hours.</w:t>
      </w:r>
    </w:p>
    <w:p w:rsidR="008F7099" w:rsidRDefault="008F7099" w:rsidP="008F7099">
      <w:r>
        <w:t>Take 1-2 times a day with meals.</w:t>
      </w:r>
    </w:p>
    <w:p w:rsidR="008F7099" w:rsidRDefault="008F7099" w:rsidP="008F7099">
      <w:proofErr w:type="spellStart"/>
      <w:r w:rsidRPr="008F7099">
        <w:t>Diabinese</w:t>
      </w:r>
      <w:proofErr w:type="spellEnd"/>
      <w:r w:rsidRPr="008F7099">
        <w:t xml:space="preserve"> (</w:t>
      </w:r>
      <w:proofErr w:type="spellStart"/>
      <w:r w:rsidRPr="008F7099">
        <w:t>chlorpropamide</w:t>
      </w:r>
      <w:proofErr w:type="spellEnd"/>
      <w:r w:rsidRPr="008F7099">
        <w:t>)</w:t>
      </w:r>
      <w:r>
        <w:t xml:space="preserve">, </w:t>
      </w:r>
      <w:proofErr w:type="spellStart"/>
      <w:r w:rsidRPr="008F7099">
        <w:t>Diabeta</w:t>
      </w:r>
      <w:proofErr w:type="spellEnd"/>
      <w:r w:rsidRPr="008F7099">
        <w:t xml:space="preserve">, </w:t>
      </w:r>
      <w:proofErr w:type="spellStart"/>
      <w:r w:rsidRPr="008F7099">
        <w:t>Micronase</w:t>
      </w:r>
      <w:proofErr w:type="spellEnd"/>
      <w:r w:rsidRPr="008F7099">
        <w:t xml:space="preserve"> (</w:t>
      </w:r>
      <w:proofErr w:type="spellStart"/>
      <w:r w:rsidRPr="008F7099">
        <w:t>glyburide</w:t>
      </w:r>
      <w:proofErr w:type="spellEnd"/>
      <w:r w:rsidRPr="008F7099">
        <w:t>)</w:t>
      </w:r>
      <w:r>
        <w:t xml:space="preserve">, </w:t>
      </w:r>
      <w:proofErr w:type="spellStart"/>
      <w:r w:rsidRPr="008F7099">
        <w:t>Glucotrol</w:t>
      </w:r>
      <w:proofErr w:type="spellEnd"/>
      <w:r w:rsidRPr="008F7099">
        <w:t xml:space="preserve"> (</w:t>
      </w:r>
      <w:proofErr w:type="spellStart"/>
      <w:r w:rsidRPr="008F7099">
        <w:t>glipizide</w:t>
      </w:r>
      <w:proofErr w:type="spellEnd"/>
      <w:r>
        <w:t xml:space="preserve">), </w:t>
      </w:r>
      <w:proofErr w:type="spellStart"/>
      <w:r w:rsidRPr="008F7099">
        <w:t>Amaryl</w:t>
      </w:r>
      <w:proofErr w:type="spellEnd"/>
      <w:r w:rsidRPr="008F7099">
        <w:t xml:space="preserve"> (</w:t>
      </w:r>
      <w:proofErr w:type="spellStart"/>
      <w:r w:rsidRPr="008F7099">
        <w:t>glimrpiride</w:t>
      </w:r>
      <w:proofErr w:type="spellEnd"/>
      <w:r w:rsidRPr="008F7099">
        <w:t>)</w:t>
      </w:r>
    </w:p>
    <w:p w:rsidR="008F7099" w:rsidRDefault="008F7099" w:rsidP="008F7099">
      <w:r w:rsidRPr="00FD6619">
        <w:rPr>
          <w:u w:val="single"/>
        </w:rPr>
        <w:t>Adverse Effects</w:t>
      </w:r>
      <w:r>
        <w:t xml:space="preserve">: </w:t>
      </w:r>
      <w:r w:rsidRPr="008F7099">
        <w:t>Occasional skin rash</w:t>
      </w:r>
      <w:r>
        <w:t xml:space="preserve">, </w:t>
      </w:r>
      <w:proofErr w:type="spellStart"/>
      <w:r>
        <w:t>p</w:t>
      </w:r>
      <w:r w:rsidRPr="008F7099">
        <w:t>hotosensitivity</w:t>
      </w:r>
      <w:proofErr w:type="spellEnd"/>
      <w:r>
        <w:t>, c</w:t>
      </w:r>
      <w:r w:rsidRPr="008F7099">
        <w:t xml:space="preserve">ardiovascular </w:t>
      </w:r>
      <w:proofErr w:type="spellStart"/>
      <w:r w:rsidRPr="008F7099">
        <w:t>vasculitis</w:t>
      </w:r>
      <w:proofErr w:type="spellEnd"/>
      <w:r>
        <w:t>, u</w:t>
      </w:r>
      <w:r w:rsidRPr="008F7099">
        <w:t>pset stomach</w:t>
      </w:r>
      <w:r>
        <w:t>, l</w:t>
      </w:r>
      <w:r w:rsidRPr="008F7099">
        <w:t xml:space="preserve">ow blood glucose </w:t>
      </w:r>
    </w:p>
    <w:p w:rsidR="008F7099" w:rsidRPr="008F7099" w:rsidRDefault="008F7099" w:rsidP="008F7099"/>
    <w:p w:rsidR="008F7099" w:rsidRPr="008F7099" w:rsidRDefault="005733BF" w:rsidP="008F7099">
      <w:pPr>
        <w:rPr>
          <w:b/>
        </w:rPr>
      </w:pPr>
      <w:r>
        <w:rPr>
          <w:b/>
        </w:rPr>
        <w:t xml:space="preserve">2. </w:t>
      </w:r>
      <w:proofErr w:type="spellStart"/>
      <w:r w:rsidR="008F7099" w:rsidRPr="008F7099">
        <w:rPr>
          <w:b/>
        </w:rPr>
        <w:t>Meglitinides</w:t>
      </w:r>
      <w:proofErr w:type="spellEnd"/>
    </w:p>
    <w:p w:rsidR="008F7099" w:rsidRPr="008F7099" w:rsidRDefault="005733BF" w:rsidP="00FD6619">
      <w:r>
        <w:rPr>
          <w:u w:val="single"/>
        </w:rPr>
        <w:t>MOA</w:t>
      </w:r>
      <w:r w:rsidR="00FD6619">
        <w:t xml:space="preserve">: </w:t>
      </w:r>
      <w:r w:rsidR="008F7099" w:rsidRPr="008F7099">
        <w:t xml:space="preserve">Stimulate the pancreas to release more insulin right after a meal. </w:t>
      </w:r>
    </w:p>
    <w:p w:rsidR="008F7099" w:rsidRPr="008F7099" w:rsidRDefault="008F7099" w:rsidP="008F7099">
      <w:proofErr w:type="spellStart"/>
      <w:r w:rsidRPr="008F7099">
        <w:t>Prandin</w:t>
      </w:r>
      <w:proofErr w:type="spellEnd"/>
      <w:r w:rsidR="00FD6619" w:rsidRPr="008F7099">
        <w:t xml:space="preserve"> </w:t>
      </w:r>
      <w:r w:rsidRPr="008F7099">
        <w:t>(</w:t>
      </w:r>
      <w:proofErr w:type="spellStart"/>
      <w:r w:rsidRPr="008F7099">
        <w:t>repaglinide</w:t>
      </w:r>
      <w:proofErr w:type="spellEnd"/>
      <w:r w:rsidRPr="008F7099">
        <w:t>)</w:t>
      </w:r>
      <w:r w:rsidR="00FD6619">
        <w:t xml:space="preserve"> and </w:t>
      </w:r>
      <w:proofErr w:type="spellStart"/>
      <w:r w:rsidRPr="008F7099">
        <w:t>Starlix</w:t>
      </w:r>
      <w:proofErr w:type="spellEnd"/>
      <w:r w:rsidRPr="008F7099">
        <w:t xml:space="preserve"> (</w:t>
      </w:r>
      <w:proofErr w:type="spellStart"/>
      <w:r w:rsidRPr="008F7099">
        <w:t>nateglinide</w:t>
      </w:r>
      <w:proofErr w:type="spellEnd"/>
      <w:r w:rsidRPr="008F7099">
        <w:t>)</w:t>
      </w:r>
    </w:p>
    <w:p w:rsidR="008F7099" w:rsidRDefault="008F7099" w:rsidP="008F7099">
      <w:r w:rsidRPr="00FD6619">
        <w:rPr>
          <w:u w:val="single"/>
        </w:rPr>
        <w:t>Adverse Effects</w:t>
      </w:r>
      <w:r>
        <w:t xml:space="preserve">: </w:t>
      </w:r>
      <w:r w:rsidRPr="008F7099">
        <w:t xml:space="preserve">Effects diminish </w:t>
      </w:r>
      <w:proofErr w:type="spellStart"/>
      <w:r w:rsidRPr="008F7099">
        <w:t>quickly</w:t>
      </w:r>
      <w:proofErr w:type="gramStart"/>
      <w:r w:rsidRPr="008F7099">
        <w:t>:</w:t>
      </w:r>
      <w:r w:rsidR="00FD6619">
        <w:t>l</w:t>
      </w:r>
      <w:r w:rsidRPr="008F7099">
        <w:t>ow</w:t>
      </w:r>
      <w:proofErr w:type="spellEnd"/>
      <w:proofErr w:type="gramEnd"/>
      <w:r w:rsidRPr="008F7099">
        <w:t xml:space="preserve"> blood glucose (less likely than </w:t>
      </w:r>
      <w:proofErr w:type="spellStart"/>
      <w:r w:rsidRPr="008F7099">
        <w:t>sulfonylureas</w:t>
      </w:r>
      <w:proofErr w:type="spellEnd"/>
      <w:r w:rsidRPr="008F7099">
        <w:t>)</w:t>
      </w:r>
      <w:r w:rsidR="005733BF">
        <w:t xml:space="preserve"> </w:t>
      </w:r>
      <w:r w:rsidRPr="008F7099">
        <w:t xml:space="preserve">Occasionally can </w:t>
      </w:r>
      <w:r w:rsidR="00FD6619">
        <w:t>interact with alcohol and cause vomiting, flushing, sickness.</w:t>
      </w:r>
    </w:p>
    <w:p w:rsidR="008F7099" w:rsidRDefault="008F7099" w:rsidP="008F7099"/>
    <w:p w:rsidR="008F7099" w:rsidRPr="008F7099" w:rsidRDefault="005733BF" w:rsidP="008F7099">
      <w:pPr>
        <w:rPr>
          <w:b/>
        </w:rPr>
      </w:pPr>
      <w:r>
        <w:rPr>
          <w:b/>
        </w:rPr>
        <w:t xml:space="preserve">3. </w:t>
      </w:r>
      <w:proofErr w:type="spellStart"/>
      <w:r w:rsidR="008F7099" w:rsidRPr="008F7099">
        <w:rPr>
          <w:b/>
        </w:rPr>
        <w:t>Biguanides</w:t>
      </w:r>
      <w:proofErr w:type="spellEnd"/>
    </w:p>
    <w:p w:rsidR="008F7099" w:rsidRPr="008F7099" w:rsidRDefault="005733BF" w:rsidP="008F7099">
      <w:r>
        <w:rPr>
          <w:u w:val="single"/>
        </w:rPr>
        <w:t>MOA</w:t>
      </w:r>
      <w:r w:rsidR="008F7099">
        <w:t>:</w:t>
      </w:r>
      <w:r w:rsidR="00FD6619">
        <w:t xml:space="preserve"> decrease</w:t>
      </w:r>
      <w:r w:rsidR="008F7099" w:rsidRPr="008F7099">
        <w:t xml:space="preserve"> the amount of glucose released from liver.</w:t>
      </w:r>
    </w:p>
    <w:p w:rsidR="008F7099" w:rsidRPr="008F7099" w:rsidRDefault="00FD6619" w:rsidP="008F7099">
      <w:r>
        <w:t>It is usually</w:t>
      </w:r>
      <w:r w:rsidR="008F7099" w:rsidRPr="008F7099">
        <w:t xml:space="preserve"> taken 1-2 times per day with breakfast and an evening meal.</w:t>
      </w:r>
    </w:p>
    <w:p w:rsidR="008F7099" w:rsidRPr="008F7099" w:rsidRDefault="005733BF" w:rsidP="008F7099">
      <w:r>
        <w:t>*</w:t>
      </w:r>
      <w:proofErr w:type="spellStart"/>
      <w:r>
        <w:t>Glucophage</w:t>
      </w:r>
      <w:proofErr w:type="spellEnd"/>
      <w:r>
        <w:t xml:space="preserve"> </w:t>
      </w:r>
      <w:r w:rsidR="008F7099" w:rsidRPr="008F7099">
        <w:t>(</w:t>
      </w:r>
      <w:proofErr w:type="spellStart"/>
      <w:r w:rsidR="008F7099" w:rsidRPr="008F7099">
        <w:t>metformin</w:t>
      </w:r>
      <w:proofErr w:type="spellEnd"/>
      <w:r w:rsidR="008F7099" w:rsidRPr="008F7099">
        <w:t>)</w:t>
      </w:r>
    </w:p>
    <w:p w:rsidR="008F7099" w:rsidRDefault="008F7099" w:rsidP="008F7099">
      <w:r w:rsidRPr="00FD6619">
        <w:rPr>
          <w:u w:val="single"/>
        </w:rPr>
        <w:t xml:space="preserve">Take with food to minimize the following </w:t>
      </w:r>
      <w:proofErr w:type="spellStart"/>
      <w:r w:rsidRPr="00FD6619">
        <w:rPr>
          <w:u w:val="single"/>
        </w:rPr>
        <w:t>symptoms</w:t>
      </w:r>
      <w:proofErr w:type="spellEnd"/>
      <w:r w:rsidRPr="008F7099">
        <w:t>:</w:t>
      </w:r>
      <w:r w:rsidR="00FD6619">
        <w:t xml:space="preserve"> </w:t>
      </w:r>
      <w:proofErr w:type="spellStart"/>
      <w:r w:rsidR="00FD6619">
        <w:t>D</w:t>
      </w:r>
      <w:r w:rsidRPr="008F7099">
        <w:t>iarrhea</w:t>
      </w:r>
      <w:proofErr w:type="spellEnd"/>
      <w:r w:rsidR="00FD6619">
        <w:t>, n</w:t>
      </w:r>
      <w:r w:rsidRPr="008F7099">
        <w:t>ausea/</w:t>
      </w:r>
      <w:proofErr w:type="spellStart"/>
      <w:r w:rsidRPr="008F7099">
        <w:t>vomiting</w:t>
      </w:r>
      <w:proofErr w:type="spellEnd"/>
      <w:r w:rsidR="00FD6619">
        <w:t>, f</w:t>
      </w:r>
      <w:r w:rsidRPr="008F7099">
        <w:t>latulence (gas)</w:t>
      </w:r>
      <w:r w:rsidR="00FD6619">
        <w:t>, b</w:t>
      </w:r>
      <w:r w:rsidRPr="008F7099">
        <w:t>loating</w:t>
      </w:r>
    </w:p>
    <w:p w:rsidR="008F7099" w:rsidRPr="008F7099" w:rsidRDefault="008F7099" w:rsidP="008F7099"/>
    <w:p w:rsidR="008F7099" w:rsidRPr="008F7099" w:rsidRDefault="005733BF" w:rsidP="008F7099">
      <w:pPr>
        <w:rPr>
          <w:b/>
        </w:rPr>
      </w:pPr>
      <w:r>
        <w:rPr>
          <w:b/>
        </w:rPr>
        <w:t xml:space="preserve">4. </w:t>
      </w:r>
      <w:proofErr w:type="spellStart"/>
      <w:r w:rsidR="008F7099" w:rsidRPr="008F7099">
        <w:rPr>
          <w:b/>
        </w:rPr>
        <w:t>Thiazolidinediones</w:t>
      </w:r>
      <w:proofErr w:type="spellEnd"/>
    </w:p>
    <w:p w:rsidR="00FD6619" w:rsidRPr="00FD6619" w:rsidRDefault="005733BF" w:rsidP="00FD6619">
      <w:r>
        <w:rPr>
          <w:u w:val="single"/>
        </w:rPr>
        <w:t>MOA</w:t>
      </w:r>
      <w:r w:rsidR="00FD6619">
        <w:t xml:space="preserve">: </w:t>
      </w:r>
      <w:r w:rsidR="00FD6619" w:rsidRPr="00FD6619">
        <w:t>Make the body more sensitive to the effects of insulin.</w:t>
      </w:r>
    </w:p>
    <w:p w:rsidR="00FD6619" w:rsidRPr="00FD6619" w:rsidRDefault="00FD6619" w:rsidP="00FD6619">
      <w:r w:rsidRPr="00FD6619">
        <w:t>Usually taken at the same time once a day.</w:t>
      </w:r>
    </w:p>
    <w:p w:rsidR="00FD6619" w:rsidRPr="00FD6619" w:rsidRDefault="005733BF" w:rsidP="00FD6619">
      <w:r>
        <w:t>*</w:t>
      </w:r>
      <w:proofErr w:type="spellStart"/>
      <w:r w:rsidR="00FD6619" w:rsidRPr="00FD6619">
        <w:t>Avandia</w:t>
      </w:r>
      <w:proofErr w:type="spellEnd"/>
      <w:r w:rsidR="00FD6619">
        <w:t xml:space="preserve"> </w:t>
      </w:r>
      <w:r w:rsidR="00FD6619" w:rsidRPr="00FD6619">
        <w:t>(</w:t>
      </w:r>
      <w:proofErr w:type="spellStart"/>
      <w:r w:rsidR="00FD6619" w:rsidRPr="00FD6619">
        <w:t>rosiglitazone</w:t>
      </w:r>
      <w:proofErr w:type="spellEnd"/>
      <w:r w:rsidR="00FD6619" w:rsidRPr="00FD6619">
        <w:t>)</w:t>
      </w:r>
      <w:r w:rsidR="00FD6619">
        <w:t xml:space="preserve"> and ACTOS </w:t>
      </w:r>
      <w:r w:rsidR="00FD6619" w:rsidRPr="00FD6619">
        <w:t>(</w:t>
      </w:r>
      <w:proofErr w:type="spellStart"/>
      <w:r w:rsidR="00FD6619" w:rsidRPr="00FD6619">
        <w:t>pioglitazone</w:t>
      </w:r>
      <w:proofErr w:type="spellEnd"/>
      <w:r w:rsidR="00FD6619" w:rsidRPr="00FD6619">
        <w:t>)</w:t>
      </w:r>
    </w:p>
    <w:p w:rsidR="00FD6619" w:rsidRPr="00FD6619" w:rsidRDefault="00FD6619" w:rsidP="00FD6619">
      <w:r w:rsidRPr="005733BF">
        <w:rPr>
          <w:u w:val="single"/>
        </w:rPr>
        <w:t>Adverse Effects</w:t>
      </w:r>
      <w:r>
        <w:t xml:space="preserve">: </w:t>
      </w:r>
      <w:r w:rsidRPr="00FD6619">
        <w:t>Fluid retention</w:t>
      </w:r>
      <w:r>
        <w:t>, sw</w:t>
      </w:r>
      <w:r w:rsidRPr="00FD6619">
        <w:t>elling</w:t>
      </w:r>
      <w:r>
        <w:t>, w</w:t>
      </w:r>
      <w:r w:rsidRPr="00FD6619">
        <w:t>eight gain</w:t>
      </w:r>
      <w:r>
        <w:t>, i</w:t>
      </w:r>
      <w:r w:rsidRPr="00FD6619">
        <w:t>ncreased risk for congestive heart failure</w:t>
      </w:r>
    </w:p>
    <w:p w:rsidR="008F7099" w:rsidRPr="008F7099" w:rsidRDefault="008F7099" w:rsidP="008F7099"/>
    <w:p w:rsidR="008F7099" w:rsidRPr="008F7099" w:rsidRDefault="005733BF" w:rsidP="008F7099">
      <w:pPr>
        <w:rPr>
          <w:b/>
        </w:rPr>
      </w:pPr>
      <w:r>
        <w:rPr>
          <w:b/>
        </w:rPr>
        <w:t xml:space="preserve">5. </w:t>
      </w:r>
      <w:r w:rsidR="008F7099" w:rsidRPr="008F7099">
        <w:rPr>
          <w:b/>
        </w:rPr>
        <w:t>Alpha-</w:t>
      </w:r>
      <w:proofErr w:type="spellStart"/>
      <w:r w:rsidR="008F7099" w:rsidRPr="008F7099">
        <w:rPr>
          <w:b/>
        </w:rPr>
        <w:t>glucosidase</w:t>
      </w:r>
      <w:proofErr w:type="spellEnd"/>
      <w:r w:rsidR="008F7099" w:rsidRPr="008F7099">
        <w:rPr>
          <w:b/>
        </w:rPr>
        <w:t xml:space="preserve"> inhibitors</w:t>
      </w:r>
    </w:p>
    <w:p w:rsidR="00FD6619" w:rsidRPr="00FD6619" w:rsidRDefault="005733BF" w:rsidP="00FD6619">
      <w:r>
        <w:rPr>
          <w:u w:val="single"/>
        </w:rPr>
        <w:t>MOA</w:t>
      </w:r>
      <w:r w:rsidR="008F7099">
        <w:t>:</w:t>
      </w:r>
      <w:r>
        <w:t xml:space="preserve"> </w:t>
      </w:r>
      <w:r w:rsidR="00FD6619" w:rsidRPr="00FD6619">
        <w:t>Slows the absorption of carbohydrate into your bloodstream after eating.</w:t>
      </w:r>
      <w:r w:rsidR="00FD6619">
        <w:t xml:space="preserve"> Take </w:t>
      </w:r>
      <w:r w:rsidR="00FD6619" w:rsidRPr="00FD6619">
        <w:t>with the first bite of a meal (do not take if not eating)</w:t>
      </w:r>
      <w:r w:rsidR="00FD6619">
        <w:t>.</w:t>
      </w:r>
    </w:p>
    <w:p w:rsidR="00FD6619" w:rsidRPr="00FD6619" w:rsidRDefault="005733BF" w:rsidP="00FD6619">
      <w:r>
        <w:t>*</w:t>
      </w:r>
      <w:proofErr w:type="spellStart"/>
      <w:r w:rsidR="00FD6619" w:rsidRPr="00FD6619">
        <w:t>Precose</w:t>
      </w:r>
      <w:proofErr w:type="spellEnd"/>
      <w:r w:rsidR="00FD6619" w:rsidRPr="00FD6619">
        <w:t xml:space="preserve"> (</w:t>
      </w:r>
      <w:proofErr w:type="spellStart"/>
      <w:r w:rsidR="00FD6619" w:rsidRPr="00FD6619">
        <w:t>acarbose</w:t>
      </w:r>
      <w:proofErr w:type="spellEnd"/>
      <w:r w:rsidR="00FD6619" w:rsidRPr="00FD6619">
        <w:t>)</w:t>
      </w:r>
      <w:r w:rsidR="00FD6619">
        <w:t xml:space="preserve"> and </w:t>
      </w:r>
      <w:proofErr w:type="spellStart"/>
      <w:r w:rsidR="00FD6619" w:rsidRPr="00FD6619">
        <w:t>Glyset</w:t>
      </w:r>
      <w:proofErr w:type="spellEnd"/>
      <w:r w:rsidR="00FD6619" w:rsidRPr="00FD6619">
        <w:t xml:space="preserve"> (</w:t>
      </w:r>
      <w:proofErr w:type="spellStart"/>
      <w:r w:rsidR="00FD6619" w:rsidRPr="00FD6619">
        <w:t>meglitol</w:t>
      </w:r>
      <w:proofErr w:type="spellEnd"/>
      <w:r w:rsidR="00FD6619" w:rsidRPr="00FD6619">
        <w:t>)</w:t>
      </w:r>
    </w:p>
    <w:p w:rsidR="00FD6619" w:rsidRPr="00FD6619" w:rsidRDefault="00FD6619" w:rsidP="00FD6619">
      <w:r w:rsidRPr="005733BF">
        <w:rPr>
          <w:u w:val="single"/>
        </w:rPr>
        <w:t>Adverse Effects</w:t>
      </w:r>
      <w:r>
        <w:t xml:space="preserve">: </w:t>
      </w:r>
      <w:proofErr w:type="spellStart"/>
      <w:r w:rsidRPr="00FD6619">
        <w:t>Gas</w:t>
      </w:r>
      <w:proofErr w:type="spellEnd"/>
      <w:r w:rsidR="005733BF">
        <w:t>, d</w:t>
      </w:r>
      <w:r w:rsidRPr="00FD6619">
        <w:t>iarrhea</w:t>
      </w:r>
      <w:r w:rsidR="005733BF">
        <w:t>, u</w:t>
      </w:r>
      <w:r w:rsidRPr="00FD6619">
        <w:t xml:space="preserve">pset </w:t>
      </w:r>
      <w:proofErr w:type="spellStart"/>
      <w:r w:rsidRPr="00FD6619">
        <w:t>stomach</w:t>
      </w:r>
      <w:proofErr w:type="spellEnd"/>
      <w:r w:rsidR="005733BF">
        <w:t>, and ab</w:t>
      </w:r>
      <w:r w:rsidRPr="00FD6619">
        <w:t>dominal pain</w:t>
      </w:r>
    </w:p>
    <w:p w:rsidR="008F7099" w:rsidRPr="008F7099" w:rsidRDefault="008F7099" w:rsidP="008F7099"/>
    <w:p w:rsidR="008F7099" w:rsidRPr="008F7099" w:rsidRDefault="005733BF" w:rsidP="008F7099">
      <w:pPr>
        <w:rPr>
          <w:b/>
        </w:rPr>
      </w:pPr>
      <w:r>
        <w:rPr>
          <w:b/>
        </w:rPr>
        <w:t xml:space="preserve">6. </w:t>
      </w:r>
      <w:proofErr w:type="spellStart"/>
      <w:r w:rsidR="008F7099" w:rsidRPr="008F7099">
        <w:rPr>
          <w:b/>
        </w:rPr>
        <w:t>Dipeptidyl</w:t>
      </w:r>
      <w:proofErr w:type="spellEnd"/>
      <w:r w:rsidR="008F7099" w:rsidRPr="008F7099">
        <w:rPr>
          <w:b/>
        </w:rPr>
        <w:t xml:space="preserve"> Peptidase IV inhibitors</w:t>
      </w:r>
    </w:p>
    <w:p w:rsidR="00FD6619" w:rsidRPr="00FD6619" w:rsidRDefault="005733BF" w:rsidP="00FD6619">
      <w:r>
        <w:rPr>
          <w:u w:val="single"/>
        </w:rPr>
        <w:t>MOA</w:t>
      </w:r>
      <w:r>
        <w:t>: Improve Insulin</w:t>
      </w:r>
      <w:r w:rsidR="00FD6619" w:rsidRPr="00FD6619">
        <w:t xml:space="preserve"> level after a meal and lowers the amount of glucose made by your </w:t>
      </w:r>
      <w:proofErr w:type="spellStart"/>
      <w:r w:rsidR="00FD6619" w:rsidRPr="00FD6619">
        <w:t>body</w:t>
      </w:r>
      <w:proofErr w:type="spellEnd"/>
      <w:r w:rsidR="00FD6619" w:rsidRPr="00FD6619">
        <w:t>.</w:t>
      </w:r>
      <w:r>
        <w:t xml:space="preserve"> T</w:t>
      </w:r>
      <w:r w:rsidR="00FD6619" w:rsidRPr="00FD6619">
        <w:t>ake at the same time once a day.</w:t>
      </w:r>
      <w:r>
        <w:t xml:space="preserve"> It has a n</w:t>
      </w:r>
      <w:r w:rsidR="00FD6619">
        <w:t>eu</w:t>
      </w:r>
      <w:r>
        <w:t>t</w:t>
      </w:r>
      <w:r w:rsidR="00FD6619">
        <w:t>ral/positive effect on cholesterol levels.</w:t>
      </w:r>
    </w:p>
    <w:p w:rsidR="00FD6619" w:rsidRPr="00FD6619" w:rsidRDefault="005733BF" w:rsidP="00FD6619">
      <w:r>
        <w:t>*</w:t>
      </w:r>
      <w:proofErr w:type="spellStart"/>
      <w:r w:rsidR="00FD6619" w:rsidRPr="00FD6619">
        <w:t>Januvia</w:t>
      </w:r>
      <w:proofErr w:type="spellEnd"/>
      <w:r>
        <w:t xml:space="preserve"> </w:t>
      </w:r>
      <w:r w:rsidR="00FD6619" w:rsidRPr="00FD6619">
        <w:t>(</w:t>
      </w:r>
      <w:proofErr w:type="spellStart"/>
      <w:r w:rsidR="00FD6619" w:rsidRPr="00FD6619">
        <w:t>sitagliptin</w:t>
      </w:r>
      <w:proofErr w:type="spellEnd"/>
      <w:r w:rsidR="00FD6619" w:rsidRPr="00FD6619">
        <w:t>)</w:t>
      </w:r>
      <w:r>
        <w:t xml:space="preserve">, </w:t>
      </w:r>
      <w:proofErr w:type="spellStart"/>
      <w:r w:rsidR="00FD6619" w:rsidRPr="00FD6619">
        <w:t>Onglyza</w:t>
      </w:r>
      <w:proofErr w:type="spellEnd"/>
      <w:r>
        <w:t xml:space="preserve"> </w:t>
      </w:r>
      <w:r w:rsidR="00FD6619" w:rsidRPr="00FD6619">
        <w:t>(</w:t>
      </w:r>
      <w:proofErr w:type="spellStart"/>
      <w:r w:rsidR="00FD6619" w:rsidRPr="00FD6619">
        <w:t>saxagliptin</w:t>
      </w:r>
      <w:proofErr w:type="spellEnd"/>
      <w:r w:rsidR="00FD6619" w:rsidRPr="00FD6619">
        <w:t>)</w:t>
      </w:r>
      <w:r>
        <w:t xml:space="preserve">, </w:t>
      </w:r>
      <w:proofErr w:type="spellStart"/>
      <w:r w:rsidR="00FD6619" w:rsidRPr="00FD6619">
        <w:t>Tradjenta</w:t>
      </w:r>
      <w:proofErr w:type="spellEnd"/>
      <w:r>
        <w:t xml:space="preserve"> </w:t>
      </w:r>
      <w:r w:rsidR="00FD6619" w:rsidRPr="00FD6619">
        <w:t>(</w:t>
      </w:r>
      <w:proofErr w:type="spellStart"/>
      <w:r w:rsidR="00FD6619" w:rsidRPr="00FD6619">
        <w:t>linagliptin</w:t>
      </w:r>
      <w:proofErr w:type="spellEnd"/>
      <w:r w:rsidR="00FD6619" w:rsidRPr="00FD6619">
        <w:t>)</w:t>
      </w:r>
      <w:r>
        <w:t xml:space="preserve">, and </w:t>
      </w:r>
      <w:proofErr w:type="spellStart"/>
      <w:r w:rsidR="00FD6619" w:rsidRPr="00FD6619">
        <w:t>Nesina</w:t>
      </w:r>
      <w:proofErr w:type="spellEnd"/>
      <w:r w:rsidR="00FD6619" w:rsidRPr="00FD6619">
        <w:tab/>
      </w:r>
      <w:r>
        <w:t xml:space="preserve"> </w:t>
      </w:r>
      <w:r w:rsidR="00FD6619" w:rsidRPr="00FD6619">
        <w:t>(</w:t>
      </w:r>
      <w:proofErr w:type="spellStart"/>
      <w:r w:rsidR="00FD6619" w:rsidRPr="00FD6619">
        <w:t>alogliptin</w:t>
      </w:r>
      <w:proofErr w:type="spellEnd"/>
      <w:r w:rsidR="00FD6619" w:rsidRPr="00FD6619">
        <w:t>)</w:t>
      </w:r>
    </w:p>
    <w:p w:rsidR="008F7099" w:rsidRPr="008F7099" w:rsidRDefault="008F7099" w:rsidP="008F7099"/>
    <w:p w:rsidR="00FD6619" w:rsidRPr="005733BF" w:rsidRDefault="00FD6619" w:rsidP="008F7099">
      <w:pPr>
        <w:rPr>
          <w:b/>
          <w:u w:val="single"/>
        </w:rPr>
      </w:pPr>
      <w:r w:rsidRPr="005733BF">
        <w:rPr>
          <w:b/>
          <w:u w:val="single"/>
        </w:rPr>
        <w:t>Complications</w:t>
      </w:r>
    </w:p>
    <w:p w:rsidR="005733BF" w:rsidRDefault="005733BF" w:rsidP="005733BF">
      <w:pPr>
        <w:pStyle w:val="ListParagraph"/>
        <w:numPr>
          <w:ilvl w:val="0"/>
          <w:numId w:val="6"/>
        </w:numPr>
        <w:sectPr w:rsidR="005733BF">
          <w:type w:val="continuous"/>
          <w:pgSz w:w="12240" w:h="15840"/>
          <w:pgMar w:top="1440" w:right="1800" w:bottom="1440" w:left="1800" w:gutter="0"/>
        </w:sectPr>
      </w:pPr>
    </w:p>
    <w:p w:rsidR="00FD6619" w:rsidRPr="00FD6619" w:rsidRDefault="00FD6619" w:rsidP="005733BF">
      <w:pPr>
        <w:pStyle w:val="ListParagraph"/>
        <w:numPr>
          <w:ilvl w:val="0"/>
          <w:numId w:val="6"/>
        </w:numPr>
      </w:pPr>
      <w:r w:rsidRPr="00FD6619">
        <w:t>Coronary Artery Disease</w:t>
      </w:r>
    </w:p>
    <w:p w:rsidR="00FD6619" w:rsidRPr="00FD6619" w:rsidRDefault="00FD6619" w:rsidP="005733BF">
      <w:pPr>
        <w:pStyle w:val="ListParagraph"/>
        <w:numPr>
          <w:ilvl w:val="0"/>
          <w:numId w:val="6"/>
        </w:numPr>
      </w:pPr>
      <w:r w:rsidRPr="00FD6619">
        <w:t>Neuropathy</w:t>
      </w:r>
    </w:p>
    <w:p w:rsidR="00FD6619" w:rsidRPr="00FD6619" w:rsidRDefault="00FD6619" w:rsidP="005733BF">
      <w:pPr>
        <w:pStyle w:val="ListParagraph"/>
        <w:numPr>
          <w:ilvl w:val="0"/>
          <w:numId w:val="6"/>
        </w:numPr>
      </w:pPr>
      <w:r w:rsidRPr="00FD6619">
        <w:t>Retinopathy</w:t>
      </w:r>
    </w:p>
    <w:p w:rsidR="00FD6619" w:rsidRPr="00FD6619" w:rsidRDefault="00FD6619" w:rsidP="005733BF">
      <w:pPr>
        <w:pStyle w:val="ListParagraph"/>
        <w:numPr>
          <w:ilvl w:val="0"/>
          <w:numId w:val="6"/>
        </w:numPr>
      </w:pPr>
      <w:r w:rsidRPr="00FD6619">
        <w:t>Nephropathy</w:t>
      </w:r>
    </w:p>
    <w:p w:rsidR="00FD6619" w:rsidRPr="00FD6619" w:rsidRDefault="00FD6619" w:rsidP="005733BF">
      <w:pPr>
        <w:pStyle w:val="ListParagraph"/>
        <w:numPr>
          <w:ilvl w:val="0"/>
          <w:numId w:val="6"/>
        </w:numPr>
      </w:pPr>
      <w:r w:rsidRPr="00FD6619">
        <w:t>Angina</w:t>
      </w:r>
    </w:p>
    <w:p w:rsidR="00FD6619" w:rsidRPr="00FD6619" w:rsidRDefault="00FD6619" w:rsidP="005733BF">
      <w:pPr>
        <w:pStyle w:val="ListParagraph"/>
        <w:numPr>
          <w:ilvl w:val="0"/>
          <w:numId w:val="6"/>
        </w:numPr>
      </w:pPr>
      <w:r w:rsidRPr="00FD6619">
        <w:t>Myocardial Infarction</w:t>
      </w:r>
    </w:p>
    <w:p w:rsidR="00FD6619" w:rsidRPr="00FD6619" w:rsidRDefault="005733BF" w:rsidP="005733BF">
      <w:pPr>
        <w:pStyle w:val="ListParagraph"/>
        <w:numPr>
          <w:ilvl w:val="0"/>
          <w:numId w:val="6"/>
        </w:numPr>
      </w:pPr>
      <w:r>
        <w:t>Periodontal</w:t>
      </w:r>
      <w:r w:rsidR="00FD6619" w:rsidRPr="00FD6619">
        <w:t xml:space="preserve"> Disease</w:t>
      </w:r>
    </w:p>
    <w:p w:rsidR="00FD6619" w:rsidRPr="00FD6619" w:rsidRDefault="00FD6619" w:rsidP="005733BF">
      <w:pPr>
        <w:pStyle w:val="ListParagraph"/>
        <w:numPr>
          <w:ilvl w:val="0"/>
          <w:numId w:val="6"/>
        </w:numPr>
      </w:pPr>
      <w:proofErr w:type="spellStart"/>
      <w:r w:rsidRPr="00FD6619">
        <w:t>Xerostomia</w:t>
      </w:r>
      <w:proofErr w:type="spellEnd"/>
    </w:p>
    <w:p w:rsidR="00FD6619" w:rsidRPr="00FD6619" w:rsidRDefault="00FD6619" w:rsidP="005733BF">
      <w:pPr>
        <w:pStyle w:val="ListParagraph"/>
        <w:numPr>
          <w:ilvl w:val="0"/>
          <w:numId w:val="6"/>
        </w:numPr>
      </w:pPr>
      <w:r w:rsidRPr="00FD6619">
        <w:t>Caries</w:t>
      </w:r>
    </w:p>
    <w:p w:rsidR="00FD6619" w:rsidRPr="00FD6619" w:rsidRDefault="00FD6619" w:rsidP="005733BF">
      <w:pPr>
        <w:pStyle w:val="ListParagraph"/>
        <w:numPr>
          <w:ilvl w:val="0"/>
          <w:numId w:val="6"/>
        </w:numPr>
      </w:pPr>
      <w:r w:rsidRPr="00FD6619">
        <w:t>Pain/burning of tongue</w:t>
      </w:r>
    </w:p>
    <w:p w:rsidR="00FD6619" w:rsidRPr="00FD6619" w:rsidRDefault="00FD6619" w:rsidP="005733BF">
      <w:pPr>
        <w:pStyle w:val="ListParagraph"/>
        <w:numPr>
          <w:ilvl w:val="0"/>
          <w:numId w:val="6"/>
        </w:numPr>
      </w:pPr>
      <w:r w:rsidRPr="00FD6619">
        <w:t>Increased risk of infection</w:t>
      </w:r>
    </w:p>
    <w:p w:rsidR="00FD6619" w:rsidRPr="00FD6619" w:rsidRDefault="00FD6619" w:rsidP="005733BF">
      <w:pPr>
        <w:pStyle w:val="ListParagraph"/>
        <w:numPr>
          <w:ilvl w:val="0"/>
          <w:numId w:val="6"/>
        </w:numPr>
      </w:pPr>
      <w:r w:rsidRPr="00FD6619">
        <w:t>Candida infection</w:t>
      </w:r>
    </w:p>
    <w:p w:rsidR="005733BF" w:rsidRDefault="005733BF" w:rsidP="008F7099">
      <w:pPr>
        <w:sectPr w:rsidR="005733BF" w:rsidSect="005733BF">
          <w:type w:val="continuous"/>
          <w:pgSz w:w="12240" w:h="15840"/>
          <w:pgMar w:top="1440" w:right="1800" w:bottom="1440" w:left="1800" w:gutter="0"/>
          <w:cols w:num="3"/>
        </w:sectPr>
      </w:pPr>
    </w:p>
    <w:p w:rsidR="00FD6619" w:rsidRDefault="00FD6619" w:rsidP="008F7099"/>
    <w:p w:rsidR="008F7099" w:rsidRPr="008F7099" w:rsidRDefault="00FD6619" w:rsidP="008F7099">
      <w:r w:rsidRPr="005733BF">
        <w:rPr>
          <w:b/>
          <w:u w:val="single"/>
        </w:rPr>
        <w:t>Overall Drug Interactions</w:t>
      </w:r>
      <w:r>
        <w:t>: Alcohol, Aspirin/</w:t>
      </w:r>
      <w:proofErr w:type="spellStart"/>
      <w:r>
        <w:t>NSAIDs</w:t>
      </w:r>
      <w:proofErr w:type="spellEnd"/>
      <w:r>
        <w:t xml:space="preserve">, and Epinephrine. </w:t>
      </w:r>
    </w:p>
    <w:p w:rsidR="00C506D6" w:rsidRPr="00C506D6" w:rsidRDefault="00C506D6" w:rsidP="00C506D6"/>
    <w:p w:rsidR="00C506D6" w:rsidRPr="002147F1" w:rsidRDefault="00EC554A">
      <w:pPr>
        <w:rPr>
          <w:b/>
        </w:rPr>
      </w:pPr>
      <w:r>
        <w:rPr>
          <w:b/>
        </w:rPr>
        <w:t xml:space="preserve">C. </w:t>
      </w:r>
      <w:r w:rsidR="00C506D6" w:rsidRPr="002147F1">
        <w:rPr>
          <w:b/>
        </w:rPr>
        <w:t>Gestational Diabetes</w:t>
      </w:r>
    </w:p>
    <w:p w:rsidR="00C506D6" w:rsidRDefault="002147F1" w:rsidP="002147F1">
      <w:pPr>
        <w:pStyle w:val="ListParagraph"/>
        <w:numPr>
          <w:ilvl w:val="0"/>
          <w:numId w:val="3"/>
        </w:numPr>
      </w:pPr>
      <w:r>
        <w:t>Develops</w:t>
      </w:r>
      <w:r w:rsidR="00C506D6">
        <w:t xml:space="preserve"> during pregnancy</w:t>
      </w:r>
    </w:p>
    <w:p w:rsidR="00C506D6" w:rsidRDefault="002147F1" w:rsidP="002147F1">
      <w:pPr>
        <w:pStyle w:val="ListParagraph"/>
        <w:numPr>
          <w:ilvl w:val="0"/>
          <w:numId w:val="3"/>
        </w:numPr>
      </w:pPr>
      <w:r>
        <w:t>N</w:t>
      </w:r>
      <w:r w:rsidR="00C506D6" w:rsidRPr="00C506D6">
        <w:t>o longer present after pregnancy</w:t>
      </w:r>
    </w:p>
    <w:p w:rsidR="00EC554A" w:rsidRDefault="002147F1" w:rsidP="002147F1">
      <w:pPr>
        <w:pStyle w:val="ListParagraph"/>
        <w:numPr>
          <w:ilvl w:val="0"/>
          <w:numId w:val="3"/>
        </w:numPr>
      </w:pPr>
      <w:r>
        <w:t>R</w:t>
      </w:r>
      <w:r w:rsidR="00C506D6" w:rsidRPr="00C506D6">
        <w:t>isk of developing type II diabetes in the future</w:t>
      </w:r>
    </w:p>
    <w:p w:rsidR="00B40AF7" w:rsidRDefault="00B40AF7"/>
    <w:p w:rsidR="00B40AF7" w:rsidRDefault="00B40AF7">
      <w:r>
        <w:t>References</w:t>
      </w:r>
    </w:p>
    <w:p w:rsidR="00B40AF7" w:rsidRPr="00B40AF7" w:rsidRDefault="00B40AF7">
      <w:hyperlink r:id="rId5" w:history="1">
        <w:r w:rsidRPr="001D2362">
          <w:rPr>
            <w:rStyle w:val="Hyperlink"/>
          </w:rPr>
          <w:t>http://www.diabetes.org/</w:t>
        </w:r>
      </w:hyperlink>
      <w:proofErr w:type="gramStart"/>
      <w:r>
        <w:t xml:space="preserve">       </w:t>
      </w:r>
      <w:proofErr w:type="gramEnd"/>
      <w:hyperlink r:id="rId6" w:history="1">
        <w:r w:rsidRPr="001D2362">
          <w:rPr>
            <w:rStyle w:val="Hyperlink"/>
          </w:rPr>
          <w:t>http://www.mayoclinic.com/health/diabetes</w:t>
        </w:r>
      </w:hyperlink>
      <w:r>
        <w:t xml:space="preserve"> </w:t>
      </w:r>
    </w:p>
    <w:p w:rsidR="00B40AF7" w:rsidRDefault="00B40AF7">
      <w:pPr>
        <w:rPr>
          <w:color w:val="0000FF"/>
          <w:u w:val="single"/>
        </w:rPr>
      </w:pPr>
      <w:hyperlink r:id="rId7" w:history="1">
        <w:r w:rsidRPr="001D2362">
          <w:rPr>
            <w:rStyle w:val="Hyperlink"/>
          </w:rPr>
          <w:t>https://www.joslin.org/info/oral_diabetes_medications_summary_chart.html</w:t>
        </w:r>
      </w:hyperlink>
    </w:p>
    <w:p w:rsidR="00B40AF7" w:rsidRPr="00B40AF7" w:rsidRDefault="00B40AF7">
      <w:pPr>
        <w:rPr>
          <w:color w:val="0000FF"/>
          <w:u w:val="single"/>
        </w:rPr>
      </w:pPr>
    </w:p>
    <w:p w:rsidR="00835B1F" w:rsidRDefault="00835B1F"/>
    <w:sectPr w:rsidR="00835B1F" w:rsidSect="008F709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2E0"/>
    <w:multiLevelType w:val="hybridMultilevel"/>
    <w:tmpl w:val="942C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96450"/>
    <w:multiLevelType w:val="hybridMultilevel"/>
    <w:tmpl w:val="4802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74480"/>
    <w:multiLevelType w:val="hybridMultilevel"/>
    <w:tmpl w:val="602C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35B5B"/>
    <w:multiLevelType w:val="hybridMultilevel"/>
    <w:tmpl w:val="D5EE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035D6"/>
    <w:multiLevelType w:val="hybridMultilevel"/>
    <w:tmpl w:val="166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3521D"/>
    <w:multiLevelType w:val="hybridMultilevel"/>
    <w:tmpl w:val="F8C4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35B1F"/>
    <w:rsid w:val="0015716E"/>
    <w:rsid w:val="002147F1"/>
    <w:rsid w:val="005733BF"/>
    <w:rsid w:val="00835B1F"/>
    <w:rsid w:val="008F7099"/>
    <w:rsid w:val="00B40AF7"/>
    <w:rsid w:val="00BF5785"/>
    <w:rsid w:val="00C506D6"/>
    <w:rsid w:val="00D610D9"/>
    <w:rsid w:val="00EC554A"/>
    <w:rsid w:val="00FD661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91ECF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506D6"/>
    <w:pPr>
      <w:ind w:left="720"/>
      <w:contextualSpacing/>
    </w:pPr>
  </w:style>
  <w:style w:type="table" w:styleId="TableGrid">
    <w:name w:val="Table Grid"/>
    <w:basedOn w:val="TableNormal"/>
    <w:rsid w:val="008F70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40A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A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4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9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1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3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20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0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5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1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1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0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3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iabetes.org/" TargetMode="External"/><Relationship Id="rId6" Type="http://schemas.openxmlformats.org/officeDocument/2006/relationships/hyperlink" Target="http://www.mayoclinic.com/health/diabetes" TargetMode="External"/><Relationship Id="rId7" Type="http://schemas.openxmlformats.org/officeDocument/2006/relationships/hyperlink" Target="https://www.joslin.org/info/oral_diabetes_medications_summary_chart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522</Words>
  <Characters>2976</Characters>
  <Application>Microsoft Macintosh Word</Application>
  <DocSecurity>0</DocSecurity>
  <Lines>24</Lines>
  <Paragraphs>5</Paragraphs>
  <ScaleCrop>false</ScaleCrop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pollio</dc:creator>
  <cp:keywords/>
  <cp:lastModifiedBy>camille pollio</cp:lastModifiedBy>
  <cp:revision>1</cp:revision>
  <dcterms:created xsi:type="dcterms:W3CDTF">2013-12-10T22:34:00Z</dcterms:created>
  <dcterms:modified xsi:type="dcterms:W3CDTF">2013-12-12T02:27:00Z</dcterms:modified>
</cp:coreProperties>
</file>