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F7" w:rsidRPr="000F729C" w:rsidRDefault="00C57FF7" w:rsidP="00C57FF7">
      <w:pPr>
        <w:jc w:val="center"/>
        <w:rPr>
          <w:rFonts w:ascii="Times New Roman" w:hAnsi="Times New Roman" w:cs="Times New Roman"/>
          <w:sz w:val="24"/>
          <w:szCs w:val="24"/>
        </w:rPr>
      </w:pPr>
      <w:r>
        <w:rPr>
          <w:rFonts w:ascii="Times New Roman" w:hAnsi="Times New Roman" w:cs="Times New Roman"/>
          <w:b/>
          <w:sz w:val="32"/>
          <w:szCs w:val="32"/>
        </w:rPr>
        <w:t>Multiple Myeloma</w:t>
      </w:r>
      <w:r>
        <w:rPr>
          <w:rFonts w:ascii="Times New Roman" w:hAnsi="Times New Roman" w:cs="Times New Roman"/>
          <w:sz w:val="24"/>
          <w:szCs w:val="24"/>
        </w:rPr>
        <w:br/>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Jorge Robles</w:t>
      </w:r>
      <w:r>
        <w:rPr>
          <w:rFonts w:ascii="Times New Roman" w:hAnsi="Times New Roman" w:cs="Times New Roman"/>
          <w:sz w:val="24"/>
          <w:szCs w:val="24"/>
        </w:rPr>
        <w:br/>
        <w:t>Oral Pathology 2017</w:t>
      </w:r>
      <w:r>
        <w:rPr>
          <w:rFonts w:ascii="Times New Roman" w:hAnsi="Times New Roman" w:cs="Times New Roman"/>
          <w:sz w:val="24"/>
          <w:szCs w:val="24"/>
        </w:rPr>
        <w:br/>
        <w:t xml:space="preserve">Section: Thursday PM </w:t>
      </w:r>
    </w:p>
    <w:p w:rsidR="00C57FF7" w:rsidRDefault="00C57FF7" w:rsidP="004E7A7B">
      <w:pPr>
        <w:spacing w:after="0"/>
        <w:rPr>
          <w:rStyle w:val="Strong"/>
          <w:rFonts w:ascii="Times New Roman" w:hAnsi="Times New Roman" w:cs="Times New Roman"/>
          <w:sz w:val="24"/>
          <w:szCs w:val="24"/>
        </w:rPr>
      </w:pPr>
    </w:p>
    <w:p w:rsidR="00C57FF7" w:rsidRDefault="00C57FF7" w:rsidP="004E7A7B">
      <w:pPr>
        <w:spacing w:after="0"/>
        <w:rPr>
          <w:rStyle w:val="Strong"/>
          <w:rFonts w:ascii="Times New Roman" w:hAnsi="Times New Roman" w:cs="Times New Roman"/>
          <w:sz w:val="24"/>
          <w:szCs w:val="24"/>
        </w:rPr>
      </w:pPr>
    </w:p>
    <w:p w:rsidR="00C57FF7" w:rsidRDefault="00C57FF7" w:rsidP="004E7A7B">
      <w:pPr>
        <w:spacing w:after="0"/>
        <w:rPr>
          <w:rStyle w:val="Strong"/>
          <w:rFonts w:ascii="Times New Roman" w:hAnsi="Times New Roman" w:cs="Times New Roman"/>
          <w:sz w:val="24"/>
          <w:szCs w:val="24"/>
        </w:rPr>
      </w:pPr>
    </w:p>
    <w:p w:rsidR="004E7A7B" w:rsidRDefault="008B4BB3" w:rsidP="004E7A7B">
      <w:pPr>
        <w:spacing w:after="0"/>
        <w:rPr>
          <w:rFonts w:ascii="Times New Roman" w:hAnsi="Times New Roman" w:cs="Times New Roman"/>
          <w:noProof/>
          <w:sz w:val="16"/>
          <w:szCs w:val="16"/>
        </w:rPr>
      </w:pPr>
      <w:r w:rsidRPr="00D871F2">
        <w:rPr>
          <w:rStyle w:val="Strong"/>
          <w:rFonts w:ascii="Times New Roman" w:hAnsi="Times New Roman" w:cs="Times New Roman"/>
          <w:sz w:val="24"/>
          <w:szCs w:val="24"/>
        </w:rPr>
        <w:t>Overview</w:t>
      </w:r>
      <w:r w:rsidRPr="00D871F2">
        <w:rPr>
          <w:rFonts w:ascii="Times New Roman" w:hAnsi="Times New Roman" w:cs="Times New Roman"/>
          <w:sz w:val="24"/>
          <w:szCs w:val="24"/>
        </w:rPr>
        <w:br/>
        <w:t xml:space="preserve">Multiple myeloma are cancerous plasma cell tumors that mainly develop in the bone. </w:t>
      </w:r>
      <w:r w:rsidR="006A1B32" w:rsidRPr="00D871F2">
        <w:rPr>
          <w:rFonts w:ascii="Times New Roman" w:hAnsi="Times New Roman" w:cs="Times New Roman"/>
          <w:sz w:val="24"/>
          <w:szCs w:val="24"/>
        </w:rPr>
        <w:t xml:space="preserve">This includes a massive proliferation of plasma cells that </w:t>
      </w:r>
      <w:r w:rsidR="00E43FC7" w:rsidRPr="00D871F2">
        <w:rPr>
          <w:rFonts w:ascii="Times New Roman" w:hAnsi="Times New Roman" w:cs="Times New Roman"/>
          <w:sz w:val="24"/>
          <w:szCs w:val="24"/>
        </w:rPr>
        <w:t>can</w:t>
      </w:r>
      <w:r w:rsidR="006A1B32" w:rsidRPr="00D871F2">
        <w:rPr>
          <w:rFonts w:ascii="Times New Roman" w:hAnsi="Times New Roman" w:cs="Times New Roman"/>
          <w:sz w:val="24"/>
          <w:szCs w:val="24"/>
        </w:rPr>
        <w:t xml:space="preserve"> occur anywhere in the entire skeleton. Bone marrow is taken over by the plasma cells, which can result in the</w:t>
      </w:r>
      <w:r w:rsidR="00E43FC7" w:rsidRPr="00D871F2">
        <w:rPr>
          <w:rFonts w:ascii="Times New Roman" w:hAnsi="Times New Roman" w:cs="Times New Roman"/>
          <w:sz w:val="24"/>
          <w:szCs w:val="24"/>
        </w:rPr>
        <w:t xml:space="preserve"> </w:t>
      </w:r>
      <w:r w:rsidR="006A1B32" w:rsidRPr="00D871F2">
        <w:rPr>
          <w:rFonts w:ascii="Times New Roman" w:hAnsi="Times New Roman" w:cs="Times New Roman"/>
          <w:sz w:val="24"/>
          <w:szCs w:val="24"/>
        </w:rPr>
        <w:t>dissolving</w:t>
      </w:r>
      <w:r w:rsidR="00E43FC7" w:rsidRPr="00D871F2">
        <w:rPr>
          <w:rFonts w:ascii="Times New Roman" w:hAnsi="Times New Roman" w:cs="Times New Roman"/>
          <w:sz w:val="24"/>
          <w:szCs w:val="24"/>
        </w:rPr>
        <w:t>, weaken</w:t>
      </w:r>
      <w:r w:rsidR="006A1B32" w:rsidRPr="00D871F2">
        <w:rPr>
          <w:rFonts w:ascii="Times New Roman" w:hAnsi="Times New Roman" w:cs="Times New Roman"/>
          <w:sz w:val="24"/>
          <w:szCs w:val="24"/>
        </w:rPr>
        <w:t>ing,</w:t>
      </w:r>
      <w:r w:rsidR="00E43FC7" w:rsidRPr="00D871F2">
        <w:rPr>
          <w:rFonts w:ascii="Times New Roman" w:hAnsi="Times New Roman" w:cs="Times New Roman"/>
          <w:sz w:val="24"/>
          <w:szCs w:val="24"/>
        </w:rPr>
        <w:t xml:space="preserve"> and even break</w:t>
      </w:r>
      <w:r w:rsidR="006A1B32" w:rsidRPr="00D871F2">
        <w:rPr>
          <w:rFonts w:ascii="Times New Roman" w:hAnsi="Times New Roman" w:cs="Times New Roman"/>
          <w:sz w:val="24"/>
          <w:szCs w:val="24"/>
        </w:rPr>
        <w:t>ing of bones</w:t>
      </w:r>
      <w:r w:rsidR="00E43FC7" w:rsidRPr="00D871F2">
        <w:rPr>
          <w:rFonts w:ascii="Times New Roman" w:hAnsi="Times New Roman" w:cs="Times New Roman"/>
          <w:sz w:val="24"/>
          <w:szCs w:val="24"/>
        </w:rPr>
        <w:t xml:space="preserve">. </w:t>
      </w:r>
      <w:r w:rsidR="006A1B32" w:rsidRPr="00D871F2">
        <w:rPr>
          <w:rFonts w:ascii="Times New Roman" w:hAnsi="Times New Roman" w:cs="Times New Roman"/>
          <w:noProof/>
          <w:sz w:val="16"/>
          <w:szCs w:val="16"/>
        </w:rPr>
        <w:t>(1)</w:t>
      </w:r>
    </w:p>
    <w:p w:rsidR="00B20BF4" w:rsidRDefault="008B4BB3" w:rsidP="004E7A7B">
      <w:pPr>
        <w:spacing w:after="0"/>
        <w:rPr>
          <w:rFonts w:ascii="Times New Roman" w:hAnsi="Times New Roman" w:cs="Times New Roman"/>
          <w:noProof/>
          <w:sz w:val="16"/>
          <w:szCs w:val="16"/>
        </w:rPr>
      </w:pPr>
      <w:r w:rsidRPr="008F6C04">
        <w:rPr>
          <w:rFonts w:ascii="Times New Roman" w:hAnsi="Times New Roman" w:cs="Times New Roman"/>
          <w:sz w:val="24"/>
          <w:szCs w:val="24"/>
          <w:highlight w:val="cyan"/>
        </w:rPr>
        <w:br/>
      </w:r>
      <w:r w:rsidRPr="00D871F2">
        <w:rPr>
          <w:rStyle w:val="Strong"/>
          <w:rFonts w:ascii="Times New Roman" w:hAnsi="Times New Roman" w:cs="Times New Roman"/>
          <w:sz w:val="24"/>
          <w:szCs w:val="24"/>
        </w:rPr>
        <w:t>Etiology</w:t>
      </w:r>
      <w:r w:rsidRPr="00D871F2">
        <w:rPr>
          <w:rFonts w:ascii="Times New Roman" w:hAnsi="Times New Roman" w:cs="Times New Roman"/>
          <w:sz w:val="24"/>
          <w:szCs w:val="24"/>
        </w:rPr>
        <w:br/>
        <w:t xml:space="preserve">The cause of multiple myeloma has still not been defined.  Scientists have been researching </w:t>
      </w:r>
      <w:r w:rsidR="00B02DB4" w:rsidRPr="00D871F2">
        <w:rPr>
          <w:rFonts w:ascii="Times New Roman" w:hAnsi="Times New Roman" w:cs="Times New Roman"/>
          <w:sz w:val="24"/>
          <w:szCs w:val="24"/>
        </w:rPr>
        <w:t xml:space="preserve">how specific </w:t>
      </w:r>
      <w:r w:rsidRPr="00D871F2">
        <w:rPr>
          <w:rFonts w:ascii="Times New Roman" w:hAnsi="Times New Roman" w:cs="Times New Roman"/>
          <w:sz w:val="24"/>
          <w:szCs w:val="24"/>
        </w:rPr>
        <w:t xml:space="preserve">changes in DNA </w:t>
      </w:r>
      <w:r w:rsidR="00B02DB4" w:rsidRPr="00D871F2">
        <w:rPr>
          <w:rFonts w:ascii="Times New Roman" w:hAnsi="Times New Roman" w:cs="Times New Roman"/>
          <w:sz w:val="24"/>
          <w:szCs w:val="24"/>
        </w:rPr>
        <w:t>can lead to a cancerous manifestation of plasma cells.  There are genes in DNA responsible for</w:t>
      </w:r>
      <w:r w:rsidR="004C646B" w:rsidRPr="00D871F2">
        <w:rPr>
          <w:rFonts w:ascii="Times New Roman" w:hAnsi="Times New Roman" w:cs="Times New Roman"/>
          <w:sz w:val="24"/>
          <w:szCs w:val="24"/>
        </w:rPr>
        <w:t xml:space="preserve"> promoting cell division called </w:t>
      </w:r>
      <w:proofErr w:type="spellStart"/>
      <w:r w:rsidR="004C646B" w:rsidRPr="00D871F2">
        <w:rPr>
          <w:rFonts w:ascii="Times New Roman" w:hAnsi="Times New Roman" w:cs="Times New Roman"/>
          <w:sz w:val="24"/>
          <w:szCs w:val="24"/>
        </w:rPr>
        <w:t>oncogenes</w:t>
      </w:r>
      <w:proofErr w:type="spellEnd"/>
      <w:r w:rsidR="004C646B" w:rsidRPr="00D871F2">
        <w:rPr>
          <w:rFonts w:ascii="Times New Roman" w:hAnsi="Times New Roman" w:cs="Times New Roman"/>
          <w:sz w:val="24"/>
          <w:szCs w:val="24"/>
        </w:rPr>
        <w:t xml:space="preserve">, but also genes that slow down the cell division process called tumor suppressor genes.  Mutations in </w:t>
      </w:r>
      <w:proofErr w:type="spellStart"/>
      <w:r w:rsidR="004C646B" w:rsidRPr="00D871F2">
        <w:rPr>
          <w:rFonts w:ascii="Times New Roman" w:hAnsi="Times New Roman" w:cs="Times New Roman"/>
          <w:sz w:val="24"/>
          <w:szCs w:val="24"/>
        </w:rPr>
        <w:t>oncogenes</w:t>
      </w:r>
      <w:proofErr w:type="spellEnd"/>
      <w:r w:rsidR="004C646B" w:rsidRPr="00D871F2">
        <w:rPr>
          <w:rFonts w:ascii="Times New Roman" w:hAnsi="Times New Roman" w:cs="Times New Roman"/>
          <w:sz w:val="24"/>
          <w:szCs w:val="24"/>
        </w:rPr>
        <w:t xml:space="preserve"> are most often found with myeloma cells within the bone marrow, while the spread </w:t>
      </w:r>
      <w:r w:rsidR="00693703" w:rsidRPr="00D871F2">
        <w:rPr>
          <w:rFonts w:ascii="Times New Roman" w:hAnsi="Times New Roman" w:cs="Times New Roman"/>
          <w:sz w:val="24"/>
          <w:szCs w:val="24"/>
        </w:rPr>
        <w:t xml:space="preserve">of </w:t>
      </w:r>
      <w:r w:rsidR="004C646B" w:rsidRPr="00D871F2">
        <w:rPr>
          <w:rFonts w:ascii="Times New Roman" w:hAnsi="Times New Roman" w:cs="Times New Roman"/>
          <w:sz w:val="24"/>
          <w:szCs w:val="24"/>
        </w:rPr>
        <w:t>this cancer to other tissues is in relation to tumor suppressor genes.</w:t>
      </w:r>
      <w:r w:rsidR="00457ADF" w:rsidRPr="00D871F2">
        <w:rPr>
          <w:rFonts w:ascii="Times New Roman" w:hAnsi="Times New Roman" w:cs="Times New Roman"/>
          <w:sz w:val="24"/>
          <w:szCs w:val="24"/>
        </w:rPr>
        <w:t xml:space="preserve">  </w:t>
      </w:r>
      <w:proofErr w:type="spellStart"/>
      <w:r w:rsidR="00457ADF" w:rsidRPr="00D871F2">
        <w:rPr>
          <w:rFonts w:ascii="Times New Roman" w:hAnsi="Times New Roman" w:cs="Times New Roman"/>
          <w:sz w:val="24"/>
          <w:szCs w:val="24"/>
        </w:rPr>
        <w:t>Dentritic</w:t>
      </w:r>
      <w:proofErr w:type="spellEnd"/>
      <w:r w:rsidR="00457ADF" w:rsidRPr="00D871F2">
        <w:rPr>
          <w:rFonts w:ascii="Times New Roman" w:hAnsi="Times New Roman" w:cs="Times New Roman"/>
          <w:sz w:val="24"/>
          <w:szCs w:val="24"/>
        </w:rPr>
        <w:t xml:space="preserve"> cells are cells in the bone marrow that release the hormone interleukin-6(IL-6).  This hormone </w:t>
      </w:r>
      <w:r w:rsidR="00B20BF4" w:rsidRPr="00D871F2">
        <w:rPr>
          <w:rFonts w:ascii="Times New Roman" w:hAnsi="Times New Roman" w:cs="Times New Roman"/>
          <w:sz w:val="24"/>
          <w:szCs w:val="24"/>
        </w:rPr>
        <w:t>stimulates</w:t>
      </w:r>
      <w:r w:rsidR="00457ADF" w:rsidRPr="00D871F2">
        <w:rPr>
          <w:rFonts w:ascii="Times New Roman" w:hAnsi="Times New Roman" w:cs="Times New Roman"/>
          <w:sz w:val="24"/>
          <w:szCs w:val="24"/>
        </w:rPr>
        <w:t xml:space="preserve"> plasma cell growth, however if the hormone is produced</w:t>
      </w:r>
      <w:r w:rsidR="00B20BF4" w:rsidRPr="00D871F2">
        <w:rPr>
          <w:rFonts w:ascii="Times New Roman" w:hAnsi="Times New Roman" w:cs="Times New Roman"/>
          <w:sz w:val="24"/>
          <w:szCs w:val="24"/>
        </w:rPr>
        <w:t xml:space="preserve"> in excess</w:t>
      </w:r>
      <w:r w:rsidR="00457ADF" w:rsidRPr="00D871F2">
        <w:rPr>
          <w:rFonts w:ascii="Times New Roman" w:hAnsi="Times New Roman" w:cs="Times New Roman"/>
          <w:sz w:val="24"/>
          <w:szCs w:val="24"/>
        </w:rPr>
        <w:t>, there will be</w:t>
      </w:r>
      <w:r w:rsidR="00CF602E" w:rsidRPr="00D871F2">
        <w:rPr>
          <w:rFonts w:ascii="Times New Roman" w:hAnsi="Times New Roman" w:cs="Times New Roman"/>
          <w:sz w:val="24"/>
          <w:szCs w:val="24"/>
        </w:rPr>
        <w:t xml:space="preserve"> a</w:t>
      </w:r>
      <w:r w:rsidR="00457ADF" w:rsidRPr="00D871F2">
        <w:rPr>
          <w:rFonts w:ascii="Times New Roman" w:hAnsi="Times New Roman" w:cs="Times New Roman"/>
          <w:sz w:val="24"/>
          <w:szCs w:val="24"/>
        </w:rPr>
        <w:t xml:space="preserve"> likelihood in producing plasma cell tumors. </w:t>
      </w:r>
      <w:r w:rsidR="00457ADF" w:rsidRPr="00D871F2">
        <w:rPr>
          <w:rFonts w:ascii="Times New Roman" w:hAnsi="Times New Roman" w:cs="Times New Roman"/>
          <w:noProof/>
          <w:sz w:val="16"/>
          <w:szCs w:val="16"/>
        </w:rPr>
        <w:t>(1)</w:t>
      </w:r>
      <w:r w:rsidR="00457ADF">
        <w:rPr>
          <w:rFonts w:ascii="Times New Roman" w:hAnsi="Times New Roman" w:cs="Times New Roman"/>
          <w:noProof/>
          <w:sz w:val="16"/>
          <w:szCs w:val="16"/>
        </w:rPr>
        <w:t xml:space="preserve"> </w:t>
      </w:r>
    </w:p>
    <w:p w:rsidR="004E7A7B" w:rsidRDefault="004E7A7B" w:rsidP="004E7A7B">
      <w:pPr>
        <w:spacing w:after="0"/>
        <w:rPr>
          <w:rFonts w:ascii="Times New Roman" w:hAnsi="Times New Roman" w:cs="Times New Roman"/>
          <w:noProof/>
          <w:sz w:val="16"/>
          <w:szCs w:val="16"/>
        </w:rPr>
      </w:pPr>
    </w:p>
    <w:p w:rsidR="007C4B0C" w:rsidRDefault="008B4BB3" w:rsidP="004E7A7B">
      <w:pPr>
        <w:spacing w:after="0"/>
        <w:rPr>
          <w:rFonts w:ascii="Times New Roman" w:hAnsi="Times New Roman" w:cs="Times New Roman"/>
          <w:sz w:val="24"/>
          <w:szCs w:val="24"/>
        </w:rPr>
      </w:pPr>
      <w:r w:rsidRPr="00AF27A4">
        <w:rPr>
          <w:rStyle w:val="Strong"/>
          <w:rFonts w:ascii="Times New Roman" w:hAnsi="Times New Roman" w:cs="Times New Roman"/>
          <w:sz w:val="24"/>
          <w:szCs w:val="24"/>
        </w:rPr>
        <w:t>Clinical Presentation</w:t>
      </w:r>
      <w:r>
        <w:rPr>
          <w:rFonts w:ascii="Helvetica" w:hAnsi="Helvetica" w:cs="Helvetica"/>
          <w:color w:val="373737"/>
          <w:sz w:val="23"/>
          <w:szCs w:val="23"/>
        </w:rPr>
        <w:br/>
      </w:r>
      <w:r w:rsidR="00AB6779" w:rsidRPr="00AF27A4">
        <w:rPr>
          <w:rFonts w:ascii="Times New Roman" w:hAnsi="Times New Roman" w:cs="Times New Roman"/>
          <w:sz w:val="24"/>
          <w:szCs w:val="24"/>
        </w:rPr>
        <w:t>Patients who suffer from multiple myeloma usually complain of back or bone pain</w:t>
      </w:r>
      <w:r w:rsidR="00F8772C" w:rsidRPr="00AF27A4">
        <w:rPr>
          <w:rFonts w:ascii="Times New Roman" w:hAnsi="Times New Roman" w:cs="Times New Roman"/>
          <w:sz w:val="24"/>
          <w:szCs w:val="24"/>
        </w:rPr>
        <w:t>, and fatigue</w:t>
      </w:r>
      <w:r w:rsidR="00AB6779" w:rsidRPr="00AF27A4">
        <w:rPr>
          <w:rFonts w:ascii="Times New Roman" w:hAnsi="Times New Roman" w:cs="Times New Roman"/>
          <w:sz w:val="24"/>
          <w:szCs w:val="24"/>
        </w:rPr>
        <w:t>.</w:t>
      </w:r>
      <w:r w:rsidR="009D63E1" w:rsidRPr="00AF27A4">
        <w:rPr>
          <w:rFonts w:ascii="Times New Roman" w:hAnsi="Times New Roman" w:cs="Times New Roman"/>
          <w:sz w:val="24"/>
          <w:szCs w:val="24"/>
        </w:rPr>
        <w:t xml:space="preserve">  </w:t>
      </w:r>
      <w:r w:rsidR="00984F0C" w:rsidRPr="00AF27A4">
        <w:rPr>
          <w:rFonts w:ascii="Times New Roman" w:hAnsi="Times New Roman" w:cs="Times New Roman"/>
          <w:sz w:val="24"/>
          <w:szCs w:val="24"/>
        </w:rPr>
        <w:t xml:space="preserve">These patients usually have reduced blood counts, which can result in anemia.  </w:t>
      </w:r>
      <w:r w:rsidR="00F47365">
        <w:rPr>
          <w:rFonts w:ascii="Times New Roman" w:hAnsi="Times New Roman" w:cs="Times New Roman"/>
          <w:sz w:val="24"/>
          <w:szCs w:val="24"/>
        </w:rPr>
        <w:t>Patients are</w:t>
      </w:r>
      <w:r w:rsidR="000C5D0E" w:rsidRPr="00AF27A4">
        <w:rPr>
          <w:rFonts w:ascii="Times New Roman" w:hAnsi="Times New Roman" w:cs="Times New Roman"/>
          <w:sz w:val="24"/>
          <w:szCs w:val="24"/>
        </w:rPr>
        <w:t xml:space="preserve"> diagnosed with the condition</w:t>
      </w:r>
      <w:r w:rsidR="00F47365">
        <w:rPr>
          <w:rFonts w:ascii="Times New Roman" w:hAnsi="Times New Roman" w:cs="Times New Roman"/>
          <w:sz w:val="24"/>
          <w:szCs w:val="24"/>
        </w:rPr>
        <w:t xml:space="preserve"> if </w:t>
      </w:r>
      <w:r w:rsidR="000C5D0E" w:rsidRPr="00AF27A4">
        <w:rPr>
          <w:rFonts w:ascii="Times New Roman" w:hAnsi="Times New Roman" w:cs="Times New Roman"/>
          <w:sz w:val="24"/>
          <w:szCs w:val="24"/>
        </w:rPr>
        <w:t>at least 10% of cells in the bone marrow are plasma cells, along with h</w:t>
      </w:r>
      <w:r w:rsidR="00984F0C" w:rsidRPr="00AF27A4">
        <w:rPr>
          <w:rFonts w:ascii="Times New Roman" w:hAnsi="Times New Roman" w:cs="Times New Roman"/>
          <w:sz w:val="24"/>
          <w:szCs w:val="24"/>
        </w:rPr>
        <w:t>igh blood calcium levels, poor kidney function, holes in bone as a result from tumor growth, and abnormal area of bone</w:t>
      </w:r>
      <w:r w:rsidR="000C5D0E" w:rsidRPr="00AF27A4">
        <w:rPr>
          <w:rFonts w:ascii="Times New Roman" w:hAnsi="Times New Roman" w:cs="Times New Roman"/>
          <w:sz w:val="24"/>
          <w:szCs w:val="24"/>
        </w:rPr>
        <w:t>,</w:t>
      </w:r>
      <w:r w:rsidR="00984F0C" w:rsidRPr="00AF27A4">
        <w:rPr>
          <w:rFonts w:ascii="Times New Roman" w:hAnsi="Times New Roman" w:cs="Times New Roman"/>
          <w:sz w:val="24"/>
          <w:szCs w:val="24"/>
        </w:rPr>
        <w:t xml:space="preserve"> and bone marrow</w:t>
      </w:r>
      <w:r w:rsidR="000C5D0E" w:rsidRPr="00AF27A4">
        <w:rPr>
          <w:rFonts w:ascii="Times New Roman" w:hAnsi="Times New Roman" w:cs="Times New Roman"/>
          <w:sz w:val="24"/>
          <w:szCs w:val="24"/>
        </w:rPr>
        <w:t>,</w:t>
      </w:r>
      <w:r w:rsidR="00984F0C" w:rsidRPr="00AF27A4">
        <w:rPr>
          <w:rFonts w:ascii="Times New Roman" w:hAnsi="Times New Roman" w:cs="Times New Roman"/>
          <w:sz w:val="24"/>
          <w:szCs w:val="24"/>
        </w:rPr>
        <w:t xml:space="preserve"> seen through MRI </w:t>
      </w:r>
      <w:r w:rsidR="000C5D0E" w:rsidRPr="00AF27A4">
        <w:rPr>
          <w:rFonts w:ascii="Times New Roman" w:hAnsi="Times New Roman" w:cs="Times New Roman"/>
          <w:sz w:val="24"/>
          <w:szCs w:val="24"/>
        </w:rPr>
        <w:t>scan. If 60% of cells in the bone marrow are plasma cells, this would be an automatic diagnosis of multiple myeloma.</w:t>
      </w:r>
      <w:r w:rsidR="00CF602E" w:rsidRPr="00AF27A4">
        <w:rPr>
          <w:rFonts w:ascii="Times New Roman" w:hAnsi="Times New Roman" w:cs="Times New Roman"/>
          <w:sz w:val="24"/>
          <w:szCs w:val="24"/>
        </w:rPr>
        <w:t xml:space="preserve">  Oral and maxillofacial manifestations include</w:t>
      </w:r>
      <w:r w:rsidR="00F47365">
        <w:rPr>
          <w:rFonts w:ascii="Times New Roman" w:hAnsi="Times New Roman" w:cs="Times New Roman"/>
          <w:sz w:val="24"/>
          <w:szCs w:val="24"/>
        </w:rPr>
        <w:t xml:space="preserve"> </w:t>
      </w:r>
      <w:proofErr w:type="spellStart"/>
      <w:r w:rsidR="00F47365">
        <w:rPr>
          <w:rFonts w:ascii="Times New Roman" w:hAnsi="Times New Roman" w:cs="Times New Roman"/>
          <w:sz w:val="24"/>
          <w:szCs w:val="24"/>
        </w:rPr>
        <w:t>osteolytic</w:t>
      </w:r>
      <w:proofErr w:type="spellEnd"/>
      <w:r w:rsidR="00CF602E" w:rsidRPr="00AF27A4">
        <w:rPr>
          <w:rFonts w:ascii="Times New Roman" w:hAnsi="Times New Roman" w:cs="Times New Roman"/>
          <w:sz w:val="24"/>
          <w:szCs w:val="24"/>
        </w:rPr>
        <w:t xml:space="preserve"> lesions, and may be the first sign of the disease.  More than 30 % of patients develop </w:t>
      </w:r>
      <w:proofErr w:type="spellStart"/>
      <w:r w:rsidR="00CF602E" w:rsidRPr="00AF27A4">
        <w:rPr>
          <w:rFonts w:ascii="Times New Roman" w:hAnsi="Times New Roman" w:cs="Times New Roman"/>
          <w:sz w:val="24"/>
          <w:szCs w:val="24"/>
        </w:rPr>
        <w:t>osteolytic</w:t>
      </w:r>
      <w:proofErr w:type="spellEnd"/>
      <w:r w:rsidR="00CF602E" w:rsidRPr="00AF27A4">
        <w:rPr>
          <w:rFonts w:ascii="Times New Roman" w:hAnsi="Times New Roman" w:cs="Times New Roman"/>
          <w:sz w:val="24"/>
          <w:szCs w:val="24"/>
        </w:rPr>
        <w:t xml:space="preserve"> lesions in the jaw, which are more prevalent in the mandible than the maxilla, specifically the posterior teeth area, </w:t>
      </w:r>
      <w:proofErr w:type="spellStart"/>
      <w:r w:rsidR="00CF602E" w:rsidRPr="00AF27A4">
        <w:rPr>
          <w:rFonts w:ascii="Times New Roman" w:hAnsi="Times New Roman" w:cs="Times New Roman"/>
          <w:sz w:val="24"/>
          <w:szCs w:val="24"/>
        </w:rPr>
        <w:t>ramus</w:t>
      </w:r>
      <w:proofErr w:type="spellEnd"/>
      <w:r w:rsidR="00CF602E" w:rsidRPr="00AF27A4">
        <w:rPr>
          <w:rFonts w:ascii="Times New Roman" w:hAnsi="Times New Roman" w:cs="Times New Roman"/>
          <w:sz w:val="24"/>
          <w:szCs w:val="24"/>
        </w:rPr>
        <w:t xml:space="preserve"> and </w:t>
      </w:r>
      <w:proofErr w:type="spellStart"/>
      <w:r w:rsidR="00CF602E" w:rsidRPr="00AF27A4">
        <w:rPr>
          <w:rFonts w:ascii="Times New Roman" w:hAnsi="Times New Roman" w:cs="Times New Roman"/>
          <w:sz w:val="24"/>
          <w:szCs w:val="24"/>
        </w:rPr>
        <w:t>condylar</w:t>
      </w:r>
      <w:proofErr w:type="spellEnd"/>
      <w:r w:rsidR="00CF602E" w:rsidRPr="00AF27A4">
        <w:rPr>
          <w:rFonts w:ascii="Times New Roman" w:hAnsi="Times New Roman" w:cs="Times New Roman"/>
          <w:sz w:val="24"/>
          <w:szCs w:val="24"/>
        </w:rPr>
        <w:t xml:space="preserve"> process. </w:t>
      </w:r>
      <w:r w:rsidR="00EC3181" w:rsidRPr="00AF27A4">
        <w:rPr>
          <w:rFonts w:ascii="Times New Roman" w:hAnsi="Times New Roman" w:cs="Times New Roman"/>
          <w:sz w:val="24"/>
          <w:szCs w:val="24"/>
        </w:rPr>
        <w:t xml:space="preserve">The patient usually experiences pain, swelling, tumor-like formation, and tooth mobility.  </w:t>
      </w:r>
      <w:proofErr w:type="spellStart"/>
      <w:r w:rsidR="00FE6B84" w:rsidRPr="00AF27A4">
        <w:rPr>
          <w:rFonts w:ascii="Times New Roman" w:hAnsi="Times New Roman" w:cs="Times New Roman"/>
          <w:sz w:val="24"/>
          <w:szCs w:val="24"/>
        </w:rPr>
        <w:t>A</w:t>
      </w:r>
      <w:r w:rsidR="0089118C" w:rsidRPr="00AF27A4">
        <w:rPr>
          <w:rFonts w:ascii="Times New Roman" w:hAnsi="Times New Roman" w:cs="Times New Roman"/>
          <w:sz w:val="24"/>
          <w:szCs w:val="24"/>
        </w:rPr>
        <w:t>myloidosis</w:t>
      </w:r>
      <w:proofErr w:type="spellEnd"/>
      <w:r w:rsidR="00AF27A4" w:rsidRPr="00AF27A4">
        <w:rPr>
          <w:rFonts w:ascii="Times New Roman" w:hAnsi="Times New Roman" w:cs="Times New Roman"/>
          <w:sz w:val="24"/>
          <w:szCs w:val="24"/>
        </w:rPr>
        <w:t xml:space="preserve"> may be an additional complication of multiple myeloma, occurring in 6% to 15% of patients, in which oral manifestations may be indicators.</w:t>
      </w:r>
      <w:r w:rsidR="00AF27A4">
        <w:rPr>
          <w:rFonts w:ascii="Times New Roman" w:hAnsi="Times New Roman" w:cs="Times New Roman"/>
          <w:sz w:val="24"/>
          <w:szCs w:val="24"/>
        </w:rPr>
        <w:t xml:space="preserve"> </w:t>
      </w:r>
      <w:r w:rsidR="007C4B0C" w:rsidRPr="00D871F2">
        <w:rPr>
          <w:rFonts w:ascii="Times New Roman" w:hAnsi="Times New Roman" w:cs="Times New Roman"/>
          <w:noProof/>
          <w:sz w:val="16"/>
          <w:szCs w:val="16"/>
        </w:rPr>
        <w:t>(1</w:t>
      </w:r>
      <w:r w:rsidR="007C4B0C">
        <w:rPr>
          <w:rFonts w:ascii="Times New Roman" w:hAnsi="Times New Roman" w:cs="Times New Roman"/>
          <w:noProof/>
          <w:sz w:val="16"/>
          <w:szCs w:val="16"/>
        </w:rPr>
        <w:t>,3</w:t>
      </w:r>
      <w:r w:rsidR="007C4B0C" w:rsidRPr="00D871F2">
        <w:rPr>
          <w:rFonts w:ascii="Times New Roman" w:hAnsi="Times New Roman" w:cs="Times New Roman"/>
          <w:noProof/>
          <w:sz w:val="16"/>
          <w:szCs w:val="16"/>
        </w:rPr>
        <w:t>)</w:t>
      </w:r>
      <w:r w:rsidR="007C4B0C">
        <w:rPr>
          <w:rFonts w:ascii="Times New Roman" w:hAnsi="Times New Roman" w:cs="Times New Roman"/>
          <w:noProof/>
          <w:sz w:val="16"/>
          <w:szCs w:val="16"/>
        </w:rPr>
        <w:t xml:space="preserve"> </w:t>
      </w:r>
      <w:r w:rsidR="00AF27A4">
        <w:rPr>
          <w:rFonts w:ascii="Times New Roman" w:hAnsi="Times New Roman" w:cs="Times New Roman"/>
          <w:sz w:val="24"/>
          <w:szCs w:val="24"/>
        </w:rPr>
        <w:t xml:space="preserve"> </w:t>
      </w:r>
    </w:p>
    <w:p w:rsidR="00AF27A4" w:rsidRDefault="008B4BB3" w:rsidP="004E7A7B">
      <w:pPr>
        <w:spacing w:after="0"/>
        <w:rPr>
          <w:rStyle w:val="Strong"/>
          <w:rFonts w:ascii="Times New Roman" w:hAnsi="Times New Roman" w:cs="Times New Roman"/>
          <w:sz w:val="23"/>
          <w:szCs w:val="23"/>
        </w:rPr>
      </w:pPr>
      <w:r>
        <w:rPr>
          <w:rFonts w:ascii="Helvetica" w:hAnsi="Helvetica" w:cs="Helvetica"/>
          <w:color w:val="373737"/>
          <w:sz w:val="23"/>
          <w:szCs w:val="23"/>
        </w:rPr>
        <w:br/>
      </w:r>
      <w:r w:rsidRPr="00D871F2">
        <w:rPr>
          <w:rStyle w:val="Strong"/>
          <w:rFonts w:ascii="Times New Roman" w:hAnsi="Times New Roman" w:cs="Times New Roman"/>
          <w:sz w:val="23"/>
          <w:szCs w:val="23"/>
        </w:rPr>
        <w:t>Demographic</w:t>
      </w:r>
    </w:p>
    <w:p w:rsidR="007C4B0C" w:rsidRDefault="00191CFA" w:rsidP="004E7A7B">
      <w:pPr>
        <w:spacing w:after="0"/>
        <w:rPr>
          <w:rFonts w:ascii="Times New Roman" w:hAnsi="Times New Roman" w:cs="Times New Roman"/>
          <w:color w:val="373737"/>
          <w:sz w:val="24"/>
          <w:szCs w:val="24"/>
        </w:rPr>
      </w:pPr>
      <w:r w:rsidRPr="00D871F2">
        <w:rPr>
          <w:rFonts w:ascii="Times New Roman" w:hAnsi="Times New Roman" w:cs="Times New Roman"/>
          <w:sz w:val="24"/>
          <w:szCs w:val="24"/>
        </w:rPr>
        <w:t>Men are more likely than women to develop multiple myeloma. For reason</w:t>
      </w:r>
      <w:r w:rsidR="005B46B9" w:rsidRPr="00D871F2">
        <w:rPr>
          <w:rFonts w:ascii="Times New Roman" w:hAnsi="Times New Roman" w:cs="Times New Roman"/>
          <w:sz w:val="24"/>
          <w:szCs w:val="24"/>
        </w:rPr>
        <w:t>s</w:t>
      </w:r>
      <w:r w:rsidRPr="00D871F2">
        <w:rPr>
          <w:rFonts w:ascii="Times New Roman" w:hAnsi="Times New Roman" w:cs="Times New Roman"/>
          <w:sz w:val="24"/>
          <w:szCs w:val="24"/>
        </w:rPr>
        <w:t xml:space="preserve"> unknown, the condition is also found more in African Americans, than Caucasian Americans and affects</w:t>
      </w:r>
      <w:r w:rsidR="00984100" w:rsidRPr="00D871F2">
        <w:rPr>
          <w:rFonts w:ascii="Times New Roman" w:hAnsi="Times New Roman" w:cs="Times New Roman"/>
          <w:sz w:val="24"/>
          <w:szCs w:val="24"/>
        </w:rPr>
        <w:t xml:space="preserve"> older patients in the 6</w:t>
      </w:r>
      <w:r w:rsidR="00984100" w:rsidRPr="00D871F2">
        <w:rPr>
          <w:rFonts w:ascii="Times New Roman" w:hAnsi="Times New Roman" w:cs="Times New Roman"/>
          <w:sz w:val="24"/>
          <w:szCs w:val="24"/>
          <w:vertAlign w:val="superscript"/>
        </w:rPr>
        <w:t>th</w:t>
      </w:r>
      <w:r w:rsidR="00984100" w:rsidRPr="00D871F2">
        <w:rPr>
          <w:rFonts w:ascii="Times New Roman" w:hAnsi="Times New Roman" w:cs="Times New Roman"/>
          <w:sz w:val="24"/>
          <w:szCs w:val="24"/>
        </w:rPr>
        <w:t xml:space="preserve"> decade</w:t>
      </w:r>
      <w:r w:rsidRPr="00D871F2">
        <w:rPr>
          <w:rFonts w:ascii="Times New Roman" w:hAnsi="Times New Roman" w:cs="Times New Roman"/>
          <w:sz w:val="24"/>
          <w:szCs w:val="24"/>
        </w:rPr>
        <w:t xml:space="preserve">.  Genetics is another risk factor, </w:t>
      </w:r>
      <w:r w:rsidR="005B46B9" w:rsidRPr="00D871F2">
        <w:rPr>
          <w:rFonts w:ascii="Times New Roman" w:hAnsi="Times New Roman" w:cs="Times New Roman"/>
          <w:sz w:val="24"/>
          <w:szCs w:val="24"/>
        </w:rPr>
        <w:t xml:space="preserve">in that </w:t>
      </w:r>
      <w:r w:rsidR="00F47365" w:rsidRPr="00D871F2">
        <w:rPr>
          <w:rFonts w:ascii="Times New Roman" w:hAnsi="Times New Roman" w:cs="Times New Roman"/>
          <w:sz w:val="24"/>
          <w:szCs w:val="24"/>
        </w:rPr>
        <w:t>if one</w:t>
      </w:r>
      <w:r w:rsidRPr="00D871F2">
        <w:rPr>
          <w:rFonts w:ascii="Times New Roman" w:hAnsi="Times New Roman" w:cs="Times New Roman"/>
          <w:sz w:val="24"/>
          <w:szCs w:val="24"/>
        </w:rPr>
        <w:t xml:space="preserve"> sibling or parent has had myeloma, they are 4 times as likely to develop the cancer.  </w:t>
      </w:r>
      <w:r w:rsidR="00F47365">
        <w:rPr>
          <w:rFonts w:ascii="Times New Roman" w:hAnsi="Times New Roman" w:cs="Times New Roman"/>
          <w:sz w:val="24"/>
          <w:szCs w:val="24"/>
        </w:rPr>
        <w:t>Obesity</w:t>
      </w:r>
      <w:r w:rsidRPr="00D871F2">
        <w:rPr>
          <w:rFonts w:ascii="Times New Roman" w:hAnsi="Times New Roman" w:cs="Times New Roman"/>
          <w:sz w:val="24"/>
          <w:szCs w:val="24"/>
        </w:rPr>
        <w:t xml:space="preserve"> </w:t>
      </w:r>
      <w:r w:rsidR="00F47365">
        <w:rPr>
          <w:rFonts w:ascii="Times New Roman" w:hAnsi="Times New Roman" w:cs="Times New Roman"/>
          <w:sz w:val="24"/>
          <w:szCs w:val="24"/>
        </w:rPr>
        <w:t>seems to be</w:t>
      </w:r>
      <w:r w:rsidRPr="00D871F2">
        <w:rPr>
          <w:rFonts w:ascii="Times New Roman" w:hAnsi="Times New Roman" w:cs="Times New Roman"/>
          <w:sz w:val="24"/>
          <w:szCs w:val="24"/>
        </w:rPr>
        <w:t xml:space="preserve"> another risk factor</w:t>
      </w:r>
      <w:r w:rsidR="00F47365">
        <w:rPr>
          <w:rFonts w:ascii="Times New Roman" w:hAnsi="Times New Roman" w:cs="Times New Roman"/>
          <w:sz w:val="24"/>
          <w:szCs w:val="24"/>
        </w:rPr>
        <w:t xml:space="preserve"> of multiple myeloma</w:t>
      </w:r>
      <w:r w:rsidRPr="00D871F2">
        <w:rPr>
          <w:rFonts w:ascii="Times New Roman" w:hAnsi="Times New Roman" w:cs="Times New Roman"/>
          <w:sz w:val="24"/>
          <w:szCs w:val="24"/>
        </w:rPr>
        <w:t>.</w:t>
      </w:r>
      <w:r>
        <w:rPr>
          <w:rFonts w:ascii="Times New Roman" w:hAnsi="Times New Roman" w:cs="Times New Roman"/>
          <w:color w:val="373737"/>
          <w:sz w:val="24"/>
          <w:szCs w:val="24"/>
        </w:rPr>
        <w:t xml:space="preserve"> </w:t>
      </w:r>
      <w:r w:rsidR="0029776B">
        <w:rPr>
          <w:rFonts w:ascii="Times New Roman" w:hAnsi="Times New Roman" w:cs="Times New Roman"/>
          <w:noProof/>
          <w:sz w:val="16"/>
          <w:szCs w:val="16"/>
        </w:rPr>
        <w:t>(1,3</w:t>
      </w:r>
      <w:r w:rsidR="0029776B" w:rsidRPr="00D871F2">
        <w:rPr>
          <w:rFonts w:ascii="Times New Roman" w:hAnsi="Times New Roman" w:cs="Times New Roman"/>
          <w:noProof/>
          <w:sz w:val="16"/>
          <w:szCs w:val="16"/>
        </w:rPr>
        <w:t>)</w:t>
      </w:r>
    </w:p>
    <w:p w:rsidR="004E7A7B" w:rsidRPr="00BA7B54" w:rsidRDefault="00984100" w:rsidP="004E7A7B">
      <w:pPr>
        <w:spacing w:after="0"/>
        <w:rPr>
          <w:rFonts w:ascii="Helvetica" w:hAnsi="Helvetica" w:cs="Helvetica"/>
          <w:color w:val="373737"/>
          <w:sz w:val="23"/>
          <w:szCs w:val="23"/>
        </w:rPr>
      </w:pPr>
      <w:r>
        <w:rPr>
          <w:rFonts w:ascii="Helvetica" w:hAnsi="Helvetica" w:cs="Helvetica"/>
          <w:color w:val="373737"/>
          <w:sz w:val="23"/>
          <w:szCs w:val="23"/>
        </w:rPr>
        <w:t xml:space="preserve"> </w:t>
      </w:r>
      <w:r w:rsidR="008B4BB3">
        <w:rPr>
          <w:rFonts w:ascii="Helvetica" w:hAnsi="Helvetica" w:cs="Helvetica"/>
          <w:color w:val="373737"/>
          <w:sz w:val="23"/>
          <w:szCs w:val="23"/>
        </w:rPr>
        <w:br/>
      </w:r>
      <w:r w:rsidR="008B4BB3" w:rsidRPr="00BA7B54">
        <w:rPr>
          <w:rStyle w:val="Strong"/>
          <w:rFonts w:ascii="Times New Roman" w:hAnsi="Times New Roman" w:cs="Times New Roman"/>
          <w:sz w:val="24"/>
          <w:szCs w:val="24"/>
        </w:rPr>
        <w:t>Biopsy / Histology / Radiographs</w:t>
      </w:r>
      <w:r w:rsidR="008B4BB3">
        <w:rPr>
          <w:rFonts w:ascii="Helvetica" w:hAnsi="Helvetica" w:cs="Helvetica"/>
          <w:color w:val="373737"/>
          <w:sz w:val="23"/>
          <w:szCs w:val="23"/>
        </w:rPr>
        <w:br/>
      </w:r>
      <w:proofErr w:type="gramStart"/>
      <w:r w:rsidR="00AF27A4" w:rsidRPr="00BA7B54">
        <w:rPr>
          <w:rFonts w:ascii="Times New Roman" w:hAnsi="Times New Roman" w:cs="Times New Roman"/>
          <w:sz w:val="24"/>
          <w:szCs w:val="24"/>
        </w:rPr>
        <w:t>A</w:t>
      </w:r>
      <w:proofErr w:type="gramEnd"/>
      <w:r w:rsidR="00AF27A4" w:rsidRPr="00BA7B54">
        <w:rPr>
          <w:rFonts w:ascii="Times New Roman" w:hAnsi="Times New Roman" w:cs="Times New Roman"/>
          <w:sz w:val="24"/>
          <w:szCs w:val="24"/>
        </w:rPr>
        <w:t xml:space="preserve"> fine needle </w:t>
      </w:r>
      <w:r w:rsidR="00BA7B54" w:rsidRPr="00BA7B54">
        <w:rPr>
          <w:rFonts w:ascii="Times New Roman" w:hAnsi="Times New Roman" w:cs="Times New Roman"/>
          <w:sz w:val="24"/>
          <w:szCs w:val="24"/>
        </w:rPr>
        <w:t xml:space="preserve">bone marrow </w:t>
      </w:r>
      <w:r w:rsidR="00AF27A4" w:rsidRPr="00BA7B54">
        <w:rPr>
          <w:rFonts w:ascii="Times New Roman" w:hAnsi="Times New Roman" w:cs="Times New Roman"/>
          <w:sz w:val="24"/>
          <w:szCs w:val="24"/>
        </w:rPr>
        <w:t xml:space="preserve">aspiration biopsy can be taken to withdraw a small amount of </w:t>
      </w:r>
      <w:r w:rsidR="00BA7B54" w:rsidRPr="00BA7B54">
        <w:rPr>
          <w:rFonts w:ascii="Times New Roman" w:hAnsi="Times New Roman" w:cs="Times New Roman"/>
          <w:sz w:val="24"/>
          <w:szCs w:val="24"/>
        </w:rPr>
        <w:t xml:space="preserve">bone and marrow.  This will help determine the size and shape of cells, </w:t>
      </w:r>
      <w:r w:rsidR="00F47365">
        <w:rPr>
          <w:rFonts w:ascii="Times New Roman" w:hAnsi="Times New Roman" w:cs="Times New Roman"/>
          <w:sz w:val="24"/>
          <w:szCs w:val="24"/>
        </w:rPr>
        <w:t>as well as detect if</w:t>
      </w:r>
      <w:r w:rsidR="00BA7B54" w:rsidRPr="00BA7B54">
        <w:rPr>
          <w:rFonts w:ascii="Times New Roman" w:hAnsi="Times New Roman" w:cs="Times New Roman"/>
          <w:sz w:val="24"/>
          <w:szCs w:val="24"/>
        </w:rPr>
        <w:t xml:space="preserve"> myeloma cells are present.  This biopsy allows of the use of the aspirate to be ran through further tests which include; </w:t>
      </w:r>
      <w:proofErr w:type="spellStart"/>
      <w:r w:rsidR="00BA7B54" w:rsidRPr="00BA7B54">
        <w:rPr>
          <w:rFonts w:ascii="Times New Roman" w:hAnsi="Times New Roman" w:cs="Times New Roman"/>
          <w:sz w:val="24"/>
          <w:szCs w:val="24"/>
        </w:rPr>
        <w:t>immunohistochemistry</w:t>
      </w:r>
      <w:proofErr w:type="spellEnd"/>
      <w:r w:rsidR="00BA7B54" w:rsidRPr="00BA7B54">
        <w:rPr>
          <w:rFonts w:ascii="Times New Roman" w:hAnsi="Times New Roman" w:cs="Times New Roman"/>
          <w:sz w:val="24"/>
          <w:szCs w:val="24"/>
        </w:rPr>
        <w:t xml:space="preserve">, flow </w:t>
      </w:r>
      <w:proofErr w:type="spellStart"/>
      <w:r w:rsidR="00BA7B54" w:rsidRPr="00BA7B54">
        <w:rPr>
          <w:rFonts w:ascii="Times New Roman" w:hAnsi="Times New Roman" w:cs="Times New Roman"/>
          <w:sz w:val="24"/>
          <w:szCs w:val="24"/>
        </w:rPr>
        <w:t>cytometry</w:t>
      </w:r>
      <w:proofErr w:type="spellEnd"/>
      <w:r w:rsidR="00BA7B54" w:rsidRPr="00BA7B54">
        <w:rPr>
          <w:rFonts w:ascii="Times New Roman" w:hAnsi="Times New Roman" w:cs="Times New Roman"/>
          <w:sz w:val="24"/>
          <w:szCs w:val="24"/>
        </w:rPr>
        <w:t>, and chromosome analysis</w:t>
      </w:r>
      <w:proofErr w:type="gramStart"/>
      <w:r w:rsidR="00BA7B54" w:rsidRPr="00BA7B54">
        <w:rPr>
          <w:rFonts w:ascii="Helvetica" w:hAnsi="Helvetica" w:cs="Helvetica"/>
          <w:color w:val="373737"/>
          <w:sz w:val="23"/>
          <w:szCs w:val="23"/>
        </w:rPr>
        <w:t>.</w:t>
      </w:r>
      <w:r w:rsidR="007C4B0C">
        <w:rPr>
          <w:rFonts w:ascii="Times New Roman" w:hAnsi="Times New Roman" w:cs="Times New Roman"/>
          <w:noProof/>
          <w:sz w:val="16"/>
          <w:szCs w:val="16"/>
        </w:rPr>
        <w:t>(</w:t>
      </w:r>
      <w:proofErr w:type="gramEnd"/>
      <w:r w:rsidR="007C4B0C">
        <w:rPr>
          <w:rFonts w:ascii="Times New Roman" w:hAnsi="Times New Roman" w:cs="Times New Roman"/>
          <w:noProof/>
          <w:sz w:val="16"/>
          <w:szCs w:val="16"/>
        </w:rPr>
        <w:t>4</w:t>
      </w:r>
      <w:r w:rsidR="007C4B0C" w:rsidRPr="00D871F2">
        <w:rPr>
          <w:rFonts w:ascii="Times New Roman" w:hAnsi="Times New Roman" w:cs="Times New Roman"/>
          <w:noProof/>
          <w:sz w:val="16"/>
          <w:szCs w:val="16"/>
        </w:rPr>
        <w:t>)</w:t>
      </w:r>
    </w:p>
    <w:p w:rsidR="007C4B0C" w:rsidRDefault="004128AC" w:rsidP="004E7A7B">
      <w:pPr>
        <w:spacing w:after="0"/>
        <w:rPr>
          <w:rFonts w:ascii="Helvetica" w:hAnsi="Helvetica" w:cs="Helvetica"/>
          <w:color w:val="373737"/>
          <w:sz w:val="23"/>
          <w:szCs w:val="23"/>
        </w:rPr>
      </w:pPr>
      <w:r w:rsidRPr="00BA7B54">
        <w:rPr>
          <w:rFonts w:ascii="Times New Roman" w:hAnsi="Times New Roman" w:cs="Times New Roman"/>
          <w:sz w:val="24"/>
          <w:szCs w:val="24"/>
        </w:rPr>
        <w:t xml:space="preserve">Histology consists of “round plasma cells with an eccentric nucleus, prominent nucleolus, and clock face organization of chromatin”.  There is a </w:t>
      </w:r>
      <w:r w:rsidR="00D871F2" w:rsidRPr="00BA7B54">
        <w:rPr>
          <w:rFonts w:ascii="Times New Roman" w:hAnsi="Times New Roman" w:cs="Times New Roman"/>
          <w:sz w:val="24"/>
          <w:szCs w:val="24"/>
        </w:rPr>
        <w:t>clear</w:t>
      </w:r>
      <w:r w:rsidRPr="00BA7B54">
        <w:rPr>
          <w:rFonts w:ascii="Times New Roman" w:hAnsi="Times New Roman" w:cs="Times New Roman"/>
          <w:sz w:val="24"/>
          <w:szCs w:val="24"/>
        </w:rPr>
        <w:t xml:space="preserve"> area known as the “Hoffa clear zone” next to the nucleus.</w:t>
      </w:r>
      <w:r w:rsidR="0029776B" w:rsidRPr="0029776B">
        <w:rPr>
          <w:rFonts w:ascii="Times New Roman" w:hAnsi="Times New Roman" w:cs="Times New Roman"/>
          <w:noProof/>
          <w:sz w:val="16"/>
          <w:szCs w:val="16"/>
        </w:rPr>
        <w:t xml:space="preserve"> </w:t>
      </w:r>
      <w:r w:rsidR="0029776B">
        <w:rPr>
          <w:rFonts w:ascii="Times New Roman" w:hAnsi="Times New Roman" w:cs="Times New Roman"/>
          <w:noProof/>
          <w:sz w:val="16"/>
          <w:szCs w:val="16"/>
        </w:rPr>
        <w:t>(4</w:t>
      </w:r>
      <w:r w:rsidR="0029776B" w:rsidRPr="00D871F2">
        <w:rPr>
          <w:rFonts w:ascii="Times New Roman" w:hAnsi="Times New Roman" w:cs="Times New Roman"/>
          <w:noProof/>
          <w:sz w:val="16"/>
          <w:szCs w:val="16"/>
        </w:rPr>
        <w:t>)</w:t>
      </w:r>
      <w:r w:rsidR="0029776B">
        <w:rPr>
          <w:rFonts w:ascii="Helvetica" w:hAnsi="Helvetica" w:cs="Helvetica"/>
          <w:color w:val="373737"/>
          <w:sz w:val="23"/>
          <w:szCs w:val="23"/>
        </w:rPr>
        <w:t xml:space="preserve"> </w:t>
      </w:r>
      <w:r w:rsidR="00FE6B84" w:rsidRPr="00BA7B54">
        <w:rPr>
          <w:rFonts w:ascii="Helvetica" w:hAnsi="Helvetica" w:cs="Helvetica"/>
          <w:color w:val="373737"/>
          <w:sz w:val="23"/>
          <w:szCs w:val="23"/>
        </w:rPr>
        <w:t xml:space="preserve"> </w:t>
      </w:r>
      <w:proofErr w:type="spellStart"/>
      <w:r w:rsidR="00A662D8" w:rsidRPr="00BA7B54">
        <w:rPr>
          <w:rFonts w:ascii="Times New Roman" w:hAnsi="Times New Roman" w:cs="Times New Roman"/>
          <w:sz w:val="24"/>
          <w:szCs w:val="24"/>
        </w:rPr>
        <w:t>Radiographically</w:t>
      </w:r>
      <w:proofErr w:type="spellEnd"/>
      <w:r w:rsidR="00A662D8" w:rsidRPr="00BA7B54">
        <w:rPr>
          <w:rFonts w:ascii="Times New Roman" w:hAnsi="Times New Roman" w:cs="Times New Roman"/>
          <w:sz w:val="24"/>
          <w:szCs w:val="24"/>
        </w:rPr>
        <w:t xml:space="preserve"> defined by ill-defined margins, punched out </w:t>
      </w:r>
      <w:proofErr w:type="spellStart"/>
      <w:r w:rsidR="00A662D8" w:rsidRPr="00BA7B54">
        <w:rPr>
          <w:rFonts w:ascii="Times New Roman" w:hAnsi="Times New Roman" w:cs="Times New Roman"/>
          <w:sz w:val="24"/>
          <w:szCs w:val="24"/>
        </w:rPr>
        <w:t>osteolytic</w:t>
      </w:r>
      <w:proofErr w:type="spellEnd"/>
      <w:r w:rsidR="00A662D8" w:rsidRPr="00BA7B54">
        <w:rPr>
          <w:rFonts w:ascii="Times New Roman" w:hAnsi="Times New Roman" w:cs="Times New Roman"/>
          <w:sz w:val="24"/>
          <w:szCs w:val="24"/>
        </w:rPr>
        <w:t xml:space="preserve"> lesions, </w:t>
      </w:r>
      <w:r w:rsidR="00F3009C" w:rsidRPr="00BA7B54">
        <w:rPr>
          <w:rFonts w:ascii="Times New Roman" w:hAnsi="Times New Roman" w:cs="Times New Roman"/>
          <w:sz w:val="24"/>
          <w:szCs w:val="24"/>
        </w:rPr>
        <w:t xml:space="preserve">and multiple </w:t>
      </w:r>
      <w:proofErr w:type="spellStart"/>
      <w:r w:rsidR="00A662D8" w:rsidRPr="00BA7B54">
        <w:rPr>
          <w:rFonts w:ascii="Times New Roman" w:hAnsi="Times New Roman" w:cs="Times New Roman"/>
          <w:sz w:val="24"/>
          <w:szCs w:val="24"/>
        </w:rPr>
        <w:t>radiolucencies</w:t>
      </w:r>
      <w:proofErr w:type="spellEnd"/>
      <w:r w:rsidR="00A662D8" w:rsidRPr="00BA7B54">
        <w:rPr>
          <w:rFonts w:ascii="Times New Roman" w:hAnsi="Times New Roman" w:cs="Times New Roman"/>
          <w:sz w:val="24"/>
          <w:szCs w:val="24"/>
        </w:rPr>
        <w:t xml:space="preserve"> </w:t>
      </w:r>
      <w:r w:rsidR="00A662D8" w:rsidRPr="00BA7B54">
        <w:rPr>
          <w:rFonts w:ascii="Times New Roman" w:hAnsi="Times New Roman" w:cs="Times New Roman"/>
          <w:sz w:val="24"/>
          <w:szCs w:val="24"/>
        </w:rPr>
        <w:lastRenderedPageBreak/>
        <w:t xml:space="preserve">with varying sizes.  </w:t>
      </w:r>
      <w:r w:rsidR="00F3009C" w:rsidRPr="00BA7B54">
        <w:rPr>
          <w:rFonts w:ascii="Times New Roman" w:hAnsi="Times New Roman" w:cs="Times New Roman"/>
          <w:sz w:val="24"/>
          <w:szCs w:val="24"/>
        </w:rPr>
        <w:t>It can also exhibit loss of density in bone, osteoporotic alterations, and bone with alteration</w:t>
      </w:r>
      <w:proofErr w:type="gramStart"/>
      <w:r w:rsidR="00F3009C" w:rsidRPr="00BA7B54">
        <w:rPr>
          <w:rFonts w:ascii="Times New Roman" w:hAnsi="Times New Roman" w:cs="Times New Roman"/>
          <w:sz w:val="23"/>
          <w:szCs w:val="23"/>
        </w:rPr>
        <w:t>.</w:t>
      </w:r>
      <w:r w:rsidR="0029776B">
        <w:rPr>
          <w:rFonts w:ascii="Times New Roman" w:hAnsi="Times New Roman" w:cs="Times New Roman"/>
          <w:noProof/>
          <w:sz w:val="16"/>
          <w:szCs w:val="16"/>
        </w:rPr>
        <w:t>(</w:t>
      </w:r>
      <w:proofErr w:type="gramEnd"/>
      <w:r w:rsidR="0029776B">
        <w:rPr>
          <w:rFonts w:ascii="Times New Roman" w:hAnsi="Times New Roman" w:cs="Times New Roman"/>
          <w:noProof/>
          <w:sz w:val="16"/>
          <w:szCs w:val="16"/>
        </w:rPr>
        <w:t>3</w:t>
      </w:r>
      <w:r w:rsidR="007C4B0C" w:rsidRPr="00D871F2">
        <w:rPr>
          <w:rFonts w:ascii="Times New Roman" w:hAnsi="Times New Roman" w:cs="Times New Roman"/>
          <w:noProof/>
          <w:sz w:val="16"/>
          <w:szCs w:val="16"/>
        </w:rPr>
        <w:t>)</w:t>
      </w:r>
      <w:r w:rsidR="00F3009C">
        <w:rPr>
          <w:rFonts w:ascii="Helvetica" w:hAnsi="Helvetica" w:cs="Helvetica"/>
          <w:color w:val="373737"/>
          <w:sz w:val="23"/>
          <w:szCs w:val="23"/>
        </w:rPr>
        <w:t xml:space="preserve"> </w:t>
      </w:r>
    </w:p>
    <w:p w:rsidR="007C4B0C" w:rsidRPr="0029776B" w:rsidRDefault="008B4BB3" w:rsidP="004E7A7B">
      <w:pPr>
        <w:spacing w:after="0"/>
        <w:rPr>
          <w:rFonts w:ascii="Times New Roman" w:hAnsi="Times New Roman" w:cs="Times New Roman"/>
          <w:sz w:val="23"/>
          <w:szCs w:val="23"/>
        </w:rPr>
      </w:pPr>
      <w:r>
        <w:rPr>
          <w:rFonts w:ascii="Helvetica" w:hAnsi="Helvetica" w:cs="Helvetica"/>
          <w:color w:val="373737"/>
          <w:sz w:val="23"/>
          <w:szCs w:val="23"/>
        </w:rPr>
        <w:br/>
      </w:r>
      <w:r w:rsidRPr="0029776B">
        <w:rPr>
          <w:rStyle w:val="Strong"/>
          <w:rFonts w:ascii="Times New Roman" w:hAnsi="Times New Roman" w:cs="Times New Roman"/>
          <w:sz w:val="23"/>
          <w:szCs w:val="23"/>
        </w:rPr>
        <w:t>Differential Diagnosis</w:t>
      </w:r>
      <w:r w:rsidRPr="0029776B">
        <w:rPr>
          <w:rFonts w:ascii="Times New Roman" w:hAnsi="Times New Roman" w:cs="Times New Roman"/>
          <w:sz w:val="23"/>
          <w:szCs w:val="23"/>
        </w:rPr>
        <w:br/>
      </w:r>
      <w:proofErr w:type="gramStart"/>
      <w:r w:rsidR="007B47BF" w:rsidRPr="0029776B">
        <w:rPr>
          <w:rFonts w:ascii="Times New Roman" w:hAnsi="Times New Roman" w:cs="Times New Roman"/>
          <w:sz w:val="24"/>
          <w:szCs w:val="24"/>
        </w:rPr>
        <w:t>Multiple</w:t>
      </w:r>
      <w:proofErr w:type="gramEnd"/>
      <w:r w:rsidR="007B47BF" w:rsidRPr="0029776B">
        <w:rPr>
          <w:rFonts w:ascii="Times New Roman" w:hAnsi="Times New Roman" w:cs="Times New Roman"/>
          <w:sz w:val="24"/>
          <w:szCs w:val="24"/>
        </w:rPr>
        <w:t xml:space="preserve"> myeloma can be mistaken for </w:t>
      </w:r>
      <w:proofErr w:type="spellStart"/>
      <w:r w:rsidR="007B47BF" w:rsidRPr="0029776B">
        <w:rPr>
          <w:rFonts w:ascii="Times New Roman" w:hAnsi="Times New Roman" w:cs="Times New Roman"/>
          <w:sz w:val="24"/>
          <w:szCs w:val="24"/>
        </w:rPr>
        <w:t>it’s</w:t>
      </w:r>
      <w:proofErr w:type="spellEnd"/>
      <w:r w:rsidR="007B47BF" w:rsidRPr="0029776B">
        <w:rPr>
          <w:rFonts w:ascii="Times New Roman" w:hAnsi="Times New Roman" w:cs="Times New Roman"/>
          <w:sz w:val="24"/>
          <w:szCs w:val="24"/>
        </w:rPr>
        <w:t xml:space="preserve"> symptoms and not the sum of </w:t>
      </w:r>
      <w:r w:rsidR="00BA7B54" w:rsidRPr="0029776B">
        <w:rPr>
          <w:rFonts w:ascii="Times New Roman" w:hAnsi="Times New Roman" w:cs="Times New Roman"/>
          <w:sz w:val="24"/>
          <w:szCs w:val="24"/>
        </w:rPr>
        <w:t>them</w:t>
      </w:r>
      <w:r w:rsidR="00F47365">
        <w:rPr>
          <w:rFonts w:ascii="Times New Roman" w:hAnsi="Times New Roman" w:cs="Times New Roman"/>
          <w:sz w:val="24"/>
          <w:szCs w:val="24"/>
        </w:rPr>
        <w:t xml:space="preserve"> as a whole</w:t>
      </w:r>
      <w:r w:rsidR="007B47BF" w:rsidRPr="0029776B">
        <w:rPr>
          <w:rFonts w:ascii="Times New Roman" w:hAnsi="Times New Roman" w:cs="Times New Roman"/>
          <w:sz w:val="24"/>
          <w:szCs w:val="24"/>
        </w:rPr>
        <w:t xml:space="preserve">.  Osteoporosis, anemia, </w:t>
      </w:r>
      <w:proofErr w:type="spellStart"/>
      <w:r w:rsidR="007B47BF" w:rsidRPr="0029776B">
        <w:rPr>
          <w:rFonts w:ascii="Times New Roman" w:hAnsi="Times New Roman" w:cs="Times New Roman"/>
          <w:sz w:val="24"/>
          <w:szCs w:val="24"/>
        </w:rPr>
        <w:t>hypercalcemia</w:t>
      </w:r>
      <w:proofErr w:type="spellEnd"/>
      <w:r w:rsidR="007B47BF" w:rsidRPr="0029776B">
        <w:rPr>
          <w:rFonts w:ascii="Times New Roman" w:hAnsi="Times New Roman" w:cs="Times New Roman"/>
          <w:sz w:val="24"/>
          <w:szCs w:val="24"/>
        </w:rPr>
        <w:t xml:space="preserve">, </w:t>
      </w:r>
      <w:r w:rsidR="00D871F2" w:rsidRPr="0029776B">
        <w:rPr>
          <w:rFonts w:ascii="Times New Roman" w:hAnsi="Times New Roman" w:cs="Times New Roman"/>
          <w:sz w:val="24"/>
          <w:szCs w:val="24"/>
        </w:rPr>
        <w:t xml:space="preserve">renal insufficiency </w:t>
      </w:r>
      <w:r w:rsidR="00FE6B84" w:rsidRPr="0029776B">
        <w:rPr>
          <w:rFonts w:ascii="Times New Roman" w:hAnsi="Times New Roman" w:cs="Times New Roman"/>
          <w:sz w:val="24"/>
          <w:szCs w:val="24"/>
        </w:rPr>
        <w:t xml:space="preserve">and </w:t>
      </w:r>
      <w:r w:rsidR="007B47BF" w:rsidRPr="0029776B">
        <w:rPr>
          <w:rFonts w:ascii="Times New Roman" w:hAnsi="Times New Roman" w:cs="Times New Roman"/>
          <w:sz w:val="24"/>
          <w:szCs w:val="24"/>
        </w:rPr>
        <w:t>kidney disease</w:t>
      </w:r>
      <w:r w:rsidR="00FE6B84" w:rsidRPr="0029776B">
        <w:rPr>
          <w:rFonts w:ascii="Times New Roman" w:hAnsi="Times New Roman" w:cs="Times New Roman"/>
          <w:sz w:val="24"/>
          <w:szCs w:val="24"/>
        </w:rPr>
        <w:t xml:space="preserve"> are all characteristic of multiple myeloma.</w:t>
      </w:r>
      <w:r w:rsidR="00FE6B84" w:rsidRPr="0029776B">
        <w:rPr>
          <w:rFonts w:ascii="Times New Roman" w:hAnsi="Times New Roman" w:cs="Times New Roman"/>
          <w:sz w:val="23"/>
          <w:szCs w:val="23"/>
        </w:rPr>
        <w:t xml:space="preserve"> </w:t>
      </w:r>
      <w:r w:rsidR="0029776B" w:rsidRPr="0029776B">
        <w:rPr>
          <w:rFonts w:ascii="Times New Roman" w:hAnsi="Times New Roman" w:cs="Times New Roman"/>
          <w:noProof/>
          <w:sz w:val="16"/>
          <w:szCs w:val="16"/>
        </w:rPr>
        <w:t xml:space="preserve">(1,2,3) </w:t>
      </w:r>
      <w:r w:rsidR="0029776B" w:rsidRPr="0029776B">
        <w:rPr>
          <w:rFonts w:ascii="Times New Roman" w:hAnsi="Times New Roman" w:cs="Times New Roman"/>
          <w:sz w:val="24"/>
          <w:szCs w:val="24"/>
        </w:rPr>
        <w:t xml:space="preserve"> </w:t>
      </w:r>
    </w:p>
    <w:p w:rsidR="00214EE6" w:rsidRDefault="008B4BB3" w:rsidP="004E7A7B">
      <w:pPr>
        <w:spacing w:after="0"/>
        <w:rPr>
          <w:rFonts w:ascii="Helvetica" w:hAnsi="Helvetica" w:cs="Helvetica"/>
          <w:color w:val="373737"/>
          <w:sz w:val="23"/>
          <w:szCs w:val="23"/>
        </w:rPr>
      </w:pPr>
      <w:r>
        <w:rPr>
          <w:rFonts w:ascii="Helvetica" w:hAnsi="Helvetica" w:cs="Helvetica"/>
          <w:color w:val="373737"/>
          <w:sz w:val="23"/>
          <w:szCs w:val="23"/>
        </w:rPr>
        <w:br/>
      </w:r>
      <w:r w:rsidRPr="00C34EDC">
        <w:rPr>
          <w:rStyle w:val="Strong"/>
          <w:rFonts w:ascii="Times New Roman" w:hAnsi="Times New Roman" w:cs="Times New Roman"/>
          <w:sz w:val="24"/>
          <w:szCs w:val="24"/>
        </w:rPr>
        <w:t>Treatment</w:t>
      </w:r>
      <w:r w:rsidRPr="00C34EDC">
        <w:rPr>
          <w:rFonts w:ascii="Times New Roman" w:hAnsi="Times New Roman" w:cs="Times New Roman"/>
          <w:sz w:val="24"/>
          <w:szCs w:val="24"/>
        </w:rPr>
        <w:br/>
      </w:r>
      <w:proofErr w:type="gramStart"/>
      <w:r w:rsidR="004C646B" w:rsidRPr="00C34EDC">
        <w:rPr>
          <w:rFonts w:ascii="Times New Roman" w:hAnsi="Times New Roman" w:cs="Times New Roman"/>
          <w:sz w:val="24"/>
          <w:szCs w:val="24"/>
        </w:rPr>
        <w:t>Based</w:t>
      </w:r>
      <w:proofErr w:type="gramEnd"/>
      <w:r w:rsidR="004C646B" w:rsidRPr="00C34EDC">
        <w:rPr>
          <w:rFonts w:ascii="Times New Roman" w:hAnsi="Times New Roman" w:cs="Times New Roman"/>
          <w:sz w:val="24"/>
          <w:szCs w:val="24"/>
        </w:rPr>
        <w:t xml:space="preserve"> on the stage and progression </w:t>
      </w:r>
      <w:r w:rsidR="00B7507D" w:rsidRPr="00C34EDC">
        <w:rPr>
          <w:rFonts w:ascii="Times New Roman" w:hAnsi="Times New Roman" w:cs="Times New Roman"/>
          <w:sz w:val="24"/>
          <w:szCs w:val="24"/>
        </w:rPr>
        <w:t>o</w:t>
      </w:r>
      <w:r w:rsidR="004C646B" w:rsidRPr="00C34EDC">
        <w:rPr>
          <w:rFonts w:ascii="Times New Roman" w:hAnsi="Times New Roman" w:cs="Times New Roman"/>
          <w:sz w:val="24"/>
          <w:szCs w:val="24"/>
        </w:rPr>
        <w:t xml:space="preserve">f the disease, there are several options in treating multiple myeloma. </w:t>
      </w:r>
      <w:r w:rsidR="00B7507D" w:rsidRPr="00C34EDC">
        <w:rPr>
          <w:rFonts w:ascii="Times New Roman" w:hAnsi="Times New Roman" w:cs="Times New Roman"/>
          <w:sz w:val="24"/>
          <w:szCs w:val="24"/>
        </w:rPr>
        <w:t xml:space="preserve">This includes; chemotherapy, </w:t>
      </w:r>
      <w:proofErr w:type="spellStart"/>
      <w:r w:rsidR="00B7507D" w:rsidRPr="00C34EDC">
        <w:rPr>
          <w:rFonts w:ascii="Times New Roman" w:hAnsi="Times New Roman" w:cs="Times New Roman"/>
          <w:sz w:val="24"/>
          <w:szCs w:val="24"/>
        </w:rPr>
        <w:t>biphosphonates</w:t>
      </w:r>
      <w:proofErr w:type="spellEnd"/>
      <w:r w:rsidR="00B7507D" w:rsidRPr="00C34EDC">
        <w:rPr>
          <w:rFonts w:ascii="Times New Roman" w:hAnsi="Times New Roman" w:cs="Times New Roman"/>
          <w:sz w:val="24"/>
          <w:szCs w:val="24"/>
        </w:rPr>
        <w:t xml:space="preserve">, radiation, surgery, </w:t>
      </w:r>
      <w:proofErr w:type="gramStart"/>
      <w:r w:rsidR="00B7507D" w:rsidRPr="00C34EDC">
        <w:rPr>
          <w:rFonts w:ascii="Times New Roman" w:hAnsi="Times New Roman" w:cs="Times New Roman"/>
          <w:sz w:val="24"/>
          <w:szCs w:val="24"/>
        </w:rPr>
        <w:t>stem</w:t>
      </w:r>
      <w:proofErr w:type="gramEnd"/>
      <w:r w:rsidR="00B7507D" w:rsidRPr="00C34EDC">
        <w:rPr>
          <w:rFonts w:ascii="Times New Roman" w:hAnsi="Times New Roman" w:cs="Times New Roman"/>
          <w:sz w:val="24"/>
          <w:szCs w:val="24"/>
        </w:rPr>
        <w:t xml:space="preserve"> cell transplant, and </w:t>
      </w:r>
      <w:proofErr w:type="spellStart"/>
      <w:r w:rsidR="00B7507D" w:rsidRPr="00C34EDC">
        <w:rPr>
          <w:rFonts w:ascii="Times New Roman" w:hAnsi="Times New Roman" w:cs="Times New Roman"/>
          <w:sz w:val="24"/>
          <w:szCs w:val="24"/>
        </w:rPr>
        <w:t>plasmapheresis</w:t>
      </w:r>
      <w:proofErr w:type="spellEnd"/>
      <w:r w:rsidR="00B7507D" w:rsidRPr="00C34EDC">
        <w:rPr>
          <w:rFonts w:ascii="Times New Roman" w:hAnsi="Times New Roman" w:cs="Times New Roman"/>
          <w:sz w:val="24"/>
          <w:szCs w:val="24"/>
        </w:rPr>
        <w:t>.</w:t>
      </w:r>
      <w:r w:rsidR="007A13BB" w:rsidRPr="00C34EDC">
        <w:rPr>
          <w:rFonts w:ascii="Times New Roman" w:hAnsi="Times New Roman" w:cs="Times New Roman"/>
          <w:sz w:val="24"/>
          <w:szCs w:val="24"/>
        </w:rPr>
        <w:t xml:space="preserve"> Asymptomatic multiple myeloma does not require treatment.  </w:t>
      </w:r>
      <w:r w:rsidR="00B7507D" w:rsidRPr="00C34EDC">
        <w:rPr>
          <w:rFonts w:ascii="Times New Roman" w:hAnsi="Times New Roman" w:cs="Times New Roman"/>
          <w:sz w:val="24"/>
          <w:szCs w:val="24"/>
        </w:rPr>
        <w:t xml:space="preserve"> </w:t>
      </w:r>
      <w:r w:rsidR="00693703" w:rsidRPr="00C34EDC">
        <w:rPr>
          <w:rFonts w:ascii="Times New Roman" w:hAnsi="Times New Roman" w:cs="Times New Roman"/>
          <w:sz w:val="24"/>
          <w:szCs w:val="24"/>
        </w:rPr>
        <w:t>Symptomatic</w:t>
      </w:r>
      <w:r w:rsidR="007A13BB" w:rsidRPr="00C34EDC">
        <w:rPr>
          <w:rFonts w:ascii="Times New Roman" w:hAnsi="Times New Roman" w:cs="Times New Roman"/>
          <w:sz w:val="24"/>
          <w:szCs w:val="24"/>
        </w:rPr>
        <w:t xml:space="preserve"> </w:t>
      </w:r>
      <w:r w:rsidR="00693703" w:rsidRPr="00C34EDC">
        <w:rPr>
          <w:rFonts w:ascii="Times New Roman" w:hAnsi="Times New Roman" w:cs="Times New Roman"/>
          <w:sz w:val="24"/>
          <w:szCs w:val="24"/>
        </w:rPr>
        <w:t>multiple</w:t>
      </w:r>
      <w:r w:rsidR="007A13BB" w:rsidRPr="00C34EDC">
        <w:rPr>
          <w:rFonts w:ascii="Times New Roman" w:hAnsi="Times New Roman" w:cs="Times New Roman"/>
          <w:sz w:val="24"/>
          <w:szCs w:val="24"/>
        </w:rPr>
        <w:t xml:space="preserve"> myeloma is usually treated with </w:t>
      </w:r>
      <w:proofErr w:type="spellStart"/>
      <w:r w:rsidR="007A13BB" w:rsidRPr="00C34EDC">
        <w:rPr>
          <w:rFonts w:ascii="Times New Roman" w:hAnsi="Times New Roman" w:cs="Times New Roman"/>
          <w:sz w:val="24"/>
          <w:szCs w:val="24"/>
        </w:rPr>
        <w:t>Autologous</w:t>
      </w:r>
      <w:proofErr w:type="spellEnd"/>
      <w:r w:rsidR="007A13BB" w:rsidRPr="00C34EDC">
        <w:rPr>
          <w:rFonts w:ascii="Times New Roman" w:hAnsi="Times New Roman" w:cs="Times New Roman"/>
          <w:sz w:val="24"/>
          <w:szCs w:val="24"/>
        </w:rPr>
        <w:t xml:space="preserve"> Stem Cell </w:t>
      </w:r>
      <w:r w:rsidR="00C34EDC" w:rsidRPr="00C34EDC">
        <w:rPr>
          <w:rFonts w:ascii="Times New Roman" w:hAnsi="Times New Roman" w:cs="Times New Roman"/>
          <w:sz w:val="24"/>
          <w:szCs w:val="24"/>
        </w:rPr>
        <w:t>Transplantation (</w:t>
      </w:r>
      <w:r w:rsidR="007A13BB" w:rsidRPr="00C34EDC">
        <w:rPr>
          <w:rFonts w:ascii="Times New Roman" w:hAnsi="Times New Roman" w:cs="Times New Roman"/>
          <w:sz w:val="24"/>
          <w:szCs w:val="24"/>
        </w:rPr>
        <w:t xml:space="preserve">ASCT). This involves the removal and storage of the patient’s own stem cells during the period in which the patient is receiving high dose chemotherapy, and also radiation if needed, to eliminate the cancer.  Once the cancer is eliminated, the patient’s stored stem cells are infused back into the </w:t>
      </w:r>
      <w:r w:rsidR="00693703" w:rsidRPr="00C34EDC">
        <w:rPr>
          <w:rFonts w:ascii="Times New Roman" w:hAnsi="Times New Roman" w:cs="Times New Roman"/>
          <w:sz w:val="24"/>
          <w:szCs w:val="24"/>
        </w:rPr>
        <w:t>bloodstream.  This procedure is the standard of treatmen</w:t>
      </w:r>
      <w:r w:rsidR="007A13BB" w:rsidRPr="00C34EDC">
        <w:rPr>
          <w:rFonts w:ascii="Times New Roman" w:hAnsi="Times New Roman" w:cs="Times New Roman"/>
          <w:sz w:val="24"/>
          <w:szCs w:val="24"/>
        </w:rPr>
        <w:t>t</w:t>
      </w:r>
      <w:r w:rsidR="00693703" w:rsidRPr="00C34EDC">
        <w:rPr>
          <w:rFonts w:ascii="Times New Roman" w:hAnsi="Times New Roman" w:cs="Times New Roman"/>
          <w:sz w:val="24"/>
          <w:szCs w:val="24"/>
        </w:rPr>
        <w:t xml:space="preserve"> for the condition, however most doctors recommend two ASCT’s 6 to 12 months apart because of cancer recurrence.</w:t>
      </w:r>
      <w:r w:rsidR="005C2F80" w:rsidRPr="00C34EDC">
        <w:rPr>
          <w:rFonts w:ascii="Times New Roman" w:hAnsi="Times New Roman" w:cs="Times New Roman"/>
          <w:sz w:val="24"/>
          <w:szCs w:val="24"/>
        </w:rPr>
        <w:t xml:space="preserve">  </w:t>
      </w:r>
      <w:proofErr w:type="spellStart"/>
      <w:r w:rsidR="005C2F80" w:rsidRPr="00C34EDC">
        <w:rPr>
          <w:rFonts w:ascii="Times New Roman" w:hAnsi="Times New Roman" w:cs="Times New Roman"/>
          <w:sz w:val="24"/>
          <w:szCs w:val="24"/>
        </w:rPr>
        <w:t>Plasmapheresis</w:t>
      </w:r>
      <w:proofErr w:type="spellEnd"/>
      <w:r w:rsidR="005C2F80" w:rsidRPr="00C34EDC">
        <w:rPr>
          <w:rFonts w:ascii="Times New Roman" w:hAnsi="Times New Roman" w:cs="Times New Roman"/>
          <w:sz w:val="24"/>
          <w:szCs w:val="24"/>
        </w:rPr>
        <w:t xml:space="preserve"> involves the removal of myeloma protein from the blood, which can assist in blood circulation because of an increased amount of myeloma protein buildup.</w:t>
      </w:r>
      <w:r w:rsidR="00984100" w:rsidRPr="00C34EDC">
        <w:rPr>
          <w:rFonts w:ascii="Times New Roman" w:hAnsi="Times New Roman" w:cs="Times New Roman"/>
          <w:sz w:val="24"/>
          <w:szCs w:val="24"/>
        </w:rPr>
        <w:t xml:space="preserve">  Even though this reduces the protein levels, </w:t>
      </w:r>
      <w:r w:rsidR="00B20BF4" w:rsidRPr="00C34EDC">
        <w:rPr>
          <w:rFonts w:ascii="Times New Roman" w:hAnsi="Times New Roman" w:cs="Times New Roman"/>
          <w:sz w:val="24"/>
          <w:szCs w:val="24"/>
        </w:rPr>
        <w:t>relieving</w:t>
      </w:r>
      <w:r w:rsidR="00984100" w:rsidRPr="00C34EDC">
        <w:rPr>
          <w:rFonts w:ascii="Times New Roman" w:hAnsi="Times New Roman" w:cs="Times New Roman"/>
          <w:sz w:val="24"/>
          <w:szCs w:val="24"/>
        </w:rPr>
        <w:t xml:space="preserve"> symptoms, it does not kill the cancer.  As a result, </w:t>
      </w:r>
      <w:proofErr w:type="spellStart"/>
      <w:r w:rsidR="00984100" w:rsidRPr="00C34EDC">
        <w:rPr>
          <w:rFonts w:ascii="Times New Roman" w:hAnsi="Times New Roman" w:cs="Times New Roman"/>
          <w:sz w:val="24"/>
          <w:szCs w:val="24"/>
        </w:rPr>
        <w:t>plasmapheresis</w:t>
      </w:r>
      <w:proofErr w:type="spellEnd"/>
      <w:r w:rsidR="00984100" w:rsidRPr="00C34EDC">
        <w:rPr>
          <w:rFonts w:ascii="Times New Roman" w:hAnsi="Times New Roman" w:cs="Times New Roman"/>
          <w:sz w:val="24"/>
          <w:szCs w:val="24"/>
        </w:rPr>
        <w:t xml:space="preserve"> is followed by chemotherapy.</w:t>
      </w:r>
      <w:r w:rsidR="00E43FC7" w:rsidRPr="00C34EDC">
        <w:rPr>
          <w:rFonts w:ascii="Times New Roman" w:hAnsi="Times New Roman" w:cs="Times New Roman"/>
          <w:sz w:val="24"/>
          <w:szCs w:val="24"/>
        </w:rPr>
        <w:t xml:space="preserve">  </w:t>
      </w:r>
      <w:proofErr w:type="spellStart"/>
      <w:r w:rsidR="00E43FC7" w:rsidRPr="00C34EDC">
        <w:rPr>
          <w:rFonts w:ascii="Times New Roman" w:hAnsi="Times New Roman" w:cs="Times New Roman"/>
          <w:sz w:val="24"/>
          <w:szCs w:val="24"/>
        </w:rPr>
        <w:t>Biphosphonates</w:t>
      </w:r>
      <w:proofErr w:type="spellEnd"/>
      <w:r w:rsidR="00E43FC7" w:rsidRPr="00C34EDC">
        <w:rPr>
          <w:rFonts w:ascii="Times New Roman" w:hAnsi="Times New Roman" w:cs="Times New Roman"/>
          <w:sz w:val="24"/>
          <w:szCs w:val="24"/>
        </w:rPr>
        <w:t xml:space="preserve"> are used to slow down the bone breakdown process, enabling bones to stay strong.  </w:t>
      </w:r>
      <w:r w:rsidR="00984100" w:rsidRPr="00C34EDC">
        <w:rPr>
          <w:rFonts w:ascii="Times New Roman" w:hAnsi="Times New Roman" w:cs="Times New Roman"/>
          <w:sz w:val="24"/>
          <w:szCs w:val="24"/>
        </w:rPr>
        <w:t xml:space="preserve"> </w:t>
      </w:r>
      <w:proofErr w:type="spellStart"/>
      <w:r w:rsidR="00E43FC7" w:rsidRPr="00C34EDC">
        <w:rPr>
          <w:rFonts w:ascii="Times New Roman" w:hAnsi="Times New Roman" w:cs="Times New Roman"/>
          <w:sz w:val="24"/>
          <w:szCs w:val="24"/>
        </w:rPr>
        <w:t>Pamidronate</w:t>
      </w:r>
      <w:proofErr w:type="spellEnd"/>
      <w:r w:rsidR="00E43FC7" w:rsidRPr="00C34EDC">
        <w:rPr>
          <w:rFonts w:ascii="Times New Roman" w:hAnsi="Times New Roman" w:cs="Times New Roman"/>
          <w:sz w:val="24"/>
          <w:szCs w:val="24"/>
        </w:rPr>
        <w:t xml:space="preserve"> and </w:t>
      </w:r>
      <w:proofErr w:type="spellStart"/>
      <w:r w:rsidR="00E43FC7" w:rsidRPr="00C34EDC">
        <w:rPr>
          <w:rFonts w:ascii="Times New Roman" w:hAnsi="Times New Roman" w:cs="Times New Roman"/>
          <w:sz w:val="24"/>
          <w:szCs w:val="24"/>
        </w:rPr>
        <w:t>zoledronic</w:t>
      </w:r>
      <w:proofErr w:type="spellEnd"/>
      <w:r w:rsidR="00E43FC7" w:rsidRPr="00C34EDC">
        <w:rPr>
          <w:rFonts w:ascii="Times New Roman" w:hAnsi="Times New Roman" w:cs="Times New Roman"/>
          <w:sz w:val="24"/>
          <w:szCs w:val="24"/>
        </w:rPr>
        <w:t xml:space="preserve"> acid are the standards in </w:t>
      </w:r>
      <w:proofErr w:type="spellStart"/>
      <w:r w:rsidR="00E43FC7" w:rsidRPr="00C34EDC">
        <w:rPr>
          <w:rFonts w:ascii="Times New Roman" w:hAnsi="Times New Roman" w:cs="Times New Roman"/>
          <w:sz w:val="24"/>
          <w:szCs w:val="24"/>
        </w:rPr>
        <w:t>biphosphonates</w:t>
      </w:r>
      <w:proofErr w:type="spellEnd"/>
      <w:r w:rsidR="008F6C04" w:rsidRPr="00C34EDC">
        <w:rPr>
          <w:rFonts w:ascii="Times New Roman" w:hAnsi="Times New Roman" w:cs="Times New Roman"/>
          <w:sz w:val="24"/>
          <w:szCs w:val="24"/>
        </w:rPr>
        <w:t xml:space="preserve"> and</w:t>
      </w:r>
      <w:r w:rsidR="00E43FC7" w:rsidRPr="00C34EDC">
        <w:rPr>
          <w:rFonts w:ascii="Times New Roman" w:hAnsi="Times New Roman" w:cs="Times New Roman"/>
          <w:sz w:val="24"/>
          <w:szCs w:val="24"/>
        </w:rPr>
        <w:t xml:space="preserve"> are </w:t>
      </w:r>
      <w:r w:rsidR="008F6C04" w:rsidRPr="00C34EDC">
        <w:rPr>
          <w:rFonts w:ascii="Times New Roman" w:hAnsi="Times New Roman" w:cs="Times New Roman"/>
          <w:sz w:val="24"/>
          <w:szCs w:val="24"/>
        </w:rPr>
        <w:t>administered</w:t>
      </w:r>
      <w:r w:rsidR="00E43FC7" w:rsidRPr="00C34EDC">
        <w:rPr>
          <w:rFonts w:ascii="Times New Roman" w:hAnsi="Times New Roman" w:cs="Times New Roman"/>
          <w:sz w:val="24"/>
          <w:szCs w:val="24"/>
        </w:rPr>
        <w:t xml:space="preserve"> intravenously</w:t>
      </w:r>
      <w:r w:rsidR="008F6C04" w:rsidRPr="00C34EDC">
        <w:rPr>
          <w:rFonts w:ascii="Times New Roman" w:hAnsi="Times New Roman" w:cs="Times New Roman"/>
          <w:sz w:val="24"/>
          <w:szCs w:val="24"/>
        </w:rPr>
        <w:t xml:space="preserve">.  </w:t>
      </w:r>
      <w:proofErr w:type="spellStart"/>
      <w:r w:rsidR="00CD66BD" w:rsidRPr="00C34EDC">
        <w:rPr>
          <w:rFonts w:ascii="Times New Roman" w:hAnsi="Times New Roman" w:cs="Times New Roman"/>
          <w:sz w:val="24"/>
          <w:szCs w:val="24"/>
        </w:rPr>
        <w:t>B</w:t>
      </w:r>
      <w:r w:rsidR="008F6C04" w:rsidRPr="00C34EDC">
        <w:rPr>
          <w:rFonts w:ascii="Times New Roman" w:hAnsi="Times New Roman" w:cs="Times New Roman"/>
          <w:sz w:val="24"/>
          <w:szCs w:val="24"/>
        </w:rPr>
        <w:t>iphosphonates</w:t>
      </w:r>
      <w:proofErr w:type="spellEnd"/>
      <w:r w:rsidR="008F6C04" w:rsidRPr="00C34EDC">
        <w:rPr>
          <w:rFonts w:ascii="Times New Roman" w:hAnsi="Times New Roman" w:cs="Times New Roman"/>
          <w:sz w:val="24"/>
          <w:szCs w:val="24"/>
        </w:rPr>
        <w:t xml:space="preserve"> assists in the prevention of bone damage,</w:t>
      </w:r>
      <w:r w:rsidR="00AB6779" w:rsidRPr="00C34EDC">
        <w:rPr>
          <w:rFonts w:ascii="Times New Roman" w:hAnsi="Times New Roman" w:cs="Times New Roman"/>
          <w:sz w:val="24"/>
          <w:szCs w:val="24"/>
        </w:rPr>
        <w:t xml:space="preserve"> but</w:t>
      </w:r>
      <w:r w:rsidR="008F6C04" w:rsidRPr="00C34EDC">
        <w:rPr>
          <w:rFonts w:ascii="Times New Roman" w:hAnsi="Times New Roman" w:cs="Times New Roman"/>
          <w:sz w:val="24"/>
          <w:szCs w:val="24"/>
        </w:rPr>
        <w:t xml:space="preserve"> it does have a rare side effect called </w:t>
      </w:r>
      <w:proofErr w:type="spellStart"/>
      <w:r w:rsidR="008F6C04" w:rsidRPr="00C34EDC">
        <w:rPr>
          <w:rFonts w:ascii="Times New Roman" w:hAnsi="Times New Roman" w:cs="Times New Roman"/>
          <w:sz w:val="24"/>
          <w:szCs w:val="24"/>
        </w:rPr>
        <w:t>osteonecrosis</w:t>
      </w:r>
      <w:proofErr w:type="spellEnd"/>
      <w:r w:rsidR="008F6C04" w:rsidRPr="00C34EDC">
        <w:rPr>
          <w:rFonts w:ascii="Times New Roman" w:hAnsi="Times New Roman" w:cs="Times New Roman"/>
          <w:sz w:val="24"/>
          <w:szCs w:val="24"/>
        </w:rPr>
        <w:t xml:space="preserve"> of the jaw</w:t>
      </w:r>
      <w:r w:rsidR="00CD66BD" w:rsidRPr="00C34EDC">
        <w:rPr>
          <w:rFonts w:ascii="Times New Roman" w:hAnsi="Times New Roman" w:cs="Times New Roman"/>
          <w:sz w:val="24"/>
          <w:szCs w:val="24"/>
        </w:rPr>
        <w:t xml:space="preserve">, which usually occurs after dental extraction or surgery of the jaw. </w:t>
      </w:r>
      <w:r w:rsidR="00AB6779" w:rsidRPr="00C34EDC">
        <w:rPr>
          <w:rFonts w:ascii="Times New Roman" w:hAnsi="Times New Roman" w:cs="Times New Roman"/>
          <w:sz w:val="24"/>
          <w:szCs w:val="24"/>
        </w:rPr>
        <w:t xml:space="preserve">This side effect is characterized by part of the jaw dying, which results in jaw infections, open sores in the oral cavity which do not heal, and on occasion, tooth loss. </w:t>
      </w:r>
      <w:r w:rsidR="00CD66BD" w:rsidRPr="00C34EDC">
        <w:rPr>
          <w:rFonts w:ascii="Times New Roman" w:hAnsi="Times New Roman" w:cs="Times New Roman"/>
          <w:sz w:val="24"/>
          <w:szCs w:val="24"/>
        </w:rPr>
        <w:t xml:space="preserve"> It is recommended that these patients requiring </w:t>
      </w:r>
      <w:proofErr w:type="spellStart"/>
      <w:r w:rsidR="00CD66BD" w:rsidRPr="00C34EDC">
        <w:rPr>
          <w:rFonts w:ascii="Times New Roman" w:hAnsi="Times New Roman" w:cs="Times New Roman"/>
          <w:sz w:val="24"/>
          <w:szCs w:val="24"/>
        </w:rPr>
        <w:t>biphosph</w:t>
      </w:r>
      <w:r w:rsidR="00AB6779" w:rsidRPr="00C34EDC">
        <w:rPr>
          <w:rFonts w:ascii="Times New Roman" w:hAnsi="Times New Roman" w:cs="Times New Roman"/>
          <w:sz w:val="24"/>
          <w:szCs w:val="24"/>
        </w:rPr>
        <w:t>o</w:t>
      </w:r>
      <w:r w:rsidR="00CD66BD" w:rsidRPr="00C34EDC">
        <w:rPr>
          <w:rFonts w:ascii="Times New Roman" w:hAnsi="Times New Roman" w:cs="Times New Roman"/>
          <w:sz w:val="24"/>
          <w:szCs w:val="24"/>
        </w:rPr>
        <w:t>nates</w:t>
      </w:r>
      <w:proofErr w:type="spellEnd"/>
      <w:r w:rsidR="00CD66BD" w:rsidRPr="00C34EDC">
        <w:rPr>
          <w:rFonts w:ascii="Times New Roman" w:hAnsi="Times New Roman" w:cs="Times New Roman"/>
          <w:sz w:val="24"/>
          <w:szCs w:val="24"/>
        </w:rPr>
        <w:t xml:space="preserve"> </w:t>
      </w:r>
      <w:r w:rsidR="004E7A7B" w:rsidRPr="00C34EDC">
        <w:rPr>
          <w:rFonts w:ascii="Times New Roman" w:hAnsi="Times New Roman" w:cs="Times New Roman"/>
          <w:sz w:val="24"/>
          <w:szCs w:val="24"/>
        </w:rPr>
        <w:t>treatment</w:t>
      </w:r>
      <w:r w:rsidR="00CD66BD" w:rsidRPr="00C34EDC">
        <w:rPr>
          <w:rFonts w:ascii="Times New Roman" w:hAnsi="Times New Roman" w:cs="Times New Roman"/>
          <w:sz w:val="24"/>
          <w:szCs w:val="24"/>
        </w:rPr>
        <w:t xml:space="preserve"> have a dental examination beforehand.</w:t>
      </w:r>
      <w:r w:rsidR="007B47BF">
        <w:rPr>
          <w:rFonts w:ascii="Times New Roman" w:hAnsi="Times New Roman" w:cs="Times New Roman"/>
          <w:sz w:val="24"/>
          <w:szCs w:val="24"/>
        </w:rPr>
        <w:t xml:space="preserve"> </w:t>
      </w:r>
      <w:r w:rsidR="0029776B">
        <w:rPr>
          <w:rFonts w:ascii="Times New Roman" w:hAnsi="Times New Roman" w:cs="Times New Roman"/>
          <w:noProof/>
          <w:sz w:val="16"/>
          <w:szCs w:val="16"/>
        </w:rPr>
        <w:t>(1,2,3</w:t>
      </w:r>
      <w:r w:rsidR="0029776B" w:rsidRPr="00D871F2">
        <w:rPr>
          <w:rFonts w:ascii="Times New Roman" w:hAnsi="Times New Roman" w:cs="Times New Roman"/>
          <w:noProof/>
          <w:sz w:val="16"/>
          <w:szCs w:val="16"/>
        </w:rPr>
        <w:t>)</w:t>
      </w:r>
      <w:r w:rsidR="0029776B">
        <w:rPr>
          <w:rFonts w:ascii="Helvetica" w:hAnsi="Helvetica" w:cs="Helvetica"/>
          <w:color w:val="373737"/>
          <w:sz w:val="23"/>
          <w:szCs w:val="23"/>
        </w:rPr>
        <w:t xml:space="preserve"> </w:t>
      </w:r>
    </w:p>
    <w:p w:rsidR="00D871F2" w:rsidRPr="00214EE6" w:rsidRDefault="007B47BF" w:rsidP="004E7A7B">
      <w:pPr>
        <w:spacing w:after="0"/>
        <w:rPr>
          <w:rFonts w:ascii="Times New Roman" w:hAnsi="Times New Roman" w:cs="Times New Roman"/>
          <w:sz w:val="24"/>
          <w:szCs w:val="24"/>
        </w:rPr>
      </w:pPr>
      <w:r>
        <w:rPr>
          <w:rFonts w:ascii="Times New Roman" w:hAnsi="Times New Roman" w:cs="Times New Roman"/>
          <w:sz w:val="24"/>
          <w:szCs w:val="24"/>
        </w:rPr>
        <w:t xml:space="preserve"> </w:t>
      </w:r>
      <w:r w:rsidR="00AB6779">
        <w:rPr>
          <w:rFonts w:ascii="Times New Roman" w:hAnsi="Times New Roman" w:cs="Times New Roman"/>
          <w:sz w:val="24"/>
          <w:szCs w:val="24"/>
        </w:rPr>
        <w:t xml:space="preserve">  </w:t>
      </w:r>
      <w:r w:rsidR="00CD66BD">
        <w:rPr>
          <w:rFonts w:ascii="Times New Roman" w:hAnsi="Times New Roman" w:cs="Times New Roman"/>
          <w:sz w:val="24"/>
          <w:szCs w:val="24"/>
        </w:rPr>
        <w:t xml:space="preserve">   </w:t>
      </w:r>
      <w:r w:rsidR="008F6C04">
        <w:rPr>
          <w:rFonts w:ascii="Times New Roman" w:hAnsi="Times New Roman" w:cs="Times New Roman"/>
          <w:sz w:val="24"/>
          <w:szCs w:val="24"/>
        </w:rPr>
        <w:t xml:space="preserve">  </w:t>
      </w:r>
      <w:r w:rsidR="008B4BB3">
        <w:rPr>
          <w:rFonts w:ascii="Helvetica" w:hAnsi="Helvetica" w:cs="Helvetica"/>
          <w:color w:val="373737"/>
          <w:sz w:val="23"/>
          <w:szCs w:val="23"/>
        </w:rPr>
        <w:br/>
      </w:r>
      <w:r w:rsidR="008B4BB3" w:rsidRPr="00214EE6">
        <w:rPr>
          <w:rStyle w:val="Strong"/>
          <w:rFonts w:ascii="Times New Roman" w:hAnsi="Times New Roman" w:cs="Times New Roman"/>
          <w:sz w:val="24"/>
          <w:szCs w:val="24"/>
        </w:rPr>
        <w:t>Prognosis</w:t>
      </w:r>
      <w:r w:rsidR="008B4BB3" w:rsidRPr="00214EE6">
        <w:rPr>
          <w:rFonts w:ascii="Times New Roman" w:hAnsi="Times New Roman" w:cs="Times New Roman"/>
          <w:sz w:val="24"/>
          <w:szCs w:val="24"/>
        </w:rPr>
        <w:br/>
      </w:r>
      <w:r w:rsidR="00D871F2" w:rsidRPr="00214EE6">
        <w:rPr>
          <w:rFonts w:ascii="Times New Roman" w:hAnsi="Times New Roman" w:cs="Times New Roman"/>
          <w:sz w:val="24"/>
          <w:szCs w:val="24"/>
        </w:rPr>
        <w:t xml:space="preserve">Overall survival </w:t>
      </w:r>
      <w:r w:rsidR="00ED29CE" w:rsidRPr="00214EE6">
        <w:rPr>
          <w:rFonts w:ascii="Times New Roman" w:hAnsi="Times New Roman" w:cs="Times New Roman"/>
          <w:sz w:val="24"/>
          <w:szCs w:val="24"/>
        </w:rPr>
        <w:t xml:space="preserve">is associated with the stage in which the disease is in and if secondary factors play a role.  Such factors can include renal disease and </w:t>
      </w:r>
      <w:proofErr w:type="spellStart"/>
      <w:r w:rsidR="00ED29CE" w:rsidRPr="00214EE6">
        <w:rPr>
          <w:rFonts w:ascii="Times New Roman" w:hAnsi="Times New Roman" w:cs="Times New Roman"/>
          <w:sz w:val="24"/>
          <w:szCs w:val="24"/>
        </w:rPr>
        <w:t>hypercalcemia</w:t>
      </w:r>
      <w:proofErr w:type="spellEnd"/>
      <w:r w:rsidR="00ED29CE" w:rsidRPr="00214EE6">
        <w:rPr>
          <w:rFonts w:ascii="Times New Roman" w:hAnsi="Times New Roman" w:cs="Times New Roman"/>
          <w:sz w:val="24"/>
          <w:szCs w:val="24"/>
        </w:rPr>
        <w:t xml:space="preserve">.  The median survival from diagnosis is 3 years, with shortest survival in patients with renal failure.  </w:t>
      </w:r>
      <w:r w:rsidR="00214EE6" w:rsidRPr="00214EE6">
        <w:rPr>
          <w:rFonts w:ascii="Times New Roman" w:hAnsi="Times New Roman" w:cs="Times New Roman"/>
          <w:sz w:val="24"/>
          <w:szCs w:val="24"/>
        </w:rPr>
        <w:t>In regards to staging, the stage 1 survival rate is 6</w:t>
      </w:r>
      <w:r w:rsidR="00F47365">
        <w:rPr>
          <w:rFonts w:ascii="Times New Roman" w:hAnsi="Times New Roman" w:cs="Times New Roman"/>
          <w:sz w:val="24"/>
          <w:szCs w:val="24"/>
        </w:rPr>
        <w:t>2</w:t>
      </w:r>
      <w:r w:rsidR="00214EE6" w:rsidRPr="00214EE6">
        <w:rPr>
          <w:rFonts w:ascii="Times New Roman" w:hAnsi="Times New Roman" w:cs="Times New Roman"/>
          <w:sz w:val="24"/>
          <w:szCs w:val="24"/>
        </w:rPr>
        <w:t xml:space="preserve"> months, stage 2 is 44</w:t>
      </w:r>
      <w:r w:rsidR="00F47365">
        <w:rPr>
          <w:rFonts w:ascii="Times New Roman" w:hAnsi="Times New Roman" w:cs="Times New Roman"/>
          <w:sz w:val="24"/>
          <w:szCs w:val="24"/>
        </w:rPr>
        <w:t xml:space="preserve"> </w:t>
      </w:r>
      <w:r w:rsidR="00214EE6" w:rsidRPr="00214EE6">
        <w:rPr>
          <w:rFonts w:ascii="Times New Roman" w:hAnsi="Times New Roman" w:cs="Times New Roman"/>
          <w:sz w:val="24"/>
          <w:szCs w:val="24"/>
        </w:rPr>
        <w:t>months, and stage 3 is 29 months</w:t>
      </w:r>
      <w:r w:rsidR="0089118C" w:rsidRPr="00214EE6">
        <w:rPr>
          <w:rFonts w:ascii="Times New Roman" w:hAnsi="Times New Roman" w:cs="Times New Roman"/>
          <w:sz w:val="24"/>
          <w:szCs w:val="24"/>
        </w:rPr>
        <w:t>.</w:t>
      </w:r>
      <w:r w:rsidR="00214EE6" w:rsidRPr="00214EE6">
        <w:rPr>
          <w:rFonts w:ascii="Times New Roman" w:hAnsi="Times New Roman" w:cs="Times New Roman"/>
          <w:noProof/>
          <w:sz w:val="16"/>
          <w:szCs w:val="16"/>
        </w:rPr>
        <w:t>(1</w:t>
      </w:r>
      <w:r w:rsidR="0029776B" w:rsidRPr="00214EE6">
        <w:rPr>
          <w:rFonts w:ascii="Times New Roman" w:hAnsi="Times New Roman" w:cs="Times New Roman"/>
          <w:noProof/>
          <w:sz w:val="16"/>
          <w:szCs w:val="16"/>
        </w:rPr>
        <w:t>)</w:t>
      </w:r>
      <w:r w:rsidR="0029776B" w:rsidRPr="00214EE6">
        <w:rPr>
          <w:rFonts w:ascii="Times New Roman" w:hAnsi="Times New Roman" w:cs="Times New Roman"/>
          <w:color w:val="373737"/>
          <w:sz w:val="23"/>
          <w:szCs w:val="23"/>
        </w:rPr>
        <w:t xml:space="preserve"> </w:t>
      </w:r>
      <w:r w:rsidR="0089118C" w:rsidRPr="00214EE6">
        <w:rPr>
          <w:rFonts w:ascii="Times New Roman" w:hAnsi="Times New Roman" w:cs="Times New Roman"/>
          <w:sz w:val="24"/>
          <w:szCs w:val="24"/>
        </w:rPr>
        <w:t xml:space="preserve"> </w:t>
      </w:r>
    </w:p>
    <w:p w:rsidR="00A230A7" w:rsidRPr="007B47BF" w:rsidRDefault="008B4BB3" w:rsidP="004E7A7B">
      <w:pPr>
        <w:spacing w:after="0"/>
        <w:rPr>
          <w:rStyle w:val="Strong"/>
          <w:rFonts w:ascii="Times New Roman" w:hAnsi="Times New Roman" w:cs="Times New Roman"/>
          <w:sz w:val="23"/>
          <w:szCs w:val="23"/>
        </w:rPr>
      </w:pPr>
      <w:r>
        <w:rPr>
          <w:rFonts w:ascii="Helvetica" w:hAnsi="Helvetica" w:cs="Helvetica"/>
          <w:color w:val="373737"/>
          <w:sz w:val="23"/>
          <w:szCs w:val="23"/>
        </w:rPr>
        <w:br/>
      </w:r>
      <w:r w:rsidRPr="00214EE6">
        <w:rPr>
          <w:rStyle w:val="Strong"/>
          <w:rFonts w:ascii="Times New Roman" w:hAnsi="Times New Roman" w:cs="Times New Roman"/>
          <w:sz w:val="24"/>
          <w:szCs w:val="24"/>
        </w:rPr>
        <w:t>Professional Relevance</w:t>
      </w:r>
      <w:r w:rsidRPr="00214EE6">
        <w:rPr>
          <w:rFonts w:ascii="Times New Roman" w:hAnsi="Times New Roman" w:cs="Times New Roman"/>
          <w:color w:val="373737"/>
          <w:sz w:val="24"/>
          <w:szCs w:val="24"/>
        </w:rPr>
        <w:br/>
      </w:r>
      <w:r w:rsidR="005B46B9" w:rsidRPr="00214EE6">
        <w:rPr>
          <w:rFonts w:ascii="Times New Roman" w:hAnsi="Times New Roman" w:cs="Times New Roman"/>
          <w:sz w:val="24"/>
          <w:szCs w:val="24"/>
        </w:rPr>
        <w:t xml:space="preserve">As dental hygienists, we encounter patients with different conditions that manifest themselves similarly in the oral cavity.  </w:t>
      </w:r>
      <w:r w:rsidR="00154257" w:rsidRPr="00214EE6">
        <w:rPr>
          <w:rFonts w:ascii="Times New Roman" w:hAnsi="Times New Roman" w:cs="Times New Roman"/>
          <w:sz w:val="24"/>
          <w:szCs w:val="24"/>
        </w:rPr>
        <w:t xml:space="preserve">It is the responsibility </w:t>
      </w:r>
      <w:r w:rsidR="00A66886" w:rsidRPr="00214EE6">
        <w:rPr>
          <w:rFonts w:ascii="Times New Roman" w:hAnsi="Times New Roman" w:cs="Times New Roman"/>
          <w:sz w:val="24"/>
          <w:szCs w:val="24"/>
        </w:rPr>
        <w:t xml:space="preserve">of the dental hygienist to </w:t>
      </w:r>
      <w:r w:rsidR="00154257" w:rsidRPr="00214EE6">
        <w:rPr>
          <w:rFonts w:ascii="Times New Roman" w:hAnsi="Times New Roman" w:cs="Times New Roman"/>
          <w:sz w:val="24"/>
          <w:szCs w:val="24"/>
        </w:rPr>
        <w:t xml:space="preserve">not confuse an oral manifestation with another condition, as this can lead to </w:t>
      </w:r>
      <w:r w:rsidR="00F47365">
        <w:rPr>
          <w:rFonts w:ascii="Times New Roman" w:hAnsi="Times New Roman" w:cs="Times New Roman"/>
          <w:sz w:val="24"/>
          <w:szCs w:val="24"/>
        </w:rPr>
        <w:t xml:space="preserve">misdiagnosis and </w:t>
      </w:r>
      <w:r w:rsidR="00154257" w:rsidRPr="00214EE6">
        <w:rPr>
          <w:rFonts w:ascii="Times New Roman" w:hAnsi="Times New Roman" w:cs="Times New Roman"/>
          <w:sz w:val="24"/>
          <w:szCs w:val="24"/>
        </w:rPr>
        <w:t xml:space="preserve">further complications for the patient and clinician.  It is imperative to </w:t>
      </w:r>
      <w:r w:rsidR="00A66886" w:rsidRPr="00214EE6">
        <w:rPr>
          <w:rFonts w:ascii="Times New Roman" w:hAnsi="Times New Roman" w:cs="Times New Roman"/>
          <w:sz w:val="24"/>
          <w:szCs w:val="24"/>
        </w:rPr>
        <w:t xml:space="preserve">carry </w:t>
      </w:r>
      <w:r w:rsidR="005B46B9" w:rsidRPr="00214EE6">
        <w:rPr>
          <w:rFonts w:ascii="Times New Roman" w:hAnsi="Times New Roman" w:cs="Times New Roman"/>
          <w:sz w:val="24"/>
          <w:szCs w:val="24"/>
        </w:rPr>
        <w:t>out a</w:t>
      </w:r>
      <w:r w:rsidR="00A66886" w:rsidRPr="00214EE6">
        <w:rPr>
          <w:rFonts w:ascii="Times New Roman" w:hAnsi="Times New Roman" w:cs="Times New Roman"/>
          <w:sz w:val="24"/>
          <w:szCs w:val="24"/>
        </w:rPr>
        <w:t xml:space="preserve"> detailed medical history, which should include medical conditions, medications, past dental history, including past oral infections.  During </w:t>
      </w:r>
      <w:r w:rsidR="00750FB0" w:rsidRPr="00214EE6">
        <w:rPr>
          <w:rFonts w:ascii="Times New Roman" w:hAnsi="Times New Roman" w:cs="Times New Roman"/>
          <w:sz w:val="24"/>
          <w:szCs w:val="24"/>
        </w:rPr>
        <w:t xml:space="preserve">the assessment phase of care, it is important to document </w:t>
      </w:r>
      <w:proofErr w:type="spellStart"/>
      <w:r w:rsidR="00750FB0" w:rsidRPr="00214EE6">
        <w:rPr>
          <w:rFonts w:ascii="Times New Roman" w:hAnsi="Times New Roman" w:cs="Times New Roman"/>
          <w:sz w:val="24"/>
          <w:szCs w:val="24"/>
        </w:rPr>
        <w:t>petechiae</w:t>
      </w:r>
      <w:proofErr w:type="spellEnd"/>
      <w:r w:rsidR="00750FB0" w:rsidRPr="00214EE6">
        <w:rPr>
          <w:rFonts w:ascii="Times New Roman" w:hAnsi="Times New Roman" w:cs="Times New Roman"/>
          <w:sz w:val="24"/>
          <w:szCs w:val="24"/>
        </w:rPr>
        <w:t xml:space="preserve">, bruising not caused by trauma, gingival hemorrhage, tooth mobility and migration, and any facial pain, as these are indicative of multiple myeloma. </w:t>
      </w:r>
      <w:r w:rsidR="00A76571">
        <w:rPr>
          <w:rFonts w:ascii="Times New Roman" w:hAnsi="Times New Roman" w:cs="Times New Roman"/>
          <w:sz w:val="24"/>
          <w:szCs w:val="24"/>
        </w:rPr>
        <w:t>One must also keep in mind that d</w:t>
      </w:r>
      <w:r w:rsidR="00750FB0" w:rsidRPr="00214EE6">
        <w:rPr>
          <w:rFonts w:ascii="Times New Roman" w:hAnsi="Times New Roman" w:cs="Times New Roman"/>
          <w:sz w:val="24"/>
          <w:szCs w:val="24"/>
        </w:rPr>
        <w:t xml:space="preserve">ental and periodontal diseases are risk factors for </w:t>
      </w:r>
      <w:proofErr w:type="spellStart"/>
      <w:r w:rsidR="00750FB0" w:rsidRPr="00214EE6">
        <w:rPr>
          <w:rFonts w:ascii="Times New Roman" w:hAnsi="Times New Roman" w:cs="Times New Roman"/>
          <w:sz w:val="24"/>
          <w:szCs w:val="24"/>
        </w:rPr>
        <w:t>osteonecrosis</w:t>
      </w:r>
      <w:proofErr w:type="spellEnd"/>
      <w:r w:rsidR="00750FB0" w:rsidRPr="00214EE6">
        <w:rPr>
          <w:rFonts w:ascii="Times New Roman" w:hAnsi="Times New Roman" w:cs="Times New Roman"/>
          <w:sz w:val="24"/>
          <w:szCs w:val="24"/>
        </w:rPr>
        <w:t xml:space="preserve"> </w:t>
      </w:r>
      <w:r w:rsidR="005B46B9" w:rsidRPr="00214EE6">
        <w:rPr>
          <w:rFonts w:ascii="Times New Roman" w:hAnsi="Times New Roman" w:cs="Times New Roman"/>
          <w:sz w:val="24"/>
          <w:szCs w:val="24"/>
        </w:rPr>
        <w:t xml:space="preserve">of the jaw. </w:t>
      </w:r>
      <w:r w:rsidR="00154257" w:rsidRPr="00214EE6">
        <w:rPr>
          <w:rFonts w:ascii="Times New Roman" w:hAnsi="Times New Roman" w:cs="Times New Roman"/>
          <w:sz w:val="24"/>
          <w:szCs w:val="24"/>
        </w:rPr>
        <w:t>Evaluation of</w:t>
      </w:r>
      <w:r w:rsidR="005B46B9" w:rsidRPr="00214EE6">
        <w:rPr>
          <w:rFonts w:ascii="Times New Roman" w:hAnsi="Times New Roman" w:cs="Times New Roman"/>
          <w:sz w:val="24"/>
          <w:szCs w:val="24"/>
        </w:rPr>
        <w:t xml:space="preserve"> radiographs for evidence of </w:t>
      </w:r>
      <w:proofErr w:type="spellStart"/>
      <w:r w:rsidR="005B46B9" w:rsidRPr="00214EE6">
        <w:rPr>
          <w:rFonts w:ascii="Times New Roman" w:hAnsi="Times New Roman" w:cs="Times New Roman"/>
          <w:sz w:val="24"/>
          <w:szCs w:val="24"/>
        </w:rPr>
        <w:t>osteolytic</w:t>
      </w:r>
      <w:proofErr w:type="spellEnd"/>
      <w:r w:rsidR="005B46B9" w:rsidRPr="00214EE6">
        <w:rPr>
          <w:rFonts w:ascii="Times New Roman" w:hAnsi="Times New Roman" w:cs="Times New Roman"/>
          <w:sz w:val="24"/>
          <w:szCs w:val="24"/>
        </w:rPr>
        <w:t xml:space="preserve"> lesions</w:t>
      </w:r>
      <w:r w:rsidR="00154257" w:rsidRPr="00214EE6">
        <w:rPr>
          <w:rFonts w:ascii="Times New Roman" w:hAnsi="Times New Roman" w:cs="Times New Roman"/>
          <w:sz w:val="24"/>
          <w:szCs w:val="24"/>
        </w:rPr>
        <w:t xml:space="preserve"> is necessary. </w:t>
      </w:r>
      <w:r w:rsidR="00C34EDC">
        <w:rPr>
          <w:rFonts w:ascii="Times New Roman" w:hAnsi="Times New Roman" w:cs="Times New Roman"/>
          <w:sz w:val="24"/>
          <w:szCs w:val="24"/>
        </w:rPr>
        <w:t>If the patient is aware of their condition, w</w:t>
      </w:r>
      <w:r w:rsidR="00154257" w:rsidRPr="00214EE6">
        <w:rPr>
          <w:rFonts w:ascii="Times New Roman" w:hAnsi="Times New Roman" w:cs="Times New Roman"/>
          <w:sz w:val="24"/>
          <w:szCs w:val="24"/>
        </w:rPr>
        <w:t>e must educate and instruct the patient to implement proper oral hygiene, as this wil</w:t>
      </w:r>
      <w:r w:rsidR="00EC3181" w:rsidRPr="00214EE6">
        <w:rPr>
          <w:rFonts w:ascii="Times New Roman" w:hAnsi="Times New Roman" w:cs="Times New Roman"/>
          <w:sz w:val="24"/>
          <w:szCs w:val="24"/>
        </w:rPr>
        <w:t>l</w:t>
      </w:r>
      <w:r w:rsidR="00154257" w:rsidRPr="00214EE6">
        <w:rPr>
          <w:rFonts w:ascii="Times New Roman" w:hAnsi="Times New Roman" w:cs="Times New Roman"/>
          <w:sz w:val="24"/>
          <w:szCs w:val="24"/>
        </w:rPr>
        <w:t xml:space="preserve"> reduce the risk of infection. </w:t>
      </w:r>
      <w:r w:rsidR="00750FB0" w:rsidRPr="00214EE6">
        <w:rPr>
          <w:rFonts w:ascii="Times New Roman" w:hAnsi="Times New Roman" w:cs="Times New Roman"/>
          <w:sz w:val="24"/>
          <w:szCs w:val="24"/>
        </w:rPr>
        <w:t xml:space="preserve"> </w:t>
      </w:r>
      <w:r w:rsidR="00A76571">
        <w:rPr>
          <w:rFonts w:ascii="Times New Roman" w:hAnsi="Times New Roman" w:cs="Times New Roman"/>
          <w:sz w:val="24"/>
          <w:szCs w:val="24"/>
        </w:rPr>
        <w:t xml:space="preserve">Therapeutic treatment should include antibacterial </w:t>
      </w:r>
      <w:proofErr w:type="spellStart"/>
      <w:r w:rsidR="00A76571">
        <w:rPr>
          <w:rFonts w:ascii="Times New Roman" w:hAnsi="Times New Roman" w:cs="Times New Roman"/>
          <w:sz w:val="24"/>
          <w:szCs w:val="24"/>
        </w:rPr>
        <w:t>mouthrinses</w:t>
      </w:r>
      <w:proofErr w:type="spellEnd"/>
      <w:r w:rsidR="00A76571">
        <w:rPr>
          <w:rFonts w:ascii="Times New Roman" w:hAnsi="Times New Roman" w:cs="Times New Roman"/>
          <w:sz w:val="24"/>
          <w:szCs w:val="24"/>
        </w:rPr>
        <w:t xml:space="preserve">, scaling, and broad spectrum antibiotics, but should always be </w:t>
      </w:r>
      <w:r w:rsidR="00C34EDC">
        <w:rPr>
          <w:rFonts w:ascii="Times New Roman" w:hAnsi="Times New Roman" w:cs="Times New Roman"/>
          <w:sz w:val="24"/>
          <w:szCs w:val="24"/>
        </w:rPr>
        <w:t xml:space="preserve">done after consultation with their specialist. </w:t>
      </w:r>
      <w:r w:rsidR="00EC3181" w:rsidRPr="00214EE6">
        <w:rPr>
          <w:rFonts w:ascii="Times New Roman" w:hAnsi="Times New Roman" w:cs="Times New Roman"/>
          <w:sz w:val="24"/>
          <w:szCs w:val="24"/>
        </w:rPr>
        <w:t xml:space="preserve">It is essential to </w:t>
      </w:r>
      <w:r w:rsidR="00294A6F">
        <w:rPr>
          <w:rFonts w:ascii="Times New Roman" w:hAnsi="Times New Roman" w:cs="Times New Roman"/>
          <w:sz w:val="24"/>
          <w:szCs w:val="24"/>
        </w:rPr>
        <w:t xml:space="preserve">take into </w:t>
      </w:r>
      <w:r w:rsidR="00EC3181" w:rsidRPr="00214EE6">
        <w:rPr>
          <w:rFonts w:ascii="Times New Roman" w:hAnsi="Times New Roman" w:cs="Times New Roman"/>
          <w:sz w:val="24"/>
          <w:szCs w:val="24"/>
        </w:rPr>
        <w:t>consider</w:t>
      </w:r>
      <w:r w:rsidR="00294A6F">
        <w:rPr>
          <w:rFonts w:ascii="Times New Roman" w:hAnsi="Times New Roman" w:cs="Times New Roman"/>
          <w:sz w:val="24"/>
          <w:szCs w:val="24"/>
        </w:rPr>
        <w:t>ation</w:t>
      </w:r>
      <w:r w:rsidR="00EC3181" w:rsidRPr="00214EE6">
        <w:rPr>
          <w:rFonts w:ascii="Times New Roman" w:hAnsi="Times New Roman" w:cs="Times New Roman"/>
          <w:sz w:val="24"/>
          <w:szCs w:val="24"/>
        </w:rPr>
        <w:t xml:space="preserve"> </w:t>
      </w:r>
      <w:r w:rsidR="00294A6F">
        <w:rPr>
          <w:rFonts w:ascii="Times New Roman" w:hAnsi="Times New Roman" w:cs="Times New Roman"/>
          <w:sz w:val="24"/>
          <w:szCs w:val="24"/>
        </w:rPr>
        <w:t>the</w:t>
      </w:r>
      <w:r w:rsidR="00214EE6" w:rsidRPr="00214EE6">
        <w:rPr>
          <w:rFonts w:ascii="Times New Roman" w:hAnsi="Times New Roman" w:cs="Times New Roman"/>
          <w:sz w:val="24"/>
          <w:szCs w:val="24"/>
        </w:rPr>
        <w:t xml:space="preserve"> increased</w:t>
      </w:r>
      <w:r w:rsidR="00EC3181" w:rsidRPr="00214EE6">
        <w:rPr>
          <w:rFonts w:ascii="Times New Roman" w:hAnsi="Times New Roman" w:cs="Times New Roman"/>
          <w:sz w:val="24"/>
          <w:szCs w:val="24"/>
        </w:rPr>
        <w:t xml:space="preserve"> risk of infection, </w:t>
      </w:r>
      <w:r w:rsidR="007B47BF" w:rsidRPr="00214EE6">
        <w:rPr>
          <w:rFonts w:ascii="Times New Roman" w:hAnsi="Times New Roman" w:cs="Times New Roman"/>
          <w:sz w:val="24"/>
          <w:szCs w:val="24"/>
        </w:rPr>
        <w:t xml:space="preserve">anemia and </w:t>
      </w:r>
      <w:proofErr w:type="spellStart"/>
      <w:r w:rsidR="007B47BF" w:rsidRPr="00214EE6">
        <w:rPr>
          <w:rFonts w:ascii="Times New Roman" w:hAnsi="Times New Roman" w:cs="Times New Roman"/>
          <w:sz w:val="24"/>
          <w:szCs w:val="24"/>
        </w:rPr>
        <w:t>osteonecrosis</w:t>
      </w:r>
      <w:proofErr w:type="spellEnd"/>
      <w:r w:rsidR="007B47BF" w:rsidRPr="00214EE6">
        <w:rPr>
          <w:rFonts w:ascii="Times New Roman" w:hAnsi="Times New Roman" w:cs="Times New Roman"/>
          <w:sz w:val="24"/>
          <w:szCs w:val="24"/>
        </w:rPr>
        <w:t xml:space="preserve"> on the jaw, </w:t>
      </w:r>
      <w:r w:rsidR="00294A6F">
        <w:rPr>
          <w:rFonts w:ascii="Times New Roman" w:hAnsi="Times New Roman" w:cs="Times New Roman"/>
          <w:sz w:val="24"/>
          <w:szCs w:val="24"/>
        </w:rPr>
        <w:t>and</w:t>
      </w:r>
      <w:r w:rsidR="007B47BF" w:rsidRPr="00214EE6">
        <w:rPr>
          <w:rFonts w:ascii="Times New Roman" w:hAnsi="Times New Roman" w:cs="Times New Roman"/>
          <w:sz w:val="24"/>
          <w:szCs w:val="24"/>
        </w:rPr>
        <w:t xml:space="preserve"> t</w:t>
      </w:r>
      <w:r w:rsidR="00294A6F">
        <w:rPr>
          <w:rFonts w:ascii="Times New Roman" w:hAnsi="Times New Roman" w:cs="Times New Roman"/>
          <w:sz w:val="24"/>
          <w:szCs w:val="24"/>
        </w:rPr>
        <w:t>he bleeding tendency of these patients with multiple myeloma</w:t>
      </w:r>
      <w:proofErr w:type="gramStart"/>
      <w:r w:rsidR="007B47BF" w:rsidRPr="00214EE6">
        <w:rPr>
          <w:rFonts w:ascii="Times New Roman" w:hAnsi="Times New Roman" w:cs="Times New Roman"/>
          <w:sz w:val="24"/>
          <w:szCs w:val="24"/>
        </w:rPr>
        <w:t>.</w:t>
      </w:r>
      <w:r w:rsidR="0029776B">
        <w:rPr>
          <w:rFonts w:ascii="Times New Roman" w:hAnsi="Times New Roman" w:cs="Times New Roman"/>
          <w:noProof/>
          <w:sz w:val="16"/>
          <w:szCs w:val="16"/>
        </w:rPr>
        <w:t>(</w:t>
      </w:r>
      <w:proofErr w:type="gramEnd"/>
      <w:r w:rsidR="0029776B">
        <w:rPr>
          <w:rFonts w:ascii="Times New Roman" w:hAnsi="Times New Roman" w:cs="Times New Roman"/>
          <w:noProof/>
          <w:sz w:val="16"/>
          <w:szCs w:val="16"/>
        </w:rPr>
        <w:t>3</w:t>
      </w:r>
      <w:r w:rsidR="0029776B" w:rsidRPr="00D871F2">
        <w:rPr>
          <w:rFonts w:ascii="Times New Roman" w:hAnsi="Times New Roman" w:cs="Times New Roman"/>
          <w:noProof/>
          <w:sz w:val="16"/>
          <w:szCs w:val="16"/>
        </w:rPr>
        <w:t>)</w:t>
      </w:r>
      <w:r w:rsidR="0029776B">
        <w:rPr>
          <w:rFonts w:ascii="Helvetica" w:hAnsi="Helvetica" w:cs="Helvetica"/>
          <w:color w:val="373737"/>
          <w:sz w:val="23"/>
          <w:szCs w:val="23"/>
        </w:rPr>
        <w:t xml:space="preserve"> </w:t>
      </w:r>
      <w:r w:rsidR="007B47BF" w:rsidRPr="007B47BF">
        <w:rPr>
          <w:rFonts w:ascii="Times New Roman" w:hAnsi="Times New Roman" w:cs="Times New Roman"/>
          <w:sz w:val="23"/>
          <w:szCs w:val="23"/>
        </w:rPr>
        <w:t xml:space="preserve"> </w:t>
      </w:r>
      <w:r w:rsidR="00A66886" w:rsidRPr="007B47BF">
        <w:rPr>
          <w:rFonts w:ascii="Times New Roman" w:hAnsi="Times New Roman" w:cs="Times New Roman"/>
          <w:sz w:val="23"/>
          <w:szCs w:val="23"/>
        </w:rPr>
        <w:t xml:space="preserve"> </w:t>
      </w:r>
      <w:r w:rsidRPr="007B47BF">
        <w:rPr>
          <w:rFonts w:ascii="Times New Roman" w:hAnsi="Times New Roman" w:cs="Times New Roman"/>
          <w:sz w:val="23"/>
          <w:szCs w:val="23"/>
        </w:rPr>
        <w:br/>
      </w:r>
    </w:p>
    <w:p w:rsidR="004E7A7B" w:rsidRDefault="004E7A7B">
      <w:pPr>
        <w:rPr>
          <w:rStyle w:val="Strong"/>
          <w:rFonts w:ascii="Times New Roman" w:hAnsi="Times New Roman" w:cs="Times New Roman"/>
          <w:sz w:val="24"/>
          <w:szCs w:val="24"/>
        </w:rPr>
      </w:pPr>
    </w:p>
    <w:p w:rsidR="00A230A7" w:rsidRPr="00214EE6" w:rsidRDefault="008B4BB3">
      <w:pPr>
        <w:rPr>
          <w:rStyle w:val="Strong"/>
          <w:rFonts w:ascii="Times New Roman" w:hAnsi="Times New Roman" w:cs="Times New Roman"/>
          <w:sz w:val="24"/>
          <w:szCs w:val="24"/>
        </w:rPr>
      </w:pPr>
      <w:r w:rsidRPr="00214EE6">
        <w:rPr>
          <w:rStyle w:val="Strong"/>
          <w:rFonts w:ascii="Times New Roman" w:hAnsi="Times New Roman" w:cs="Times New Roman"/>
          <w:sz w:val="24"/>
          <w:szCs w:val="24"/>
        </w:rPr>
        <w:lastRenderedPageBreak/>
        <w:t>Bibliography</w:t>
      </w:r>
    </w:p>
    <w:p w:rsidR="00A230A7" w:rsidRPr="00214EE6" w:rsidRDefault="008B4BB3">
      <w:pPr>
        <w:rPr>
          <w:rFonts w:ascii="Times New Roman" w:hAnsi="Times New Roman" w:cs="Times New Roman"/>
          <w:bCs/>
        </w:rPr>
      </w:pPr>
      <w:r w:rsidRPr="00214EE6">
        <w:rPr>
          <w:rFonts w:ascii="Times New Roman" w:hAnsi="Times New Roman" w:cs="Times New Roman"/>
          <w:color w:val="373737"/>
        </w:rPr>
        <w:br/>
      </w:r>
      <w:r w:rsidR="00457ADF" w:rsidRPr="00214EE6">
        <w:rPr>
          <w:rFonts w:ascii="Times New Roman" w:hAnsi="Times New Roman" w:cs="Times New Roman"/>
          <w:bCs/>
        </w:rPr>
        <w:t xml:space="preserve">1. </w:t>
      </w:r>
      <w:proofErr w:type="spellStart"/>
      <w:r w:rsidR="00A230A7" w:rsidRPr="00214EE6">
        <w:rPr>
          <w:rFonts w:ascii="Times New Roman" w:hAnsi="Times New Roman" w:cs="Times New Roman"/>
          <w:bCs/>
        </w:rPr>
        <w:t>Alteri</w:t>
      </w:r>
      <w:proofErr w:type="spellEnd"/>
      <w:r w:rsidR="00A230A7" w:rsidRPr="00214EE6">
        <w:rPr>
          <w:rFonts w:ascii="Times New Roman" w:hAnsi="Times New Roman" w:cs="Times New Roman"/>
          <w:bCs/>
        </w:rPr>
        <w:t xml:space="preserve">, Rick, et al. “Do We Know What Causes Multiple Myeloma?” </w:t>
      </w:r>
      <w:r w:rsidR="00A230A7" w:rsidRPr="00214EE6">
        <w:rPr>
          <w:rFonts w:ascii="Times New Roman" w:hAnsi="Times New Roman" w:cs="Times New Roman"/>
          <w:bCs/>
          <w:i/>
          <w:iCs/>
        </w:rPr>
        <w:t>American Cancer Society</w:t>
      </w:r>
      <w:r w:rsidR="00E34202" w:rsidRPr="00214EE6">
        <w:rPr>
          <w:rFonts w:ascii="Times New Roman" w:hAnsi="Times New Roman" w:cs="Times New Roman"/>
          <w:bCs/>
        </w:rPr>
        <w:t>, 19 Jan.</w:t>
      </w:r>
      <w:r w:rsidR="00A230A7" w:rsidRPr="00214EE6">
        <w:rPr>
          <w:rFonts w:ascii="Times New Roman" w:hAnsi="Times New Roman" w:cs="Times New Roman"/>
          <w:bCs/>
        </w:rPr>
        <w:t xml:space="preserve">                      </w:t>
      </w:r>
      <w:proofErr w:type="gramStart"/>
      <w:r w:rsidR="00A230A7" w:rsidRPr="00214EE6">
        <w:rPr>
          <w:rFonts w:ascii="Times New Roman" w:hAnsi="Times New Roman" w:cs="Times New Roman"/>
          <w:bCs/>
        </w:rPr>
        <w:t xml:space="preserve">2016, </w:t>
      </w:r>
      <w:hyperlink r:id="rId5" w:anchor="references" w:history="1">
        <w:r w:rsidR="00A230A7" w:rsidRPr="00214EE6">
          <w:rPr>
            <w:rStyle w:val="Hyperlink"/>
            <w:rFonts w:ascii="Times New Roman" w:hAnsi="Times New Roman" w:cs="Times New Roman"/>
            <w:bCs/>
            <w:color w:val="auto"/>
          </w:rPr>
          <w:t>www.cancer.org/cancer/multiple-myeloma/causes-risks-prevention/what-causes.html#references</w:t>
        </w:r>
      </w:hyperlink>
      <w:r w:rsidR="00A230A7" w:rsidRPr="00214EE6">
        <w:rPr>
          <w:rFonts w:ascii="Times New Roman" w:hAnsi="Times New Roman" w:cs="Times New Roman"/>
          <w:bCs/>
        </w:rPr>
        <w:t>.</w:t>
      </w:r>
      <w:proofErr w:type="gramEnd"/>
      <w:r w:rsidR="00A230A7" w:rsidRPr="00214EE6">
        <w:rPr>
          <w:rFonts w:ascii="Times New Roman" w:hAnsi="Times New Roman" w:cs="Times New Roman"/>
          <w:bCs/>
        </w:rPr>
        <w:t xml:space="preserve"> </w:t>
      </w:r>
    </w:p>
    <w:p w:rsidR="00A230A7" w:rsidRPr="00214EE6" w:rsidRDefault="00457ADF">
      <w:pPr>
        <w:rPr>
          <w:rFonts w:ascii="Times New Roman" w:hAnsi="Times New Roman" w:cs="Times New Roman"/>
          <w:bCs/>
        </w:rPr>
      </w:pPr>
      <w:proofErr w:type="gramStart"/>
      <w:r w:rsidRPr="00214EE6">
        <w:rPr>
          <w:rFonts w:ascii="Times New Roman" w:hAnsi="Times New Roman" w:cs="Times New Roman"/>
          <w:bCs/>
        </w:rPr>
        <w:t>2 .</w:t>
      </w:r>
      <w:proofErr w:type="spellStart"/>
      <w:r w:rsidR="00A230A7" w:rsidRPr="00214EE6">
        <w:rPr>
          <w:rFonts w:ascii="Times New Roman" w:hAnsi="Times New Roman" w:cs="Times New Roman"/>
          <w:bCs/>
        </w:rPr>
        <w:t>Nau</w:t>
      </w:r>
      <w:proofErr w:type="spellEnd"/>
      <w:r w:rsidR="00A230A7" w:rsidRPr="00214EE6">
        <w:rPr>
          <w:rFonts w:ascii="Times New Roman" w:hAnsi="Times New Roman" w:cs="Times New Roman"/>
          <w:bCs/>
        </w:rPr>
        <w:t xml:space="preserve">, </w:t>
      </w:r>
      <w:proofErr w:type="spellStart"/>
      <w:r w:rsidR="00A230A7" w:rsidRPr="00214EE6">
        <w:rPr>
          <w:rFonts w:ascii="Times New Roman" w:hAnsi="Times New Roman" w:cs="Times New Roman"/>
          <w:bCs/>
        </w:rPr>
        <w:t>Konrad</w:t>
      </w:r>
      <w:proofErr w:type="spellEnd"/>
      <w:r w:rsidR="00A230A7" w:rsidRPr="00214EE6">
        <w:rPr>
          <w:rFonts w:ascii="Times New Roman" w:hAnsi="Times New Roman" w:cs="Times New Roman"/>
          <w:bCs/>
        </w:rPr>
        <w:t xml:space="preserve"> C., and William D. Lewis.</w:t>
      </w:r>
      <w:proofErr w:type="gramEnd"/>
      <w:r w:rsidR="00A230A7" w:rsidRPr="00214EE6">
        <w:rPr>
          <w:rFonts w:ascii="Times New Roman" w:hAnsi="Times New Roman" w:cs="Times New Roman"/>
          <w:bCs/>
        </w:rPr>
        <w:t xml:space="preserve"> “Multiple Myeloma: Diagnosis and Treatment.” </w:t>
      </w:r>
      <w:r w:rsidR="00A230A7" w:rsidRPr="00214EE6">
        <w:rPr>
          <w:rFonts w:ascii="Times New Roman" w:hAnsi="Times New Roman" w:cs="Times New Roman"/>
          <w:bCs/>
          <w:i/>
          <w:iCs/>
        </w:rPr>
        <w:t>American Family Physician</w:t>
      </w:r>
      <w:r w:rsidR="00A230A7" w:rsidRPr="00214EE6">
        <w:rPr>
          <w:rFonts w:ascii="Times New Roman" w:hAnsi="Times New Roman" w:cs="Times New Roman"/>
          <w:bCs/>
        </w:rPr>
        <w:t xml:space="preserve">, 1 Oct. 2008, </w:t>
      </w:r>
      <w:hyperlink r:id="rId6" w:history="1">
        <w:r w:rsidR="00E34202" w:rsidRPr="00214EE6">
          <w:rPr>
            <w:rStyle w:val="Hyperlink"/>
            <w:rFonts w:ascii="Times New Roman" w:hAnsi="Times New Roman" w:cs="Times New Roman"/>
            <w:bCs/>
            <w:color w:val="auto"/>
          </w:rPr>
          <w:t>www.aafp.org/afp/2008/1001/p853.html</w:t>
        </w:r>
      </w:hyperlink>
      <w:r w:rsidR="00A230A7" w:rsidRPr="00214EE6">
        <w:rPr>
          <w:rFonts w:ascii="Times New Roman" w:hAnsi="Times New Roman" w:cs="Times New Roman"/>
          <w:bCs/>
        </w:rPr>
        <w:t>.</w:t>
      </w:r>
    </w:p>
    <w:p w:rsidR="007C4B0C" w:rsidRPr="00214EE6" w:rsidRDefault="00AF27A4">
      <w:pPr>
        <w:rPr>
          <w:rFonts w:ascii="Times New Roman" w:hAnsi="Times New Roman" w:cs="Times New Roman"/>
          <w:bCs/>
        </w:rPr>
      </w:pPr>
      <w:proofErr w:type="gramStart"/>
      <w:r w:rsidRPr="00214EE6">
        <w:rPr>
          <w:rFonts w:ascii="Times New Roman" w:hAnsi="Times New Roman" w:cs="Times New Roman"/>
          <w:bCs/>
        </w:rPr>
        <w:t>3.</w:t>
      </w:r>
      <w:r w:rsidRPr="00214EE6">
        <w:rPr>
          <w:rFonts w:ascii="Times New Roman" w:hAnsi="Times New Roman" w:cs="Times New Roman"/>
        </w:rPr>
        <w:t xml:space="preserve"> </w:t>
      </w:r>
      <w:proofErr w:type="spellStart"/>
      <w:r w:rsidRPr="00214EE6">
        <w:rPr>
          <w:rFonts w:ascii="Times New Roman" w:hAnsi="Times New Roman" w:cs="Times New Roman"/>
          <w:bCs/>
        </w:rPr>
        <w:t>Ajaz</w:t>
      </w:r>
      <w:proofErr w:type="spellEnd"/>
      <w:r w:rsidRPr="00214EE6">
        <w:rPr>
          <w:rFonts w:ascii="Times New Roman" w:hAnsi="Times New Roman" w:cs="Times New Roman"/>
          <w:bCs/>
        </w:rPr>
        <w:t xml:space="preserve"> Shah, </w:t>
      </w:r>
      <w:proofErr w:type="spellStart"/>
      <w:r w:rsidRPr="00214EE6">
        <w:rPr>
          <w:rFonts w:ascii="Times New Roman" w:hAnsi="Times New Roman" w:cs="Times New Roman"/>
          <w:bCs/>
        </w:rPr>
        <w:t>Suhail</w:t>
      </w:r>
      <w:proofErr w:type="spellEnd"/>
      <w:r w:rsidRPr="00214EE6">
        <w:rPr>
          <w:rFonts w:ascii="Times New Roman" w:hAnsi="Times New Roman" w:cs="Times New Roman"/>
          <w:bCs/>
        </w:rPr>
        <w:t xml:space="preserve"> </w:t>
      </w:r>
      <w:proofErr w:type="spellStart"/>
      <w:r w:rsidRPr="00214EE6">
        <w:rPr>
          <w:rFonts w:ascii="Times New Roman" w:hAnsi="Times New Roman" w:cs="Times New Roman"/>
          <w:bCs/>
        </w:rPr>
        <w:t>Latoo</w:t>
      </w:r>
      <w:proofErr w:type="spellEnd"/>
      <w:r w:rsidRPr="00214EE6">
        <w:rPr>
          <w:rFonts w:ascii="Times New Roman" w:hAnsi="Times New Roman" w:cs="Times New Roman"/>
          <w:bCs/>
        </w:rPr>
        <w:t xml:space="preserve"> and </w:t>
      </w:r>
      <w:proofErr w:type="spellStart"/>
      <w:r w:rsidRPr="00214EE6">
        <w:rPr>
          <w:rFonts w:ascii="Times New Roman" w:hAnsi="Times New Roman" w:cs="Times New Roman"/>
          <w:bCs/>
        </w:rPr>
        <w:t>Irshad</w:t>
      </w:r>
      <w:proofErr w:type="spellEnd"/>
      <w:r w:rsidRPr="00214EE6">
        <w:rPr>
          <w:rFonts w:ascii="Times New Roman" w:hAnsi="Times New Roman" w:cs="Times New Roman"/>
          <w:bCs/>
        </w:rPr>
        <w:t xml:space="preserve"> Ahmad (2012).</w:t>
      </w:r>
      <w:proofErr w:type="gramEnd"/>
      <w:r w:rsidRPr="00214EE6">
        <w:rPr>
          <w:rFonts w:ascii="Times New Roman" w:hAnsi="Times New Roman" w:cs="Times New Roman"/>
          <w:bCs/>
        </w:rPr>
        <w:t xml:space="preserve"> Multiple Myeloma and Dentistry, Multiple Myeloma - An Overview, Dr. Ajay Gupta (Ed.), ISBN: 978-953-307-768-0, </w:t>
      </w:r>
      <w:proofErr w:type="spellStart"/>
      <w:r w:rsidRPr="00214EE6">
        <w:rPr>
          <w:rFonts w:ascii="Times New Roman" w:hAnsi="Times New Roman" w:cs="Times New Roman"/>
          <w:bCs/>
        </w:rPr>
        <w:t>InTech</w:t>
      </w:r>
      <w:proofErr w:type="spellEnd"/>
      <w:r w:rsidRPr="00214EE6">
        <w:rPr>
          <w:rFonts w:ascii="Times New Roman" w:hAnsi="Times New Roman" w:cs="Times New Roman"/>
          <w:bCs/>
        </w:rPr>
        <w:t xml:space="preserve">, Available from: </w:t>
      </w:r>
      <w:hyperlink r:id="rId7" w:history="1">
        <w:r w:rsidR="007C4B0C" w:rsidRPr="00214EE6">
          <w:rPr>
            <w:rStyle w:val="Hyperlink"/>
            <w:rFonts w:ascii="Times New Roman" w:hAnsi="Times New Roman" w:cs="Times New Roman"/>
            <w:bCs/>
          </w:rPr>
          <w:t>http://www.intechopen.com/books/multiple-myeloma-an-overview/multiple-myeloma-and-dentistry</w:t>
        </w:r>
      </w:hyperlink>
    </w:p>
    <w:p w:rsidR="00BA7B54" w:rsidRPr="007C4B0C" w:rsidRDefault="00BA7B54">
      <w:pPr>
        <w:rPr>
          <w:rFonts w:ascii="Times New Roman" w:hAnsi="Times New Roman" w:cs="Times New Roman"/>
          <w:bCs/>
        </w:rPr>
      </w:pPr>
      <w:r w:rsidRPr="00214EE6">
        <w:rPr>
          <w:rFonts w:ascii="Times New Roman" w:hAnsi="Times New Roman" w:cs="Times New Roman"/>
          <w:bCs/>
        </w:rPr>
        <w:t xml:space="preserve">4. O'Donnell, Patrick. </w:t>
      </w:r>
      <w:proofErr w:type="gramStart"/>
      <w:r w:rsidRPr="00214EE6">
        <w:rPr>
          <w:rFonts w:ascii="Times New Roman" w:hAnsi="Times New Roman" w:cs="Times New Roman"/>
          <w:bCs/>
        </w:rPr>
        <w:t>“Multiple Myeloma.”</w:t>
      </w:r>
      <w:proofErr w:type="gramEnd"/>
      <w:r w:rsidRPr="00214EE6">
        <w:rPr>
          <w:rFonts w:ascii="Times New Roman" w:hAnsi="Times New Roman" w:cs="Times New Roman"/>
          <w:bCs/>
        </w:rPr>
        <w:t xml:space="preserve"> </w:t>
      </w:r>
      <w:proofErr w:type="spellStart"/>
      <w:proofErr w:type="gramStart"/>
      <w:r w:rsidRPr="00214EE6">
        <w:rPr>
          <w:rFonts w:ascii="Times New Roman" w:hAnsi="Times New Roman" w:cs="Times New Roman"/>
          <w:bCs/>
          <w:i/>
          <w:iCs/>
        </w:rPr>
        <w:t>Orthobullets</w:t>
      </w:r>
      <w:proofErr w:type="spellEnd"/>
      <w:r w:rsidRPr="00214EE6">
        <w:rPr>
          <w:rFonts w:ascii="Times New Roman" w:hAnsi="Times New Roman" w:cs="Times New Roman"/>
          <w:bCs/>
        </w:rPr>
        <w:t>,</w:t>
      </w:r>
      <w:r w:rsidR="007C4B0C" w:rsidRPr="00214EE6">
        <w:rPr>
          <w:rFonts w:ascii="Times New Roman" w:hAnsi="Times New Roman" w:cs="Times New Roman"/>
          <w:bCs/>
        </w:rPr>
        <w:t xml:space="preserve"> w</w:t>
      </w:r>
      <w:r w:rsidRPr="00214EE6">
        <w:rPr>
          <w:rFonts w:ascii="Times New Roman" w:hAnsi="Times New Roman" w:cs="Times New Roman"/>
          <w:bCs/>
        </w:rPr>
        <w:t>ww.orthobullets.com/pathology/8024/multiple-myeloma</w:t>
      </w:r>
      <w:r w:rsidRPr="007C4B0C">
        <w:rPr>
          <w:rFonts w:ascii="Times New Roman" w:hAnsi="Times New Roman" w:cs="Times New Roman"/>
          <w:bCs/>
        </w:rPr>
        <w:t>.</w:t>
      </w:r>
      <w:proofErr w:type="gramEnd"/>
    </w:p>
    <w:p w:rsidR="00E34202" w:rsidRPr="00A230A7" w:rsidRDefault="00E34202">
      <w:pPr>
        <w:rPr>
          <w:rFonts w:ascii="Times New Roman" w:hAnsi="Times New Roman" w:cs="Times New Roman"/>
          <w:bCs/>
          <w:color w:val="333333"/>
          <w:sz w:val="21"/>
          <w:szCs w:val="21"/>
        </w:rPr>
      </w:pPr>
    </w:p>
    <w:p w:rsidR="00A230A7" w:rsidRDefault="00A230A7">
      <w:pPr>
        <w:rPr>
          <w:rFonts w:ascii="Open Sans" w:hAnsi="Open Sans" w:cs="Helvetica"/>
          <w:b/>
          <w:bCs/>
          <w:color w:val="333333"/>
          <w:sz w:val="21"/>
          <w:szCs w:val="21"/>
        </w:rPr>
      </w:pPr>
    </w:p>
    <w:p w:rsidR="00E61F81" w:rsidRDefault="00303424"/>
    <w:sectPr w:rsidR="00E61F81" w:rsidSect="007C4B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8B4BB3"/>
    <w:rsid w:val="000C5D0E"/>
    <w:rsid w:val="00154257"/>
    <w:rsid w:val="00191CFA"/>
    <w:rsid w:val="00214EE6"/>
    <w:rsid w:val="00294A6F"/>
    <w:rsid w:val="0029776B"/>
    <w:rsid w:val="002B4156"/>
    <w:rsid w:val="00303424"/>
    <w:rsid w:val="003A1C45"/>
    <w:rsid w:val="004128AC"/>
    <w:rsid w:val="00457ADF"/>
    <w:rsid w:val="004654AB"/>
    <w:rsid w:val="004C646B"/>
    <w:rsid w:val="004E7A7B"/>
    <w:rsid w:val="005B46B9"/>
    <w:rsid w:val="005C2F80"/>
    <w:rsid w:val="005F32A9"/>
    <w:rsid w:val="00693703"/>
    <w:rsid w:val="006A1B32"/>
    <w:rsid w:val="00750FB0"/>
    <w:rsid w:val="007A13BB"/>
    <w:rsid w:val="007B47BF"/>
    <w:rsid w:val="007C4B0C"/>
    <w:rsid w:val="007D50B3"/>
    <w:rsid w:val="00842B4A"/>
    <w:rsid w:val="0089118C"/>
    <w:rsid w:val="008B4BB3"/>
    <w:rsid w:val="008F6C04"/>
    <w:rsid w:val="009073DE"/>
    <w:rsid w:val="00984100"/>
    <w:rsid w:val="00984F0C"/>
    <w:rsid w:val="009D63E1"/>
    <w:rsid w:val="00A230A7"/>
    <w:rsid w:val="00A662D8"/>
    <w:rsid w:val="00A66886"/>
    <w:rsid w:val="00A76571"/>
    <w:rsid w:val="00AB6779"/>
    <w:rsid w:val="00AF27A4"/>
    <w:rsid w:val="00B02DB4"/>
    <w:rsid w:val="00B20BF4"/>
    <w:rsid w:val="00B7507D"/>
    <w:rsid w:val="00BA7B54"/>
    <w:rsid w:val="00C34EDC"/>
    <w:rsid w:val="00C57FF7"/>
    <w:rsid w:val="00CD02B6"/>
    <w:rsid w:val="00CD66BD"/>
    <w:rsid w:val="00CF602E"/>
    <w:rsid w:val="00D871F2"/>
    <w:rsid w:val="00DC6014"/>
    <w:rsid w:val="00E301D1"/>
    <w:rsid w:val="00E34202"/>
    <w:rsid w:val="00E43FC7"/>
    <w:rsid w:val="00EC3181"/>
    <w:rsid w:val="00ED29CE"/>
    <w:rsid w:val="00F3009C"/>
    <w:rsid w:val="00F47365"/>
    <w:rsid w:val="00F8772C"/>
    <w:rsid w:val="00FE6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45"/>
  </w:style>
  <w:style w:type="paragraph" w:styleId="Heading1">
    <w:name w:val="heading 1"/>
    <w:basedOn w:val="Normal"/>
    <w:next w:val="Normal"/>
    <w:link w:val="Heading1Char"/>
    <w:uiPriority w:val="9"/>
    <w:qFormat/>
    <w:rsid w:val="006A1B3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BB3"/>
    <w:rPr>
      <w:b/>
      <w:bCs/>
    </w:rPr>
  </w:style>
  <w:style w:type="character" w:styleId="Hyperlink">
    <w:name w:val="Hyperlink"/>
    <w:basedOn w:val="DefaultParagraphFont"/>
    <w:uiPriority w:val="99"/>
    <w:unhideWhenUsed/>
    <w:rsid w:val="00A230A7"/>
    <w:rPr>
      <w:color w:val="0563C1" w:themeColor="hyperlink"/>
      <w:u w:val="single"/>
    </w:rPr>
  </w:style>
  <w:style w:type="paragraph" w:styleId="BalloonText">
    <w:name w:val="Balloon Text"/>
    <w:basedOn w:val="Normal"/>
    <w:link w:val="BalloonTextChar"/>
    <w:uiPriority w:val="99"/>
    <w:semiHidden/>
    <w:unhideWhenUsed/>
    <w:rsid w:val="006A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32"/>
    <w:rPr>
      <w:rFonts w:ascii="Tahoma" w:hAnsi="Tahoma" w:cs="Tahoma"/>
      <w:sz w:val="16"/>
      <w:szCs w:val="16"/>
    </w:rPr>
  </w:style>
  <w:style w:type="character" w:customStyle="1" w:styleId="Heading1Char">
    <w:name w:val="Heading 1 Char"/>
    <w:basedOn w:val="DefaultParagraphFont"/>
    <w:link w:val="Heading1"/>
    <w:uiPriority w:val="9"/>
    <w:rsid w:val="006A1B32"/>
    <w:rPr>
      <w:rFonts w:asciiTheme="majorHAnsi" w:eastAsiaTheme="majorEastAsia" w:hAnsiTheme="majorHAnsi" w:cstheme="majorBidi"/>
      <w:b/>
      <w:bCs/>
      <w:color w:val="2F5496"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chopen.com/books/multiple-myeloma-an-overview/multiple-myeloma-and-dentist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afp.org/afp/2008/1001/p853.html" TargetMode="External"/><Relationship Id="rId5" Type="http://schemas.openxmlformats.org/officeDocument/2006/relationships/hyperlink" Target="http://www.cancer.org/cancer/multiple-myeloma/causes-risks-prevention/what-caus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413EC595-6FE4-4995-BAC8-CBE2C9ED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robles</dc:creator>
  <cp:lastModifiedBy>jorge robles</cp:lastModifiedBy>
  <cp:revision>2</cp:revision>
  <dcterms:created xsi:type="dcterms:W3CDTF">2018-05-14T18:03:00Z</dcterms:created>
  <dcterms:modified xsi:type="dcterms:W3CDTF">2018-05-14T18:03:00Z</dcterms:modified>
</cp:coreProperties>
</file>