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BF" w:rsidRPr="0054284A" w:rsidRDefault="0054284A" w:rsidP="0054284A">
      <w:pPr>
        <w:jc w:val="center"/>
        <w:rPr>
          <w:rFonts w:ascii="Times New Roman" w:hAnsi="Times New Roman"/>
          <w:b/>
          <w:sz w:val="32"/>
          <w:szCs w:val="32"/>
        </w:rPr>
      </w:pPr>
      <w:r w:rsidRPr="0054284A">
        <w:rPr>
          <w:rFonts w:ascii="Times New Roman" w:hAnsi="Times New Roman"/>
          <w:b/>
          <w:sz w:val="32"/>
          <w:szCs w:val="32"/>
        </w:rPr>
        <w:t>LESSON PLAN</w:t>
      </w: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990"/>
        <w:gridCol w:w="5165"/>
        <w:gridCol w:w="1908"/>
      </w:tblGrid>
      <w:tr w:rsidR="0054284A" w:rsidRPr="0011738D" w:rsidTr="00B376CF">
        <w:tc>
          <w:tcPr>
            <w:tcW w:w="1638" w:type="dxa"/>
          </w:tcPr>
          <w:p w:rsidR="0054284A" w:rsidRPr="0011738D" w:rsidRDefault="0054284A" w:rsidP="00B376CF">
            <w:pPr>
              <w:spacing w:after="0" w:line="240" w:lineRule="auto"/>
              <w:rPr>
                <w:rFonts w:ascii="Cambria" w:hAnsi="Cambria"/>
                <w:b/>
                <w:sz w:val="24"/>
                <w:szCs w:val="24"/>
              </w:rPr>
            </w:pPr>
            <w:r>
              <w:br w:type="page"/>
            </w:r>
            <w:r w:rsidRPr="0011738D">
              <w:rPr>
                <w:rFonts w:ascii="Cambria" w:hAnsi="Cambria"/>
                <w:b/>
                <w:sz w:val="24"/>
                <w:szCs w:val="24"/>
              </w:rPr>
              <w:t>Session Title</w:t>
            </w:r>
          </w:p>
        </w:tc>
        <w:tc>
          <w:tcPr>
            <w:tcW w:w="8063" w:type="dxa"/>
            <w:gridSpan w:val="3"/>
          </w:tcPr>
          <w:p w:rsidR="0054284A" w:rsidRDefault="00134898" w:rsidP="00B376CF">
            <w:pPr>
              <w:spacing w:after="0" w:line="240" w:lineRule="auto"/>
              <w:rPr>
                <w:rFonts w:ascii="Cambria" w:hAnsi="Cambria"/>
                <w:sz w:val="24"/>
                <w:szCs w:val="24"/>
              </w:rPr>
            </w:pPr>
            <w:r>
              <w:rPr>
                <w:rFonts w:ascii="Cambria" w:hAnsi="Cambria"/>
                <w:sz w:val="24"/>
                <w:szCs w:val="24"/>
              </w:rPr>
              <w:t>Nutrition and oral hygiene</w:t>
            </w:r>
          </w:p>
          <w:p w:rsidR="0054284A" w:rsidRPr="0011738D" w:rsidRDefault="0054284A" w:rsidP="00B376CF">
            <w:pPr>
              <w:spacing w:after="0" w:line="240" w:lineRule="auto"/>
              <w:rPr>
                <w:rFonts w:ascii="Cambria" w:hAnsi="Cambria"/>
                <w:sz w:val="24"/>
                <w:szCs w:val="24"/>
              </w:rPr>
            </w:pPr>
          </w:p>
        </w:tc>
      </w:tr>
      <w:tr w:rsidR="0054284A" w:rsidRPr="0011738D" w:rsidTr="00B376CF">
        <w:tc>
          <w:tcPr>
            <w:tcW w:w="1638" w:type="dxa"/>
          </w:tcPr>
          <w:p w:rsidR="0054284A" w:rsidRPr="0011738D" w:rsidRDefault="0054284A" w:rsidP="00B376CF">
            <w:pPr>
              <w:spacing w:after="0" w:line="240" w:lineRule="auto"/>
              <w:rPr>
                <w:rFonts w:ascii="Cambria" w:hAnsi="Cambria"/>
                <w:b/>
                <w:sz w:val="24"/>
                <w:szCs w:val="24"/>
              </w:rPr>
            </w:pPr>
            <w:r w:rsidRPr="0011738D">
              <w:rPr>
                <w:rFonts w:ascii="Cambria" w:hAnsi="Cambria"/>
                <w:b/>
                <w:sz w:val="24"/>
                <w:szCs w:val="24"/>
              </w:rPr>
              <w:t>Objective(s)</w:t>
            </w:r>
          </w:p>
        </w:tc>
        <w:tc>
          <w:tcPr>
            <w:tcW w:w="8063" w:type="dxa"/>
            <w:gridSpan w:val="3"/>
          </w:tcPr>
          <w:p w:rsidR="0054284A" w:rsidRPr="0011738D" w:rsidRDefault="0054284A" w:rsidP="00B376CF">
            <w:pPr>
              <w:spacing w:after="0" w:line="240" w:lineRule="auto"/>
              <w:rPr>
                <w:rFonts w:ascii="Cambria" w:hAnsi="Cambria"/>
                <w:sz w:val="24"/>
                <w:szCs w:val="24"/>
              </w:rPr>
            </w:pPr>
            <w:r>
              <w:rPr>
                <w:rFonts w:ascii="Cambria" w:hAnsi="Cambria"/>
                <w:sz w:val="24"/>
                <w:szCs w:val="24"/>
              </w:rPr>
              <w:t>Participants will be able to</w:t>
            </w:r>
            <w:r w:rsidR="008A2164">
              <w:rPr>
                <w:rFonts w:ascii="Cambria" w:hAnsi="Cambria"/>
                <w:sz w:val="24"/>
                <w:szCs w:val="24"/>
              </w:rPr>
              <w:t xml:space="preserve"> utilize proper oral hygiene methods, and incorporate a nutritious diet, to maintain oral and systemic health.</w:t>
            </w:r>
          </w:p>
          <w:p w:rsidR="0054284A" w:rsidRDefault="0054284A" w:rsidP="00B376CF">
            <w:pPr>
              <w:spacing w:after="0" w:line="240" w:lineRule="auto"/>
              <w:rPr>
                <w:rFonts w:ascii="Cambria" w:hAnsi="Cambria"/>
                <w:sz w:val="24"/>
                <w:szCs w:val="24"/>
              </w:rPr>
            </w:pPr>
          </w:p>
          <w:p w:rsidR="0054284A" w:rsidRPr="00393241" w:rsidRDefault="0054284A" w:rsidP="00B376CF">
            <w:pPr>
              <w:spacing w:after="0" w:line="240" w:lineRule="auto"/>
              <w:rPr>
                <w:rFonts w:ascii="Cambria" w:hAnsi="Cambria"/>
                <w:sz w:val="24"/>
                <w:szCs w:val="24"/>
              </w:rPr>
            </w:pPr>
          </w:p>
        </w:tc>
      </w:tr>
      <w:tr w:rsidR="0054284A" w:rsidRPr="0011738D" w:rsidTr="00B376CF">
        <w:tc>
          <w:tcPr>
            <w:tcW w:w="1638" w:type="dxa"/>
            <w:shd w:val="clear" w:color="auto" w:fill="BFBFBF"/>
          </w:tcPr>
          <w:p w:rsidR="0054284A" w:rsidRPr="0011738D" w:rsidRDefault="0054284A" w:rsidP="00B376CF">
            <w:pPr>
              <w:spacing w:after="0" w:line="240" w:lineRule="auto"/>
              <w:jc w:val="center"/>
              <w:rPr>
                <w:rFonts w:ascii="Cambria" w:hAnsi="Cambria"/>
                <w:b/>
                <w:sz w:val="24"/>
                <w:szCs w:val="24"/>
              </w:rPr>
            </w:pPr>
            <w:r w:rsidRPr="0011738D">
              <w:rPr>
                <w:rFonts w:ascii="Cambria" w:hAnsi="Cambria"/>
                <w:b/>
                <w:sz w:val="24"/>
                <w:szCs w:val="24"/>
              </w:rPr>
              <w:t>Activity</w:t>
            </w:r>
          </w:p>
        </w:tc>
        <w:tc>
          <w:tcPr>
            <w:tcW w:w="990" w:type="dxa"/>
            <w:shd w:val="clear" w:color="auto" w:fill="BFBFBF"/>
          </w:tcPr>
          <w:p w:rsidR="0054284A" w:rsidRPr="0011738D" w:rsidRDefault="0054284A" w:rsidP="00B376CF">
            <w:pPr>
              <w:spacing w:after="0" w:line="240" w:lineRule="auto"/>
              <w:jc w:val="center"/>
              <w:rPr>
                <w:rFonts w:ascii="Cambria" w:hAnsi="Cambria"/>
                <w:sz w:val="24"/>
                <w:szCs w:val="24"/>
              </w:rPr>
            </w:pPr>
            <w:r w:rsidRPr="0011738D">
              <w:rPr>
                <w:rFonts w:ascii="Cambria" w:hAnsi="Cambria"/>
                <w:sz w:val="24"/>
                <w:szCs w:val="24"/>
              </w:rPr>
              <w:t>Time</w:t>
            </w:r>
          </w:p>
        </w:tc>
        <w:tc>
          <w:tcPr>
            <w:tcW w:w="5165" w:type="dxa"/>
            <w:shd w:val="clear" w:color="auto" w:fill="BFBFBF"/>
          </w:tcPr>
          <w:p w:rsidR="0054284A" w:rsidRPr="0011738D" w:rsidRDefault="0054284A" w:rsidP="00B376CF">
            <w:pPr>
              <w:spacing w:after="0" w:line="240" w:lineRule="auto"/>
              <w:jc w:val="center"/>
              <w:rPr>
                <w:rFonts w:ascii="Cambria" w:hAnsi="Cambria"/>
                <w:sz w:val="24"/>
                <w:szCs w:val="24"/>
              </w:rPr>
            </w:pPr>
            <w:r w:rsidRPr="0011738D">
              <w:rPr>
                <w:rFonts w:ascii="Cambria" w:hAnsi="Cambria"/>
                <w:sz w:val="24"/>
                <w:szCs w:val="24"/>
              </w:rPr>
              <w:t>Tasks</w:t>
            </w:r>
          </w:p>
        </w:tc>
        <w:tc>
          <w:tcPr>
            <w:tcW w:w="1908" w:type="dxa"/>
            <w:shd w:val="clear" w:color="auto" w:fill="BFBFBF"/>
          </w:tcPr>
          <w:p w:rsidR="0054284A" w:rsidRPr="0011738D" w:rsidRDefault="0054284A" w:rsidP="00B376CF">
            <w:pPr>
              <w:spacing w:after="0" w:line="240" w:lineRule="auto"/>
              <w:jc w:val="center"/>
              <w:rPr>
                <w:rFonts w:ascii="Cambria" w:hAnsi="Cambria"/>
                <w:sz w:val="24"/>
                <w:szCs w:val="24"/>
              </w:rPr>
            </w:pPr>
            <w:r w:rsidRPr="0011738D">
              <w:rPr>
                <w:rFonts w:ascii="Cambria" w:hAnsi="Cambria"/>
                <w:sz w:val="24"/>
                <w:szCs w:val="24"/>
              </w:rPr>
              <w:t>Materials</w:t>
            </w:r>
          </w:p>
        </w:tc>
      </w:tr>
      <w:tr w:rsidR="0054284A" w:rsidRPr="0011738D" w:rsidTr="00B376CF">
        <w:tc>
          <w:tcPr>
            <w:tcW w:w="1638" w:type="dxa"/>
          </w:tcPr>
          <w:p w:rsidR="0054284A" w:rsidRPr="0011738D" w:rsidRDefault="0054284A" w:rsidP="00B376CF">
            <w:pPr>
              <w:spacing w:after="0" w:line="240" w:lineRule="auto"/>
              <w:rPr>
                <w:rFonts w:ascii="Cambria" w:hAnsi="Cambria"/>
                <w:b/>
                <w:sz w:val="24"/>
                <w:szCs w:val="24"/>
              </w:rPr>
            </w:pPr>
            <w:r w:rsidRPr="0011738D">
              <w:rPr>
                <w:rFonts w:ascii="Cambria" w:hAnsi="Cambria"/>
                <w:b/>
                <w:sz w:val="24"/>
                <w:szCs w:val="24"/>
              </w:rPr>
              <w:t>Ice Breaker/ Prior Knowledge</w:t>
            </w:r>
          </w:p>
          <w:p w:rsidR="0054284A" w:rsidRDefault="0054284A" w:rsidP="00B376CF">
            <w:pPr>
              <w:spacing w:after="0" w:line="240" w:lineRule="auto"/>
              <w:rPr>
                <w:rFonts w:ascii="Cambria" w:hAnsi="Cambria"/>
                <w:b/>
                <w:i/>
                <w:sz w:val="24"/>
                <w:szCs w:val="24"/>
              </w:rPr>
            </w:pPr>
          </w:p>
          <w:p w:rsidR="0054284A" w:rsidRPr="0011738D" w:rsidRDefault="0054284A" w:rsidP="00B376CF">
            <w:pPr>
              <w:spacing w:after="0" w:line="240" w:lineRule="auto"/>
              <w:rPr>
                <w:rFonts w:ascii="Cambria" w:hAnsi="Cambria"/>
                <w:b/>
                <w:i/>
                <w:sz w:val="24"/>
                <w:szCs w:val="24"/>
              </w:rPr>
            </w:pPr>
          </w:p>
        </w:tc>
        <w:tc>
          <w:tcPr>
            <w:tcW w:w="990" w:type="dxa"/>
          </w:tcPr>
          <w:p w:rsidR="0054284A" w:rsidRPr="0011738D" w:rsidRDefault="00D142F0" w:rsidP="00B376CF">
            <w:pPr>
              <w:spacing w:after="0" w:line="240" w:lineRule="auto"/>
              <w:rPr>
                <w:rFonts w:ascii="Cambria" w:hAnsi="Cambria"/>
                <w:sz w:val="24"/>
                <w:szCs w:val="24"/>
              </w:rPr>
            </w:pPr>
            <w:r>
              <w:rPr>
                <w:rFonts w:ascii="Cambria" w:hAnsi="Cambria"/>
                <w:sz w:val="24"/>
                <w:szCs w:val="24"/>
              </w:rPr>
              <w:t>5</w:t>
            </w:r>
            <w:r w:rsidR="0054284A" w:rsidRPr="0011738D">
              <w:rPr>
                <w:rFonts w:ascii="Cambria" w:hAnsi="Cambria"/>
                <w:sz w:val="24"/>
                <w:szCs w:val="24"/>
              </w:rPr>
              <w:t xml:space="preserve"> min.</w:t>
            </w:r>
          </w:p>
        </w:tc>
        <w:tc>
          <w:tcPr>
            <w:tcW w:w="5165" w:type="dxa"/>
            <w:shd w:val="clear" w:color="auto" w:fill="FFFFFF"/>
          </w:tcPr>
          <w:p w:rsidR="0054284A" w:rsidRDefault="008A2164" w:rsidP="00D142F0">
            <w:pPr>
              <w:pStyle w:val="ListParagraph"/>
              <w:spacing w:after="0" w:line="240" w:lineRule="auto"/>
              <w:ind w:left="252"/>
              <w:contextualSpacing/>
              <w:rPr>
                <w:rFonts w:ascii="Cambria" w:hAnsi="Cambria"/>
                <w:sz w:val="24"/>
                <w:szCs w:val="24"/>
              </w:rPr>
            </w:pPr>
            <w:r>
              <w:rPr>
                <w:rFonts w:ascii="Cambria" w:hAnsi="Cambria"/>
                <w:sz w:val="24"/>
                <w:szCs w:val="24"/>
              </w:rPr>
              <w:t>Introduction of staff and our purpose.</w:t>
            </w:r>
          </w:p>
          <w:p w:rsidR="008A2164" w:rsidRDefault="008A2164" w:rsidP="00D142F0">
            <w:pPr>
              <w:pStyle w:val="ListParagraph"/>
              <w:spacing w:after="0" w:line="240" w:lineRule="auto"/>
              <w:ind w:left="252"/>
              <w:contextualSpacing/>
              <w:rPr>
                <w:rFonts w:ascii="Cambria" w:hAnsi="Cambria"/>
                <w:sz w:val="24"/>
                <w:szCs w:val="24"/>
              </w:rPr>
            </w:pPr>
            <w:r>
              <w:rPr>
                <w:rFonts w:ascii="Cambria" w:hAnsi="Cambria"/>
                <w:sz w:val="24"/>
                <w:szCs w:val="24"/>
              </w:rPr>
              <w:t>Have the kids introduce themselves.</w:t>
            </w:r>
          </w:p>
          <w:p w:rsidR="008A2164" w:rsidRDefault="008A2164" w:rsidP="00D142F0">
            <w:pPr>
              <w:pStyle w:val="ListParagraph"/>
              <w:spacing w:after="0" w:line="240" w:lineRule="auto"/>
              <w:ind w:left="252"/>
              <w:contextualSpacing/>
              <w:rPr>
                <w:rFonts w:ascii="Cambria" w:hAnsi="Cambria"/>
                <w:sz w:val="24"/>
                <w:szCs w:val="24"/>
              </w:rPr>
            </w:pPr>
            <w:r>
              <w:rPr>
                <w:rFonts w:ascii="Cambria" w:hAnsi="Cambria"/>
                <w:sz w:val="24"/>
                <w:szCs w:val="24"/>
              </w:rPr>
              <w:t>Baseline questions answered by a show of hands.</w:t>
            </w:r>
          </w:p>
          <w:p w:rsidR="008A2164" w:rsidRDefault="008A2164" w:rsidP="008A2164">
            <w:pPr>
              <w:pStyle w:val="ListParagraph"/>
              <w:numPr>
                <w:ilvl w:val="0"/>
                <w:numId w:val="3"/>
              </w:numPr>
              <w:spacing w:after="0" w:line="240" w:lineRule="auto"/>
              <w:contextualSpacing/>
              <w:rPr>
                <w:rFonts w:ascii="Cambria" w:hAnsi="Cambria"/>
                <w:sz w:val="24"/>
                <w:szCs w:val="24"/>
              </w:rPr>
            </w:pPr>
            <w:r>
              <w:rPr>
                <w:rFonts w:ascii="Cambria" w:hAnsi="Cambria"/>
                <w:sz w:val="24"/>
                <w:szCs w:val="24"/>
              </w:rPr>
              <w:t>How many times a day are you supposed to brush?</w:t>
            </w:r>
          </w:p>
          <w:p w:rsidR="008A2164" w:rsidRDefault="008A2164" w:rsidP="008A2164">
            <w:pPr>
              <w:pStyle w:val="ListParagraph"/>
              <w:numPr>
                <w:ilvl w:val="0"/>
                <w:numId w:val="3"/>
              </w:numPr>
              <w:spacing w:after="0" w:line="240" w:lineRule="auto"/>
              <w:contextualSpacing/>
              <w:rPr>
                <w:rFonts w:ascii="Cambria" w:hAnsi="Cambria"/>
                <w:sz w:val="24"/>
                <w:szCs w:val="24"/>
              </w:rPr>
            </w:pPr>
            <w:r>
              <w:rPr>
                <w:rFonts w:ascii="Cambria" w:hAnsi="Cambria"/>
                <w:sz w:val="24"/>
                <w:szCs w:val="24"/>
              </w:rPr>
              <w:t>How long should you brush your teeth for?</w:t>
            </w:r>
          </w:p>
          <w:p w:rsidR="008A2164" w:rsidRDefault="008A2164" w:rsidP="008A2164">
            <w:pPr>
              <w:pStyle w:val="ListParagraph"/>
              <w:numPr>
                <w:ilvl w:val="0"/>
                <w:numId w:val="3"/>
              </w:numPr>
              <w:spacing w:after="0" w:line="240" w:lineRule="auto"/>
              <w:contextualSpacing/>
              <w:rPr>
                <w:rFonts w:ascii="Cambria" w:hAnsi="Cambria"/>
                <w:sz w:val="24"/>
                <w:szCs w:val="24"/>
              </w:rPr>
            </w:pPr>
            <w:r>
              <w:rPr>
                <w:rFonts w:ascii="Cambria" w:hAnsi="Cambria"/>
                <w:sz w:val="24"/>
                <w:szCs w:val="24"/>
              </w:rPr>
              <w:t>Should you brush your tongue?</w:t>
            </w:r>
          </w:p>
          <w:p w:rsidR="008A2164" w:rsidRPr="0011738D" w:rsidRDefault="008A2164" w:rsidP="008A2164">
            <w:pPr>
              <w:pStyle w:val="ListParagraph"/>
              <w:numPr>
                <w:ilvl w:val="0"/>
                <w:numId w:val="3"/>
              </w:numPr>
              <w:spacing w:after="0" w:line="240" w:lineRule="auto"/>
              <w:contextualSpacing/>
              <w:rPr>
                <w:rFonts w:ascii="Cambria" w:hAnsi="Cambria"/>
                <w:sz w:val="24"/>
                <w:szCs w:val="24"/>
              </w:rPr>
            </w:pPr>
            <w:r>
              <w:rPr>
                <w:rFonts w:ascii="Cambria" w:hAnsi="Cambria"/>
                <w:sz w:val="24"/>
                <w:szCs w:val="24"/>
              </w:rPr>
              <w:t>Which food is better for your teeth and tummy, apple or cookie?</w:t>
            </w:r>
          </w:p>
        </w:tc>
        <w:tc>
          <w:tcPr>
            <w:tcW w:w="1908" w:type="dxa"/>
            <w:shd w:val="clear" w:color="auto" w:fill="FFFFFF"/>
          </w:tcPr>
          <w:p w:rsidR="00053D7B" w:rsidRPr="0011738D" w:rsidRDefault="00053D7B" w:rsidP="00D142F0">
            <w:pPr>
              <w:pStyle w:val="ListParagraph"/>
              <w:spacing w:after="0" w:line="240" w:lineRule="auto"/>
              <w:ind w:left="217"/>
              <w:contextualSpacing/>
              <w:rPr>
                <w:rFonts w:ascii="Cambria" w:hAnsi="Cambria"/>
                <w:sz w:val="24"/>
                <w:szCs w:val="24"/>
              </w:rPr>
            </w:pPr>
          </w:p>
        </w:tc>
      </w:tr>
      <w:tr w:rsidR="0054284A" w:rsidRPr="0011738D" w:rsidTr="00B376CF">
        <w:tc>
          <w:tcPr>
            <w:tcW w:w="1638" w:type="dxa"/>
          </w:tcPr>
          <w:p w:rsidR="0054284A" w:rsidRPr="0011738D" w:rsidRDefault="0054284A" w:rsidP="00B376CF">
            <w:pPr>
              <w:spacing w:after="0" w:line="240" w:lineRule="auto"/>
              <w:rPr>
                <w:rFonts w:ascii="Cambria" w:hAnsi="Cambria"/>
                <w:b/>
                <w:sz w:val="24"/>
                <w:szCs w:val="24"/>
              </w:rPr>
            </w:pPr>
            <w:r w:rsidRPr="0011738D">
              <w:rPr>
                <w:rFonts w:ascii="Cambria" w:hAnsi="Cambria"/>
                <w:b/>
                <w:sz w:val="24"/>
                <w:szCs w:val="24"/>
              </w:rPr>
              <w:t>Direct Instruction</w:t>
            </w:r>
          </w:p>
          <w:p w:rsidR="0054284A" w:rsidRDefault="0054284A" w:rsidP="00B376CF">
            <w:pPr>
              <w:spacing w:after="0" w:line="240" w:lineRule="auto"/>
              <w:rPr>
                <w:rFonts w:ascii="Cambria" w:hAnsi="Cambria"/>
                <w:b/>
                <w:i/>
                <w:sz w:val="24"/>
                <w:szCs w:val="24"/>
              </w:rPr>
            </w:pPr>
          </w:p>
          <w:p w:rsidR="0054284A" w:rsidRDefault="0054284A" w:rsidP="00B376CF">
            <w:pPr>
              <w:spacing w:after="0" w:line="240" w:lineRule="auto"/>
              <w:rPr>
                <w:rFonts w:ascii="Cambria" w:hAnsi="Cambria"/>
                <w:b/>
                <w:i/>
                <w:sz w:val="24"/>
                <w:szCs w:val="24"/>
              </w:rPr>
            </w:pPr>
          </w:p>
          <w:p w:rsidR="0054284A" w:rsidRDefault="0054284A" w:rsidP="00B376CF">
            <w:pPr>
              <w:spacing w:after="0" w:line="240" w:lineRule="auto"/>
              <w:rPr>
                <w:rFonts w:ascii="Cambria" w:hAnsi="Cambria"/>
                <w:b/>
                <w:i/>
                <w:sz w:val="24"/>
                <w:szCs w:val="24"/>
              </w:rPr>
            </w:pPr>
          </w:p>
          <w:p w:rsidR="0054284A" w:rsidRPr="0011738D" w:rsidRDefault="0054284A" w:rsidP="00B376CF">
            <w:pPr>
              <w:spacing w:after="0" w:line="240" w:lineRule="auto"/>
              <w:rPr>
                <w:rFonts w:ascii="Cambria" w:hAnsi="Cambria"/>
                <w:b/>
                <w:i/>
                <w:sz w:val="24"/>
                <w:szCs w:val="24"/>
              </w:rPr>
            </w:pPr>
          </w:p>
        </w:tc>
        <w:tc>
          <w:tcPr>
            <w:tcW w:w="990" w:type="dxa"/>
          </w:tcPr>
          <w:p w:rsidR="0054284A" w:rsidRPr="0011738D" w:rsidRDefault="00053D7B" w:rsidP="001D530F">
            <w:pPr>
              <w:spacing w:after="0" w:line="240" w:lineRule="auto"/>
              <w:rPr>
                <w:rFonts w:ascii="Cambria" w:hAnsi="Cambria"/>
                <w:sz w:val="24"/>
                <w:szCs w:val="24"/>
              </w:rPr>
            </w:pPr>
            <w:r>
              <w:rPr>
                <w:rFonts w:ascii="Cambria" w:hAnsi="Cambria"/>
                <w:sz w:val="24"/>
                <w:szCs w:val="24"/>
              </w:rPr>
              <w:t>2</w:t>
            </w:r>
            <w:r w:rsidR="001D530F">
              <w:rPr>
                <w:rFonts w:ascii="Cambria" w:hAnsi="Cambria"/>
                <w:sz w:val="24"/>
                <w:szCs w:val="24"/>
              </w:rPr>
              <w:t xml:space="preserve">0 </w:t>
            </w:r>
            <w:r w:rsidR="0054284A" w:rsidRPr="0011738D">
              <w:rPr>
                <w:rFonts w:ascii="Cambria" w:hAnsi="Cambria"/>
                <w:sz w:val="24"/>
                <w:szCs w:val="24"/>
              </w:rPr>
              <w:t>min.</w:t>
            </w:r>
            <w:r w:rsidR="001D530F">
              <w:rPr>
                <w:rFonts w:ascii="Cambria" w:hAnsi="Cambria"/>
                <w:sz w:val="24"/>
                <w:szCs w:val="24"/>
              </w:rPr>
              <w:t xml:space="preserve"> </w:t>
            </w:r>
          </w:p>
        </w:tc>
        <w:tc>
          <w:tcPr>
            <w:tcW w:w="5165" w:type="dxa"/>
            <w:shd w:val="clear" w:color="auto" w:fill="FFFFFF"/>
          </w:tcPr>
          <w:p w:rsidR="0054284A" w:rsidRPr="0011738D" w:rsidRDefault="0054284A" w:rsidP="00D142F0">
            <w:pPr>
              <w:pStyle w:val="ListParagraph"/>
              <w:spacing w:after="0" w:line="240" w:lineRule="auto"/>
              <w:ind w:left="252"/>
              <w:contextualSpacing/>
              <w:rPr>
                <w:rFonts w:ascii="Cambria" w:hAnsi="Cambria"/>
                <w:sz w:val="24"/>
                <w:szCs w:val="24"/>
              </w:rPr>
            </w:pPr>
          </w:p>
          <w:p w:rsidR="0054284A" w:rsidRDefault="0054284A" w:rsidP="00B376CF">
            <w:pPr>
              <w:spacing w:after="0" w:line="240" w:lineRule="auto"/>
              <w:rPr>
                <w:rFonts w:ascii="Cambria" w:hAnsi="Cambria"/>
                <w:sz w:val="24"/>
                <w:szCs w:val="24"/>
              </w:rPr>
            </w:pPr>
            <w:r w:rsidRPr="0011738D">
              <w:rPr>
                <w:rFonts w:ascii="Cambria" w:hAnsi="Cambria"/>
                <w:sz w:val="24"/>
                <w:szCs w:val="24"/>
              </w:rPr>
              <w:t xml:space="preserve">  </w:t>
            </w:r>
            <w:r w:rsidR="008A2164">
              <w:rPr>
                <w:rFonts w:ascii="Cambria" w:hAnsi="Cambria"/>
                <w:sz w:val="24"/>
                <w:szCs w:val="24"/>
              </w:rPr>
              <w:t>Demonstration of how to properly brush teeth.</w:t>
            </w:r>
          </w:p>
          <w:p w:rsidR="008A2164" w:rsidRDefault="008A2164" w:rsidP="00B376CF">
            <w:pPr>
              <w:spacing w:after="0" w:line="240" w:lineRule="auto"/>
              <w:rPr>
                <w:rFonts w:ascii="Cambria" w:hAnsi="Cambria"/>
                <w:sz w:val="24"/>
                <w:szCs w:val="24"/>
              </w:rPr>
            </w:pPr>
            <w:r>
              <w:rPr>
                <w:rFonts w:ascii="Cambria" w:hAnsi="Cambria"/>
                <w:sz w:val="24"/>
                <w:szCs w:val="24"/>
              </w:rPr>
              <w:t xml:space="preserve">  Demonstration of how to floss.</w:t>
            </w:r>
          </w:p>
          <w:p w:rsidR="008A2164" w:rsidRDefault="008A2164" w:rsidP="00B376CF">
            <w:pPr>
              <w:spacing w:after="0" w:line="240" w:lineRule="auto"/>
              <w:rPr>
                <w:rFonts w:ascii="Cambria" w:hAnsi="Cambria"/>
                <w:sz w:val="24"/>
                <w:szCs w:val="24"/>
              </w:rPr>
            </w:pPr>
            <w:r>
              <w:rPr>
                <w:rFonts w:ascii="Cambria" w:hAnsi="Cambria"/>
                <w:sz w:val="24"/>
                <w:szCs w:val="24"/>
              </w:rPr>
              <w:t xml:space="preserve">   Read a short sesame street story about        brushing.</w:t>
            </w:r>
          </w:p>
          <w:p w:rsidR="008A2164" w:rsidRDefault="008A2164" w:rsidP="00B376CF">
            <w:pPr>
              <w:spacing w:after="0" w:line="240" w:lineRule="auto"/>
              <w:rPr>
                <w:rFonts w:ascii="Cambria" w:hAnsi="Cambria"/>
                <w:sz w:val="24"/>
                <w:szCs w:val="24"/>
              </w:rPr>
            </w:pPr>
            <w:r>
              <w:rPr>
                <w:rFonts w:ascii="Cambria" w:hAnsi="Cambria"/>
                <w:sz w:val="24"/>
                <w:szCs w:val="24"/>
              </w:rPr>
              <w:t>Explain healthy eating habits vs unhealthy eating habits.</w:t>
            </w:r>
          </w:p>
          <w:p w:rsidR="008A2164" w:rsidRPr="0011738D" w:rsidRDefault="008A2164" w:rsidP="00B376CF">
            <w:pPr>
              <w:spacing w:after="0" w:line="240" w:lineRule="auto"/>
              <w:rPr>
                <w:rFonts w:ascii="Cambria" w:hAnsi="Cambria"/>
                <w:sz w:val="24"/>
                <w:szCs w:val="24"/>
              </w:rPr>
            </w:pPr>
          </w:p>
        </w:tc>
        <w:tc>
          <w:tcPr>
            <w:tcW w:w="1908" w:type="dxa"/>
            <w:shd w:val="clear" w:color="auto" w:fill="FFFFFF"/>
          </w:tcPr>
          <w:p w:rsidR="0054284A" w:rsidRPr="00134898" w:rsidRDefault="00134898" w:rsidP="00134898">
            <w:pPr>
              <w:spacing w:after="0" w:line="240" w:lineRule="auto"/>
              <w:contextualSpacing/>
              <w:rPr>
                <w:rFonts w:ascii="Cambria" w:hAnsi="Cambria"/>
                <w:sz w:val="24"/>
                <w:szCs w:val="24"/>
              </w:rPr>
            </w:pPr>
            <w:r>
              <w:rPr>
                <w:rFonts w:ascii="Cambria" w:hAnsi="Cambria"/>
                <w:sz w:val="24"/>
                <w:szCs w:val="24"/>
              </w:rPr>
              <w:t>1.</w:t>
            </w:r>
            <w:r w:rsidR="00053D7B" w:rsidRPr="00134898">
              <w:rPr>
                <w:rFonts w:ascii="Cambria" w:hAnsi="Cambria"/>
                <w:sz w:val="24"/>
                <w:szCs w:val="24"/>
              </w:rPr>
              <w:t>Typodont</w:t>
            </w:r>
          </w:p>
          <w:p w:rsidR="00053D7B" w:rsidRPr="00134898" w:rsidRDefault="00134898" w:rsidP="00134898">
            <w:pPr>
              <w:spacing w:after="0" w:line="240" w:lineRule="auto"/>
              <w:contextualSpacing/>
              <w:rPr>
                <w:rFonts w:ascii="Cambria" w:hAnsi="Cambria"/>
                <w:sz w:val="24"/>
                <w:szCs w:val="24"/>
              </w:rPr>
            </w:pPr>
            <w:r>
              <w:rPr>
                <w:rFonts w:ascii="Cambria" w:hAnsi="Cambria"/>
                <w:sz w:val="24"/>
                <w:szCs w:val="24"/>
              </w:rPr>
              <w:t>2.</w:t>
            </w:r>
            <w:r w:rsidR="00053D7B" w:rsidRPr="00134898">
              <w:rPr>
                <w:rFonts w:ascii="Cambria" w:hAnsi="Cambria"/>
                <w:sz w:val="24"/>
                <w:szCs w:val="24"/>
              </w:rPr>
              <w:t>Disclosing agent</w:t>
            </w:r>
          </w:p>
          <w:p w:rsidR="00053D7B" w:rsidRPr="00134898" w:rsidRDefault="00134898" w:rsidP="00134898">
            <w:pPr>
              <w:spacing w:after="0" w:line="240" w:lineRule="auto"/>
              <w:contextualSpacing/>
              <w:rPr>
                <w:rFonts w:ascii="Cambria" w:hAnsi="Cambria"/>
                <w:sz w:val="24"/>
                <w:szCs w:val="24"/>
              </w:rPr>
            </w:pPr>
            <w:r>
              <w:rPr>
                <w:rFonts w:ascii="Cambria" w:hAnsi="Cambria"/>
                <w:sz w:val="24"/>
                <w:szCs w:val="24"/>
              </w:rPr>
              <w:t>3.</w:t>
            </w:r>
            <w:r w:rsidR="00053D7B" w:rsidRPr="00134898">
              <w:rPr>
                <w:rFonts w:ascii="Cambria" w:hAnsi="Cambria"/>
                <w:sz w:val="24"/>
                <w:szCs w:val="24"/>
              </w:rPr>
              <w:t>Story book</w:t>
            </w:r>
          </w:p>
          <w:p w:rsidR="00053D7B" w:rsidRPr="00134898" w:rsidRDefault="00134898" w:rsidP="00134898">
            <w:pPr>
              <w:spacing w:after="0" w:line="240" w:lineRule="auto"/>
              <w:contextualSpacing/>
              <w:rPr>
                <w:rFonts w:ascii="Cambria" w:hAnsi="Cambria"/>
                <w:sz w:val="24"/>
                <w:szCs w:val="24"/>
              </w:rPr>
            </w:pPr>
            <w:r>
              <w:rPr>
                <w:rFonts w:ascii="Cambria" w:hAnsi="Cambria"/>
                <w:sz w:val="24"/>
                <w:szCs w:val="24"/>
              </w:rPr>
              <w:t>4.</w:t>
            </w:r>
            <w:bookmarkStart w:id="0" w:name="_GoBack"/>
            <w:bookmarkEnd w:id="0"/>
            <w:r w:rsidR="00053D7B" w:rsidRPr="00134898">
              <w:rPr>
                <w:rFonts w:ascii="Cambria" w:hAnsi="Cambria"/>
                <w:sz w:val="24"/>
                <w:szCs w:val="24"/>
              </w:rPr>
              <w:t>Food images</w:t>
            </w:r>
          </w:p>
          <w:p w:rsidR="00053D7B" w:rsidRPr="0011738D" w:rsidRDefault="00053D7B" w:rsidP="00D142F0">
            <w:pPr>
              <w:pStyle w:val="ListParagraph"/>
              <w:spacing w:after="0" w:line="240" w:lineRule="auto"/>
              <w:ind w:left="217"/>
              <w:contextualSpacing/>
              <w:rPr>
                <w:rFonts w:ascii="Cambria" w:hAnsi="Cambria"/>
                <w:sz w:val="24"/>
                <w:szCs w:val="24"/>
              </w:rPr>
            </w:pPr>
          </w:p>
        </w:tc>
      </w:tr>
      <w:tr w:rsidR="0054284A" w:rsidRPr="0011738D" w:rsidTr="00B376CF">
        <w:tc>
          <w:tcPr>
            <w:tcW w:w="1638" w:type="dxa"/>
          </w:tcPr>
          <w:p w:rsidR="0054284A" w:rsidRPr="0011738D" w:rsidRDefault="0054284A" w:rsidP="00B376CF">
            <w:pPr>
              <w:spacing w:after="0" w:line="240" w:lineRule="auto"/>
              <w:rPr>
                <w:rFonts w:ascii="Cambria" w:hAnsi="Cambria"/>
                <w:b/>
                <w:sz w:val="24"/>
                <w:szCs w:val="24"/>
              </w:rPr>
            </w:pPr>
            <w:r w:rsidRPr="0011738D">
              <w:rPr>
                <w:rFonts w:ascii="Cambria" w:hAnsi="Cambria"/>
                <w:b/>
                <w:sz w:val="24"/>
                <w:szCs w:val="24"/>
              </w:rPr>
              <w:t>Whole Group Practice</w:t>
            </w:r>
          </w:p>
          <w:p w:rsidR="0054284A" w:rsidRDefault="0054284A" w:rsidP="00B376CF">
            <w:pPr>
              <w:spacing w:after="0" w:line="240" w:lineRule="auto"/>
              <w:rPr>
                <w:rFonts w:ascii="Cambria" w:hAnsi="Cambria"/>
                <w:b/>
                <w:sz w:val="24"/>
                <w:szCs w:val="24"/>
              </w:rPr>
            </w:pPr>
          </w:p>
          <w:p w:rsidR="0054284A" w:rsidRDefault="0054284A" w:rsidP="00B376CF">
            <w:pPr>
              <w:spacing w:after="0" w:line="240" w:lineRule="auto"/>
              <w:rPr>
                <w:rFonts w:ascii="Cambria" w:hAnsi="Cambria"/>
                <w:b/>
                <w:sz w:val="24"/>
                <w:szCs w:val="24"/>
              </w:rPr>
            </w:pPr>
          </w:p>
          <w:p w:rsidR="0054284A" w:rsidRPr="0011738D" w:rsidRDefault="0054284A" w:rsidP="00B376CF">
            <w:pPr>
              <w:spacing w:after="0" w:line="240" w:lineRule="auto"/>
              <w:rPr>
                <w:rFonts w:ascii="Cambria" w:hAnsi="Cambria"/>
                <w:b/>
                <w:sz w:val="24"/>
                <w:szCs w:val="24"/>
              </w:rPr>
            </w:pPr>
          </w:p>
        </w:tc>
        <w:tc>
          <w:tcPr>
            <w:tcW w:w="990" w:type="dxa"/>
          </w:tcPr>
          <w:p w:rsidR="0054284A" w:rsidRPr="0011738D" w:rsidRDefault="0054284A" w:rsidP="00B376CF">
            <w:pPr>
              <w:spacing w:after="0" w:line="240" w:lineRule="auto"/>
              <w:rPr>
                <w:rFonts w:ascii="Cambria" w:hAnsi="Cambria"/>
                <w:sz w:val="24"/>
                <w:szCs w:val="24"/>
              </w:rPr>
            </w:pPr>
            <w:r w:rsidRPr="0011738D">
              <w:rPr>
                <w:rFonts w:ascii="Cambria" w:hAnsi="Cambria"/>
                <w:sz w:val="24"/>
                <w:szCs w:val="24"/>
              </w:rPr>
              <w:t>20 min.</w:t>
            </w:r>
          </w:p>
        </w:tc>
        <w:tc>
          <w:tcPr>
            <w:tcW w:w="5165" w:type="dxa"/>
            <w:shd w:val="clear" w:color="auto" w:fill="FFFFFF"/>
          </w:tcPr>
          <w:p w:rsidR="0054284A" w:rsidRDefault="008A2164" w:rsidP="00D142F0">
            <w:pPr>
              <w:pStyle w:val="ListParagraph"/>
              <w:spacing w:after="0" w:line="240" w:lineRule="auto"/>
              <w:ind w:left="252"/>
              <w:contextualSpacing/>
              <w:rPr>
                <w:rFonts w:ascii="Cambria" w:hAnsi="Cambria"/>
                <w:sz w:val="24"/>
                <w:szCs w:val="24"/>
              </w:rPr>
            </w:pPr>
            <w:r>
              <w:rPr>
                <w:rFonts w:ascii="Cambria" w:hAnsi="Cambria"/>
                <w:sz w:val="24"/>
                <w:szCs w:val="24"/>
              </w:rPr>
              <w:t>Break into groups of 5 with one on one brushing. Each child will get to demonstrate how they brush.</w:t>
            </w:r>
          </w:p>
          <w:p w:rsidR="008A2164" w:rsidRPr="0011738D" w:rsidRDefault="008A2164" w:rsidP="00D142F0">
            <w:pPr>
              <w:pStyle w:val="ListParagraph"/>
              <w:spacing w:after="0" w:line="240" w:lineRule="auto"/>
              <w:ind w:left="252"/>
              <w:contextualSpacing/>
              <w:rPr>
                <w:rFonts w:ascii="Cambria" w:hAnsi="Cambria"/>
                <w:sz w:val="24"/>
                <w:szCs w:val="24"/>
              </w:rPr>
            </w:pPr>
            <w:r>
              <w:rPr>
                <w:rFonts w:ascii="Cambria" w:hAnsi="Cambria"/>
                <w:sz w:val="24"/>
                <w:szCs w:val="24"/>
              </w:rPr>
              <w:t>Play</w:t>
            </w:r>
            <w:r w:rsidR="00053D7B">
              <w:rPr>
                <w:rFonts w:ascii="Cambria" w:hAnsi="Cambria"/>
                <w:sz w:val="24"/>
                <w:szCs w:val="24"/>
              </w:rPr>
              <w:t xml:space="preserve"> a nutrition game.</w:t>
            </w:r>
          </w:p>
        </w:tc>
        <w:tc>
          <w:tcPr>
            <w:tcW w:w="1908" w:type="dxa"/>
            <w:shd w:val="clear" w:color="auto" w:fill="FFFFFF"/>
          </w:tcPr>
          <w:p w:rsidR="0054284A" w:rsidRPr="00053D7B" w:rsidRDefault="00053D7B" w:rsidP="00053D7B">
            <w:pPr>
              <w:spacing w:after="0" w:line="240" w:lineRule="auto"/>
              <w:contextualSpacing/>
              <w:rPr>
                <w:rFonts w:ascii="Cambria" w:hAnsi="Cambria"/>
                <w:sz w:val="24"/>
                <w:szCs w:val="24"/>
              </w:rPr>
            </w:pPr>
            <w:r>
              <w:rPr>
                <w:rFonts w:ascii="Cambria" w:hAnsi="Cambria"/>
                <w:sz w:val="24"/>
                <w:szCs w:val="24"/>
              </w:rPr>
              <w:t xml:space="preserve">1. Disclosed </w:t>
            </w:r>
            <w:r w:rsidRPr="00053D7B">
              <w:rPr>
                <w:rFonts w:ascii="Cambria" w:hAnsi="Cambria"/>
                <w:sz w:val="24"/>
                <w:szCs w:val="24"/>
              </w:rPr>
              <w:t>Typodont</w:t>
            </w:r>
          </w:p>
          <w:p w:rsidR="00053D7B" w:rsidRPr="00053D7B" w:rsidRDefault="00053D7B" w:rsidP="00053D7B">
            <w:pPr>
              <w:spacing w:after="0" w:line="240" w:lineRule="auto"/>
              <w:contextualSpacing/>
              <w:rPr>
                <w:rFonts w:ascii="Cambria" w:hAnsi="Cambria"/>
                <w:sz w:val="24"/>
                <w:szCs w:val="24"/>
              </w:rPr>
            </w:pPr>
            <w:r>
              <w:rPr>
                <w:rFonts w:ascii="Cambria" w:hAnsi="Cambria"/>
                <w:sz w:val="24"/>
                <w:szCs w:val="24"/>
              </w:rPr>
              <w:t>2.</w:t>
            </w:r>
            <w:r w:rsidRPr="00053D7B">
              <w:rPr>
                <w:rFonts w:ascii="Cambria" w:hAnsi="Cambria"/>
                <w:sz w:val="24"/>
                <w:szCs w:val="24"/>
              </w:rPr>
              <w:t>Toothbrush</w:t>
            </w:r>
          </w:p>
          <w:p w:rsidR="00053D7B" w:rsidRPr="00053D7B" w:rsidRDefault="00053D7B" w:rsidP="00053D7B">
            <w:pPr>
              <w:spacing w:after="0" w:line="240" w:lineRule="auto"/>
              <w:contextualSpacing/>
              <w:rPr>
                <w:rFonts w:ascii="Cambria" w:hAnsi="Cambria"/>
                <w:sz w:val="24"/>
                <w:szCs w:val="24"/>
              </w:rPr>
            </w:pPr>
            <w:r>
              <w:rPr>
                <w:rFonts w:ascii="Cambria" w:hAnsi="Cambria"/>
                <w:sz w:val="24"/>
                <w:szCs w:val="24"/>
              </w:rPr>
              <w:t>3. food images</w:t>
            </w:r>
          </w:p>
        </w:tc>
      </w:tr>
      <w:tr w:rsidR="0054284A" w:rsidRPr="0011738D" w:rsidTr="00B376CF">
        <w:tc>
          <w:tcPr>
            <w:tcW w:w="1638" w:type="dxa"/>
          </w:tcPr>
          <w:p w:rsidR="0054284A" w:rsidRPr="0011738D" w:rsidRDefault="0054284A" w:rsidP="00B376CF">
            <w:pPr>
              <w:spacing w:after="0" w:line="240" w:lineRule="auto"/>
              <w:rPr>
                <w:rFonts w:ascii="Cambria" w:hAnsi="Cambria"/>
                <w:b/>
                <w:sz w:val="24"/>
                <w:szCs w:val="24"/>
              </w:rPr>
            </w:pPr>
            <w:r w:rsidRPr="0011738D">
              <w:rPr>
                <w:rFonts w:ascii="Cambria" w:hAnsi="Cambria"/>
                <w:b/>
                <w:sz w:val="24"/>
                <w:szCs w:val="24"/>
              </w:rPr>
              <w:t>Review</w:t>
            </w:r>
          </w:p>
          <w:p w:rsidR="0054284A" w:rsidRDefault="0054284A" w:rsidP="00B376CF">
            <w:pPr>
              <w:spacing w:after="0" w:line="240" w:lineRule="auto"/>
              <w:rPr>
                <w:rFonts w:ascii="Cambria" w:hAnsi="Cambria"/>
                <w:b/>
                <w:sz w:val="24"/>
                <w:szCs w:val="24"/>
              </w:rPr>
            </w:pPr>
          </w:p>
          <w:p w:rsidR="0054284A" w:rsidRDefault="0054284A" w:rsidP="00B376CF">
            <w:pPr>
              <w:spacing w:after="0" w:line="240" w:lineRule="auto"/>
              <w:rPr>
                <w:rFonts w:ascii="Cambria" w:hAnsi="Cambria"/>
                <w:b/>
                <w:sz w:val="24"/>
                <w:szCs w:val="24"/>
              </w:rPr>
            </w:pPr>
          </w:p>
          <w:p w:rsidR="0054284A" w:rsidRPr="0011738D" w:rsidRDefault="0054284A" w:rsidP="00B376CF">
            <w:pPr>
              <w:spacing w:after="0" w:line="240" w:lineRule="auto"/>
              <w:rPr>
                <w:rFonts w:ascii="Cambria" w:hAnsi="Cambria"/>
                <w:b/>
                <w:sz w:val="24"/>
                <w:szCs w:val="24"/>
              </w:rPr>
            </w:pPr>
          </w:p>
        </w:tc>
        <w:tc>
          <w:tcPr>
            <w:tcW w:w="990" w:type="dxa"/>
          </w:tcPr>
          <w:p w:rsidR="0054284A" w:rsidRPr="0011738D" w:rsidRDefault="00512461" w:rsidP="00B376CF">
            <w:pPr>
              <w:spacing w:after="0" w:line="240" w:lineRule="auto"/>
              <w:rPr>
                <w:rFonts w:ascii="Cambria" w:hAnsi="Cambria"/>
                <w:sz w:val="24"/>
                <w:szCs w:val="24"/>
              </w:rPr>
            </w:pPr>
            <w:r>
              <w:rPr>
                <w:rFonts w:ascii="Cambria" w:hAnsi="Cambria"/>
                <w:sz w:val="24"/>
                <w:szCs w:val="24"/>
              </w:rPr>
              <w:t>5</w:t>
            </w:r>
            <w:r w:rsidR="0054284A" w:rsidRPr="0011738D">
              <w:rPr>
                <w:rFonts w:ascii="Cambria" w:hAnsi="Cambria"/>
                <w:sz w:val="24"/>
                <w:szCs w:val="24"/>
              </w:rPr>
              <w:t xml:space="preserve"> min.</w:t>
            </w:r>
          </w:p>
        </w:tc>
        <w:tc>
          <w:tcPr>
            <w:tcW w:w="5165" w:type="dxa"/>
            <w:shd w:val="clear" w:color="auto" w:fill="FFFFFF"/>
          </w:tcPr>
          <w:p w:rsidR="0054284A" w:rsidRDefault="00053D7B" w:rsidP="00D142F0">
            <w:pPr>
              <w:pStyle w:val="ListParagraph"/>
              <w:spacing w:after="0" w:line="240" w:lineRule="auto"/>
              <w:ind w:left="252"/>
              <w:contextualSpacing/>
              <w:rPr>
                <w:rFonts w:ascii="Cambria" w:hAnsi="Cambria"/>
                <w:sz w:val="24"/>
                <w:szCs w:val="24"/>
              </w:rPr>
            </w:pPr>
            <w:r>
              <w:rPr>
                <w:rFonts w:ascii="Cambria" w:hAnsi="Cambria"/>
                <w:sz w:val="24"/>
                <w:szCs w:val="24"/>
              </w:rPr>
              <w:t>Follow up questions answered by a show of hands.</w:t>
            </w:r>
          </w:p>
          <w:p w:rsidR="00053D7B" w:rsidRDefault="00053D7B" w:rsidP="00053D7B">
            <w:pPr>
              <w:pStyle w:val="ListParagraph"/>
              <w:numPr>
                <w:ilvl w:val="0"/>
                <w:numId w:val="4"/>
              </w:numPr>
              <w:spacing w:after="0" w:line="240" w:lineRule="auto"/>
              <w:contextualSpacing/>
              <w:rPr>
                <w:rFonts w:ascii="Cambria" w:hAnsi="Cambria"/>
                <w:sz w:val="24"/>
                <w:szCs w:val="24"/>
              </w:rPr>
            </w:pPr>
            <w:r>
              <w:rPr>
                <w:rFonts w:ascii="Cambria" w:hAnsi="Cambria"/>
                <w:sz w:val="24"/>
                <w:szCs w:val="24"/>
              </w:rPr>
              <w:t>How many times a day should you brush your teeth?</w:t>
            </w:r>
          </w:p>
          <w:p w:rsidR="00053D7B" w:rsidRDefault="00053D7B" w:rsidP="00053D7B">
            <w:pPr>
              <w:pStyle w:val="ListParagraph"/>
              <w:numPr>
                <w:ilvl w:val="0"/>
                <w:numId w:val="4"/>
              </w:numPr>
              <w:spacing w:after="0" w:line="240" w:lineRule="auto"/>
              <w:contextualSpacing/>
              <w:rPr>
                <w:rFonts w:ascii="Cambria" w:hAnsi="Cambria"/>
                <w:sz w:val="24"/>
                <w:szCs w:val="24"/>
              </w:rPr>
            </w:pPr>
            <w:r>
              <w:rPr>
                <w:rFonts w:ascii="Cambria" w:hAnsi="Cambria"/>
                <w:sz w:val="24"/>
                <w:szCs w:val="24"/>
              </w:rPr>
              <w:t>How long should you brush your teeth?</w:t>
            </w:r>
          </w:p>
          <w:p w:rsidR="00053D7B" w:rsidRDefault="00053D7B" w:rsidP="00053D7B">
            <w:pPr>
              <w:pStyle w:val="ListParagraph"/>
              <w:numPr>
                <w:ilvl w:val="0"/>
                <w:numId w:val="4"/>
              </w:numPr>
              <w:spacing w:after="0" w:line="240" w:lineRule="auto"/>
              <w:contextualSpacing/>
              <w:rPr>
                <w:rFonts w:ascii="Cambria" w:hAnsi="Cambria"/>
                <w:sz w:val="24"/>
                <w:szCs w:val="24"/>
              </w:rPr>
            </w:pPr>
            <w:r>
              <w:rPr>
                <w:rFonts w:ascii="Cambria" w:hAnsi="Cambria"/>
                <w:sz w:val="24"/>
                <w:szCs w:val="24"/>
              </w:rPr>
              <w:t>Should you brush your tongue?</w:t>
            </w:r>
          </w:p>
          <w:p w:rsidR="00053D7B" w:rsidRPr="0011738D" w:rsidRDefault="00053D7B" w:rsidP="00053D7B">
            <w:pPr>
              <w:pStyle w:val="ListParagraph"/>
              <w:numPr>
                <w:ilvl w:val="0"/>
                <w:numId w:val="4"/>
              </w:numPr>
              <w:spacing w:after="0" w:line="240" w:lineRule="auto"/>
              <w:contextualSpacing/>
              <w:rPr>
                <w:rFonts w:ascii="Cambria" w:hAnsi="Cambria"/>
                <w:sz w:val="24"/>
                <w:szCs w:val="24"/>
              </w:rPr>
            </w:pPr>
            <w:r>
              <w:rPr>
                <w:rFonts w:ascii="Cambria" w:hAnsi="Cambria"/>
                <w:sz w:val="24"/>
                <w:szCs w:val="24"/>
              </w:rPr>
              <w:t>Which food is better for your teeth and tummy, carrots or chips?</w:t>
            </w:r>
          </w:p>
        </w:tc>
        <w:tc>
          <w:tcPr>
            <w:tcW w:w="1908" w:type="dxa"/>
            <w:shd w:val="clear" w:color="auto" w:fill="FFFFFF"/>
          </w:tcPr>
          <w:p w:rsidR="0054284A" w:rsidRPr="0011738D" w:rsidRDefault="0054284A" w:rsidP="00D142F0">
            <w:pPr>
              <w:pStyle w:val="ListParagraph"/>
              <w:spacing w:after="0" w:line="240" w:lineRule="auto"/>
              <w:ind w:left="217"/>
              <w:contextualSpacing/>
              <w:rPr>
                <w:rFonts w:ascii="Cambria" w:hAnsi="Cambria"/>
                <w:sz w:val="24"/>
                <w:szCs w:val="24"/>
              </w:rPr>
            </w:pPr>
          </w:p>
        </w:tc>
      </w:tr>
      <w:tr w:rsidR="0054284A" w:rsidRPr="0011738D" w:rsidTr="00B376CF">
        <w:tc>
          <w:tcPr>
            <w:tcW w:w="1638" w:type="dxa"/>
          </w:tcPr>
          <w:p w:rsidR="0054284A" w:rsidRDefault="0054284A" w:rsidP="00B376CF">
            <w:pPr>
              <w:spacing w:after="0" w:line="240" w:lineRule="auto"/>
              <w:rPr>
                <w:rFonts w:ascii="Cambria" w:hAnsi="Cambria"/>
                <w:b/>
                <w:sz w:val="24"/>
                <w:szCs w:val="24"/>
              </w:rPr>
            </w:pPr>
            <w:r w:rsidRPr="0011738D">
              <w:rPr>
                <w:rFonts w:ascii="Cambria" w:hAnsi="Cambria"/>
                <w:b/>
                <w:sz w:val="24"/>
                <w:szCs w:val="24"/>
              </w:rPr>
              <w:t>Assigning Homework</w:t>
            </w:r>
          </w:p>
          <w:p w:rsidR="0054284A" w:rsidRDefault="0054284A" w:rsidP="00B376CF">
            <w:pPr>
              <w:spacing w:after="0" w:line="240" w:lineRule="auto"/>
              <w:rPr>
                <w:rFonts w:ascii="Cambria" w:hAnsi="Cambria"/>
                <w:b/>
                <w:sz w:val="24"/>
                <w:szCs w:val="24"/>
              </w:rPr>
            </w:pPr>
          </w:p>
          <w:p w:rsidR="0054284A" w:rsidRPr="0011738D" w:rsidRDefault="0054284A" w:rsidP="00B376CF">
            <w:pPr>
              <w:spacing w:after="0" w:line="240" w:lineRule="auto"/>
              <w:rPr>
                <w:rFonts w:ascii="Cambria" w:hAnsi="Cambria"/>
                <w:b/>
                <w:sz w:val="24"/>
                <w:szCs w:val="24"/>
              </w:rPr>
            </w:pPr>
          </w:p>
        </w:tc>
        <w:tc>
          <w:tcPr>
            <w:tcW w:w="990" w:type="dxa"/>
          </w:tcPr>
          <w:p w:rsidR="0054284A" w:rsidRPr="0011738D" w:rsidRDefault="00512461" w:rsidP="00B376CF">
            <w:pPr>
              <w:spacing w:after="0" w:line="240" w:lineRule="auto"/>
              <w:rPr>
                <w:rFonts w:ascii="Cambria" w:hAnsi="Cambria"/>
                <w:sz w:val="24"/>
                <w:szCs w:val="24"/>
              </w:rPr>
            </w:pPr>
            <w:r>
              <w:rPr>
                <w:rFonts w:ascii="Cambria" w:hAnsi="Cambria"/>
                <w:sz w:val="24"/>
                <w:szCs w:val="24"/>
              </w:rPr>
              <w:lastRenderedPageBreak/>
              <w:t>5</w:t>
            </w:r>
            <w:r w:rsidR="0054284A" w:rsidRPr="0011738D">
              <w:rPr>
                <w:rFonts w:ascii="Cambria" w:hAnsi="Cambria"/>
                <w:sz w:val="24"/>
                <w:szCs w:val="24"/>
              </w:rPr>
              <w:t xml:space="preserve"> min.</w:t>
            </w:r>
          </w:p>
        </w:tc>
        <w:tc>
          <w:tcPr>
            <w:tcW w:w="5165" w:type="dxa"/>
            <w:shd w:val="clear" w:color="auto" w:fill="FFFFFF"/>
          </w:tcPr>
          <w:p w:rsidR="00053D7B" w:rsidRDefault="00053D7B" w:rsidP="00B376CF">
            <w:pPr>
              <w:spacing w:after="0" w:line="240" w:lineRule="auto"/>
              <w:rPr>
                <w:rFonts w:ascii="Cambria" w:hAnsi="Cambria"/>
                <w:sz w:val="24"/>
                <w:szCs w:val="24"/>
              </w:rPr>
            </w:pPr>
            <w:r>
              <w:rPr>
                <w:rFonts w:ascii="Cambria" w:hAnsi="Cambria"/>
                <w:sz w:val="24"/>
                <w:szCs w:val="24"/>
              </w:rPr>
              <w:t xml:space="preserve">Each child will receive a goodie bag with a new brush, toothpaste, floss stick, and tracking calander. </w:t>
            </w:r>
          </w:p>
          <w:p w:rsidR="0054284A" w:rsidRDefault="00053D7B" w:rsidP="00B376CF">
            <w:pPr>
              <w:spacing w:after="0" w:line="240" w:lineRule="auto"/>
              <w:rPr>
                <w:rFonts w:ascii="Cambria" w:hAnsi="Cambria"/>
                <w:sz w:val="24"/>
                <w:szCs w:val="24"/>
              </w:rPr>
            </w:pPr>
            <w:r>
              <w:rPr>
                <w:rFonts w:ascii="Cambria" w:hAnsi="Cambria"/>
                <w:sz w:val="24"/>
                <w:szCs w:val="24"/>
              </w:rPr>
              <w:lastRenderedPageBreak/>
              <w:t>Homeworks assignment will be for the kids to implement what they have learned at home and tohave their parents mark their progress with happy/sad faces. (the calander will be explained in class session)</w:t>
            </w:r>
          </w:p>
          <w:p w:rsidR="00053D7B" w:rsidRDefault="00053D7B" w:rsidP="00B376CF">
            <w:pPr>
              <w:spacing w:after="0" w:line="240" w:lineRule="auto"/>
              <w:rPr>
                <w:rFonts w:ascii="Cambria" w:hAnsi="Cambria"/>
                <w:sz w:val="24"/>
                <w:szCs w:val="24"/>
              </w:rPr>
            </w:pPr>
          </w:p>
          <w:p w:rsidR="00053D7B" w:rsidRPr="0011738D" w:rsidRDefault="00053D7B" w:rsidP="00B376CF">
            <w:pPr>
              <w:spacing w:after="0" w:line="240" w:lineRule="auto"/>
              <w:rPr>
                <w:rFonts w:ascii="Cambria" w:hAnsi="Cambria"/>
                <w:sz w:val="24"/>
                <w:szCs w:val="24"/>
              </w:rPr>
            </w:pPr>
          </w:p>
        </w:tc>
        <w:tc>
          <w:tcPr>
            <w:tcW w:w="1908" w:type="dxa"/>
            <w:shd w:val="clear" w:color="auto" w:fill="FFFFFF"/>
          </w:tcPr>
          <w:p w:rsidR="0054284A" w:rsidRDefault="00053D7B" w:rsidP="00053D7B">
            <w:pPr>
              <w:pStyle w:val="ListParagraph"/>
              <w:numPr>
                <w:ilvl w:val="0"/>
                <w:numId w:val="8"/>
              </w:numPr>
              <w:spacing w:after="0" w:line="240" w:lineRule="auto"/>
              <w:rPr>
                <w:rFonts w:ascii="Cambria" w:hAnsi="Cambria"/>
                <w:sz w:val="24"/>
                <w:szCs w:val="24"/>
              </w:rPr>
            </w:pPr>
            <w:r>
              <w:rPr>
                <w:rFonts w:ascii="Cambria" w:hAnsi="Cambria"/>
                <w:sz w:val="24"/>
                <w:szCs w:val="24"/>
              </w:rPr>
              <w:lastRenderedPageBreak/>
              <w:t>Goodie bags</w:t>
            </w:r>
          </w:p>
          <w:p w:rsidR="00053D7B" w:rsidRPr="00053D7B" w:rsidRDefault="00053D7B" w:rsidP="00053D7B">
            <w:pPr>
              <w:pStyle w:val="ListParagraph"/>
              <w:numPr>
                <w:ilvl w:val="0"/>
                <w:numId w:val="8"/>
              </w:numPr>
              <w:spacing w:after="0" w:line="240" w:lineRule="auto"/>
              <w:rPr>
                <w:rFonts w:ascii="Cambria" w:hAnsi="Cambria"/>
                <w:sz w:val="24"/>
                <w:szCs w:val="24"/>
              </w:rPr>
            </w:pPr>
            <w:r>
              <w:rPr>
                <w:rFonts w:ascii="Cambria" w:hAnsi="Cambria"/>
                <w:sz w:val="24"/>
                <w:szCs w:val="24"/>
              </w:rPr>
              <w:t xml:space="preserve">Colgate </w:t>
            </w:r>
            <w:r>
              <w:rPr>
                <w:rFonts w:ascii="Cambria" w:hAnsi="Cambria"/>
                <w:sz w:val="24"/>
                <w:szCs w:val="24"/>
              </w:rPr>
              <w:lastRenderedPageBreak/>
              <w:t xml:space="preserve">calander </w:t>
            </w:r>
          </w:p>
        </w:tc>
      </w:tr>
      <w:tr w:rsidR="0054284A" w:rsidRPr="0011738D" w:rsidTr="00B376CF">
        <w:tc>
          <w:tcPr>
            <w:tcW w:w="1638" w:type="dxa"/>
          </w:tcPr>
          <w:p w:rsidR="0054284A" w:rsidRPr="001D530F" w:rsidRDefault="0054284A" w:rsidP="00B376CF">
            <w:pPr>
              <w:spacing w:after="0" w:line="240" w:lineRule="auto"/>
              <w:rPr>
                <w:rFonts w:ascii="Cambria" w:hAnsi="Cambria"/>
                <w:b/>
                <w:sz w:val="24"/>
                <w:szCs w:val="24"/>
              </w:rPr>
            </w:pPr>
            <w:r>
              <w:rPr>
                <w:rFonts w:ascii="Cambria" w:hAnsi="Cambria"/>
                <w:b/>
                <w:sz w:val="24"/>
                <w:szCs w:val="24"/>
              </w:rPr>
              <w:lastRenderedPageBreak/>
              <w:t>Session Feedback</w:t>
            </w:r>
            <w:r w:rsidR="001D530F">
              <w:rPr>
                <w:rFonts w:ascii="Cambria" w:hAnsi="Cambria"/>
                <w:b/>
                <w:sz w:val="24"/>
                <w:szCs w:val="24"/>
              </w:rPr>
              <w:t xml:space="preserve"> or </w:t>
            </w:r>
            <w:r w:rsidR="001D530F" w:rsidRPr="001D530F">
              <w:rPr>
                <w:rFonts w:ascii="Cambria" w:hAnsi="Cambria"/>
                <w:b/>
                <w:sz w:val="24"/>
                <w:szCs w:val="24"/>
              </w:rPr>
              <w:t>Q &amp; A</w:t>
            </w:r>
          </w:p>
          <w:p w:rsidR="0054284A" w:rsidRPr="0011738D" w:rsidRDefault="0054284A" w:rsidP="00B376CF">
            <w:pPr>
              <w:spacing w:after="0" w:line="240" w:lineRule="auto"/>
              <w:rPr>
                <w:rFonts w:ascii="Cambria" w:hAnsi="Cambria"/>
                <w:b/>
                <w:sz w:val="24"/>
                <w:szCs w:val="24"/>
              </w:rPr>
            </w:pPr>
          </w:p>
        </w:tc>
        <w:tc>
          <w:tcPr>
            <w:tcW w:w="990" w:type="dxa"/>
          </w:tcPr>
          <w:p w:rsidR="0054284A" w:rsidRPr="0011738D" w:rsidRDefault="001D530F" w:rsidP="00B376CF">
            <w:pPr>
              <w:spacing w:after="0" w:line="240" w:lineRule="auto"/>
              <w:rPr>
                <w:rFonts w:ascii="Cambria" w:hAnsi="Cambria"/>
                <w:sz w:val="24"/>
                <w:szCs w:val="24"/>
              </w:rPr>
            </w:pPr>
            <w:r>
              <w:rPr>
                <w:rFonts w:ascii="Cambria" w:hAnsi="Cambria"/>
                <w:sz w:val="24"/>
                <w:szCs w:val="24"/>
              </w:rPr>
              <w:t>10</w:t>
            </w:r>
            <w:r w:rsidR="0054284A">
              <w:rPr>
                <w:rFonts w:ascii="Cambria" w:hAnsi="Cambria"/>
                <w:sz w:val="24"/>
                <w:szCs w:val="24"/>
              </w:rPr>
              <w:t xml:space="preserve"> min.</w:t>
            </w:r>
          </w:p>
        </w:tc>
        <w:tc>
          <w:tcPr>
            <w:tcW w:w="5165" w:type="dxa"/>
            <w:shd w:val="clear" w:color="auto" w:fill="FFFFFF"/>
          </w:tcPr>
          <w:p w:rsidR="0054284A" w:rsidRPr="0011738D" w:rsidRDefault="0054284A" w:rsidP="00B376CF">
            <w:pPr>
              <w:spacing w:after="0" w:line="240" w:lineRule="auto"/>
              <w:rPr>
                <w:rFonts w:ascii="Cambria" w:hAnsi="Cambria"/>
                <w:sz w:val="24"/>
                <w:szCs w:val="24"/>
              </w:rPr>
            </w:pPr>
          </w:p>
        </w:tc>
        <w:tc>
          <w:tcPr>
            <w:tcW w:w="1908" w:type="dxa"/>
            <w:shd w:val="clear" w:color="auto" w:fill="FFFFFF"/>
          </w:tcPr>
          <w:p w:rsidR="0054284A" w:rsidRPr="0011738D" w:rsidRDefault="0054284A" w:rsidP="00B376CF">
            <w:pPr>
              <w:spacing w:after="0" w:line="240" w:lineRule="auto"/>
              <w:rPr>
                <w:rFonts w:ascii="Cambria" w:hAnsi="Cambria"/>
                <w:sz w:val="24"/>
                <w:szCs w:val="24"/>
              </w:rPr>
            </w:pPr>
          </w:p>
        </w:tc>
      </w:tr>
    </w:tbl>
    <w:p w:rsidR="0054284A" w:rsidRPr="001D45E9" w:rsidRDefault="0054284A" w:rsidP="0054284A">
      <w:pPr>
        <w:rPr>
          <w:rFonts w:ascii="Cambria" w:hAnsi="Cambria"/>
          <w:sz w:val="4"/>
          <w:szCs w:val="4"/>
        </w:rPr>
      </w:pPr>
    </w:p>
    <w:p w:rsidR="0054284A" w:rsidRDefault="0054284A">
      <w:pPr>
        <w:rPr>
          <w:rFonts w:ascii="Cambria" w:hAnsi="Cambria"/>
          <w:sz w:val="24"/>
          <w:szCs w:val="24"/>
        </w:rPr>
      </w:pPr>
      <w:r>
        <w:rPr>
          <w:rFonts w:ascii="Cambria" w:hAnsi="Cambria"/>
          <w:sz w:val="24"/>
          <w:szCs w:val="24"/>
        </w:rPr>
        <w:t>Please type/write a short description for what will be covered in your session here:</w:t>
      </w:r>
      <w:r w:rsidR="00BB6563">
        <w:rPr>
          <w:rFonts w:ascii="Cambria" w:hAnsi="Cambria"/>
          <w:sz w:val="24"/>
          <w:szCs w:val="24"/>
        </w:rPr>
        <w:t xml:space="preserve"> </w:t>
      </w:r>
    </w:p>
    <w:p w:rsidR="00134898" w:rsidRDefault="00134898">
      <w:r>
        <w:rPr>
          <w:rFonts w:ascii="Cambria" w:hAnsi="Cambria"/>
          <w:sz w:val="24"/>
          <w:szCs w:val="24"/>
        </w:rPr>
        <w:t>Our goal is to educate the children on how to properly brush and floss their teeth and make healthy food choices, without the help of mom and dad.  Incorporating these lessons in fun and friendly ways in hopes of reducing early childhood caries.</w:t>
      </w:r>
    </w:p>
    <w:sectPr w:rsidR="00134898" w:rsidSect="005B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C1FAC"/>
    <w:multiLevelType w:val="hybridMultilevel"/>
    <w:tmpl w:val="6BC28FC0"/>
    <w:lvl w:ilvl="0" w:tplc="9CACF666">
      <w:start w:val="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134E1"/>
    <w:multiLevelType w:val="hybridMultilevel"/>
    <w:tmpl w:val="B788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24556"/>
    <w:multiLevelType w:val="hybridMultilevel"/>
    <w:tmpl w:val="1F3815EE"/>
    <w:lvl w:ilvl="0" w:tplc="23024FA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nsid w:val="462776C0"/>
    <w:multiLevelType w:val="hybridMultilevel"/>
    <w:tmpl w:val="70D40B34"/>
    <w:lvl w:ilvl="0" w:tplc="9CACF666">
      <w:start w:val="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36846"/>
    <w:multiLevelType w:val="hybridMultilevel"/>
    <w:tmpl w:val="C8086708"/>
    <w:lvl w:ilvl="0" w:tplc="0D02470A">
      <w:start w:val="1"/>
      <w:numFmt w:val="decimal"/>
      <w:lvlText w:val="%1."/>
      <w:lvlJc w:val="left"/>
      <w:pPr>
        <w:ind w:left="577" w:hanging="360"/>
      </w:pPr>
      <w:rPr>
        <w:rFonts w:ascii="Cambria" w:eastAsia="Calibri" w:hAnsi="Cambria" w:cs="Times New Roman"/>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5">
    <w:nsid w:val="4F0B0F7A"/>
    <w:multiLevelType w:val="hybridMultilevel"/>
    <w:tmpl w:val="15D04E1A"/>
    <w:lvl w:ilvl="0" w:tplc="30581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78BD4ADE"/>
    <w:multiLevelType w:val="hybridMultilevel"/>
    <w:tmpl w:val="F20688BE"/>
    <w:lvl w:ilvl="0" w:tplc="3EEEAA62">
      <w:start w:val="1"/>
      <w:numFmt w:val="decimal"/>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7">
    <w:nsid w:val="7F7F6FDF"/>
    <w:multiLevelType w:val="hybridMultilevel"/>
    <w:tmpl w:val="55EC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54284A"/>
    <w:rsid w:val="00053D7B"/>
    <w:rsid w:val="00125918"/>
    <w:rsid w:val="00134898"/>
    <w:rsid w:val="001D530F"/>
    <w:rsid w:val="00512461"/>
    <w:rsid w:val="0054284A"/>
    <w:rsid w:val="005B7DBF"/>
    <w:rsid w:val="00626D50"/>
    <w:rsid w:val="00784B50"/>
    <w:rsid w:val="00805944"/>
    <w:rsid w:val="008A2164"/>
    <w:rsid w:val="00BB6563"/>
    <w:rsid w:val="00BC169B"/>
    <w:rsid w:val="00C43646"/>
    <w:rsid w:val="00D142F0"/>
    <w:rsid w:val="00EC5A17"/>
    <w:rsid w:val="00F17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A5F64-5876-41D0-98D5-154A0D75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justine renneker</cp:lastModifiedBy>
  <cp:revision>12</cp:revision>
  <dcterms:created xsi:type="dcterms:W3CDTF">2015-11-12T21:35:00Z</dcterms:created>
  <dcterms:modified xsi:type="dcterms:W3CDTF">2016-02-11T12:20:00Z</dcterms:modified>
</cp:coreProperties>
</file>