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12" w:rsidRPr="00413B58" w:rsidRDefault="003E6700" w:rsidP="003E6700">
      <w:pPr>
        <w:pStyle w:val="Heading1"/>
        <w:spacing w:beforeLines="120" w:before="288" w:after="60" w:line="240" w:lineRule="exact"/>
        <w:rPr>
          <w:rFonts w:ascii="Arial Bold" w:hAnsi="Arial Bold" w:cs="Times New Roman"/>
          <w:b/>
          <w:color w:val="1F4E79" w:themeColor="accent1" w:themeShade="80"/>
        </w:rPr>
      </w:pPr>
      <w:bookmarkStart w:id="0" w:name="_GoBack"/>
      <w:bookmarkEnd w:id="0"/>
      <w:r>
        <w:rPr>
          <w:rFonts w:ascii="Arial Bold" w:hAnsi="Arial Bold" w:cs="Times New Roman"/>
          <w:b/>
          <w:color w:val="1F4E79" w:themeColor="accent1" w:themeShade="80"/>
        </w:rPr>
        <w:t xml:space="preserve">Transferring Documents to </w:t>
      </w:r>
      <w:r w:rsidR="009264E4" w:rsidRPr="00413B58">
        <w:rPr>
          <w:rFonts w:ascii="Arial Bold" w:hAnsi="Arial Bold" w:cs="Times New Roman"/>
          <w:b/>
          <w:color w:val="1F4E79" w:themeColor="accent1" w:themeShade="80"/>
        </w:rPr>
        <w:t>Share</w:t>
      </w:r>
      <w:r w:rsidR="00E915AF" w:rsidRPr="00413B58">
        <w:rPr>
          <w:rFonts w:ascii="Arial Bold" w:hAnsi="Arial Bold" w:cs="Times New Roman"/>
          <w:b/>
          <w:color w:val="1F4E79" w:themeColor="accent1" w:themeShade="80"/>
        </w:rPr>
        <w:t>P</w:t>
      </w:r>
      <w:r w:rsidR="009264E4" w:rsidRPr="00413B58">
        <w:rPr>
          <w:rFonts w:ascii="Arial Bold" w:hAnsi="Arial Bold" w:cs="Times New Roman"/>
          <w:b/>
          <w:color w:val="1F4E79" w:themeColor="accent1" w:themeShade="80"/>
        </w:rPr>
        <w:t>oint Template Step Sheet</w:t>
      </w:r>
    </w:p>
    <w:p w:rsidR="00434DE2" w:rsidRDefault="00EC2B5E" w:rsidP="00815902">
      <w:pPr>
        <w:spacing w:beforeLines="120" w:before="288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procedure describes how to transfer content from an existing document into the SharePoint Knowledge Base Project file.  </w:t>
      </w:r>
      <w:r w:rsidR="00687776">
        <w:rPr>
          <w:rFonts w:ascii="Arial" w:hAnsi="Arial" w:cs="Arial"/>
          <w:sz w:val="20"/>
          <w:szCs w:val="20"/>
        </w:rPr>
        <w:t>This allows team members to access and edit files for the purposes of the project.</w:t>
      </w:r>
    </w:p>
    <w:p w:rsidR="00530D64" w:rsidRPr="00413B58" w:rsidRDefault="00530D64" w:rsidP="00815902">
      <w:pPr>
        <w:pStyle w:val="Heading2"/>
        <w:spacing w:after="0" w:line="360" w:lineRule="exact"/>
        <w:rPr>
          <w:rFonts w:ascii="Arial Bold" w:hAnsi="Arial Bold"/>
          <w:color w:val="1F4E79" w:themeColor="accent1" w:themeShade="80"/>
          <w:sz w:val="26"/>
          <w:szCs w:val="26"/>
        </w:rPr>
      </w:pPr>
      <w:r w:rsidRPr="00413B58">
        <w:rPr>
          <w:rFonts w:ascii="Arial Bold" w:hAnsi="Arial Bold"/>
          <w:color w:val="1F4E79" w:themeColor="accent1" w:themeShade="80"/>
          <w:sz w:val="26"/>
          <w:szCs w:val="26"/>
        </w:rPr>
        <w:t>Getting Started</w:t>
      </w:r>
    </w:p>
    <w:p w:rsidR="009264E4" w:rsidRPr="00413B58" w:rsidRDefault="00864B12" w:rsidP="009C26F0">
      <w:pPr>
        <w:pStyle w:val="ListParagraph"/>
        <w:numPr>
          <w:ilvl w:val="0"/>
          <w:numId w:val="27"/>
        </w:numPr>
        <w:spacing w:before="60" w:after="0" w:line="240" w:lineRule="exact"/>
        <w:ind w:left="540"/>
        <w:contextualSpacing w:val="0"/>
        <w:rPr>
          <w:rFonts w:ascii="Arial" w:hAnsi="Arial" w:cs="Arial"/>
          <w:sz w:val="20"/>
          <w:szCs w:val="20"/>
        </w:rPr>
      </w:pPr>
      <w:r w:rsidRPr="00413B58">
        <w:rPr>
          <w:rFonts w:ascii="Arial" w:hAnsi="Arial" w:cs="Arial"/>
          <w:sz w:val="20"/>
          <w:szCs w:val="20"/>
        </w:rPr>
        <w:t xml:space="preserve">To start adding articles in SharePoint, select the </w:t>
      </w:r>
      <w:r w:rsidRPr="00D2208B">
        <w:rPr>
          <w:rFonts w:ascii="Arial" w:hAnsi="Arial" w:cs="Arial"/>
          <w:b/>
          <w:sz w:val="20"/>
          <w:szCs w:val="20"/>
        </w:rPr>
        <w:t>Kbase-Conversion</w:t>
      </w:r>
      <w:r w:rsidRPr="00413B58">
        <w:rPr>
          <w:rFonts w:ascii="Arial" w:hAnsi="Arial" w:cs="Arial"/>
          <w:sz w:val="20"/>
          <w:szCs w:val="20"/>
        </w:rPr>
        <w:t xml:space="preserve"> page</w:t>
      </w:r>
    </w:p>
    <w:p w:rsidR="00864B12" w:rsidRPr="00413B58" w:rsidRDefault="00864B12" w:rsidP="009C26F0">
      <w:pPr>
        <w:pStyle w:val="ListParagraph"/>
        <w:numPr>
          <w:ilvl w:val="0"/>
          <w:numId w:val="27"/>
        </w:numPr>
        <w:spacing w:before="60" w:after="0" w:line="240" w:lineRule="exact"/>
        <w:ind w:left="540"/>
        <w:contextualSpacing w:val="0"/>
        <w:rPr>
          <w:rFonts w:ascii="Arial" w:hAnsi="Arial" w:cs="Arial"/>
          <w:sz w:val="20"/>
          <w:szCs w:val="20"/>
        </w:rPr>
      </w:pPr>
      <w:r w:rsidRPr="00413B58">
        <w:rPr>
          <w:rFonts w:ascii="Arial" w:hAnsi="Arial" w:cs="Arial"/>
          <w:sz w:val="20"/>
          <w:szCs w:val="20"/>
        </w:rPr>
        <w:t xml:space="preserve">Click </w:t>
      </w:r>
      <w:r w:rsidRPr="00D2208B">
        <w:rPr>
          <w:rFonts w:ascii="Arial" w:hAnsi="Arial" w:cs="Arial"/>
          <w:b/>
          <w:sz w:val="20"/>
          <w:szCs w:val="20"/>
        </w:rPr>
        <w:t>New Item</w:t>
      </w:r>
      <w:r w:rsidRPr="00413B58">
        <w:rPr>
          <w:rFonts w:ascii="Arial" w:hAnsi="Arial" w:cs="Arial"/>
          <w:sz w:val="20"/>
          <w:szCs w:val="20"/>
        </w:rPr>
        <w:t xml:space="preserve"> under the ITEMS tab or </w:t>
      </w:r>
      <w:r w:rsidR="00D2208B">
        <w:rPr>
          <w:rFonts w:ascii="Arial" w:hAnsi="Arial" w:cs="Arial"/>
          <w:sz w:val="20"/>
          <w:szCs w:val="20"/>
        </w:rPr>
        <w:t xml:space="preserve"> </w:t>
      </w:r>
      <w:r w:rsidR="00D2208B" w:rsidRPr="00D2208B">
        <w:rPr>
          <w:rFonts w:ascii="Arial" w:hAnsi="Arial" w:cs="Arial"/>
          <w:b/>
          <w:sz w:val="20"/>
          <w:szCs w:val="20"/>
        </w:rPr>
        <w:t>+Add new item</w:t>
      </w:r>
      <w:r w:rsidR="00D2208B">
        <w:rPr>
          <w:rFonts w:ascii="Arial" w:hAnsi="Arial" w:cs="Arial"/>
          <w:sz w:val="20"/>
          <w:szCs w:val="20"/>
        </w:rPr>
        <w:t xml:space="preserve"> at the bottom left of the page</w:t>
      </w:r>
    </w:p>
    <w:p w:rsidR="00CE55ED" w:rsidRPr="00413B58" w:rsidRDefault="00CE55ED" w:rsidP="00815902">
      <w:pPr>
        <w:pStyle w:val="Heading2"/>
        <w:spacing w:after="0" w:line="360" w:lineRule="exact"/>
        <w:rPr>
          <w:rFonts w:ascii="Arial Bold" w:hAnsi="Arial Bold"/>
          <w:color w:val="1F4E79" w:themeColor="accent1" w:themeShade="80"/>
          <w:sz w:val="26"/>
          <w:szCs w:val="26"/>
        </w:rPr>
      </w:pPr>
      <w:r w:rsidRPr="00413B58">
        <w:rPr>
          <w:rFonts w:ascii="Arial Bold" w:hAnsi="Arial Bold"/>
          <w:color w:val="1F4E79" w:themeColor="accent1" w:themeShade="80"/>
          <w:sz w:val="26"/>
          <w:szCs w:val="26"/>
        </w:rPr>
        <w:t>Complete all Required Fields</w:t>
      </w:r>
    </w:p>
    <w:p w:rsidR="00864B12" w:rsidRPr="00413B58" w:rsidRDefault="009C26F0" w:rsidP="00815902">
      <w:pPr>
        <w:pStyle w:val="ListParagraph"/>
        <w:numPr>
          <w:ilvl w:val="1"/>
          <w:numId w:val="25"/>
        </w:numPr>
        <w:spacing w:before="120" w:after="0" w:line="240" w:lineRule="exact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Application/Service – E</w:t>
      </w:r>
      <w:r w:rsidR="00864B12" w:rsidRPr="00413B58">
        <w:rPr>
          <w:rFonts w:ascii="Arial" w:hAnsi="Arial" w:cs="Arial"/>
          <w:sz w:val="20"/>
          <w:szCs w:val="20"/>
        </w:rPr>
        <w:t>nter the application which the document is referring to</w:t>
      </w:r>
    </w:p>
    <w:p w:rsidR="00864B12" w:rsidRPr="00413B58" w:rsidRDefault="009C26F0" w:rsidP="00815902">
      <w:pPr>
        <w:pStyle w:val="ListParagraph"/>
        <w:numPr>
          <w:ilvl w:val="1"/>
          <w:numId w:val="25"/>
        </w:numPr>
        <w:spacing w:before="60" w:after="0" w:line="240" w:lineRule="exact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Owner – N</w:t>
      </w:r>
      <w:r w:rsidR="00802A54" w:rsidRPr="00413B58">
        <w:rPr>
          <w:rFonts w:ascii="Arial" w:hAnsi="Arial" w:cs="Arial"/>
          <w:sz w:val="20"/>
          <w:szCs w:val="20"/>
        </w:rPr>
        <w:t>ame the individual that contributed the original document</w:t>
      </w:r>
    </w:p>
    <w:p w:rsidR="00802A54" w:rsidRPr="00413B58" w:rsidRDefault="009C26F0" w:rsidP="00815902">
      <w:pPr>
        <w:pStyle w:val="ListParagraph"/>
        <w:numPr>
          <w:ilvl w:val="1"/>
          <w:numId w:val="25"/>
        </w:numPr>
        <w:spacing w:before="60" w:after="0" w:line="240" w:lineRule="exact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Module – D</w:t>
      </w:r>
      <w:r w:rsidR="00802A54" w:rsidRPr="00413B58">
        <w:rPr>
          <w:rFonts w:ascii="Arial" w:hAnsi="Arial" w:cs="Arial"/>
          <w:sz w:val="20"/>
          <w:szCs w:val="20"/>
        </w:rPr>
        <w:t>etail where the original document came from</w:t>
      </w:r>
    </w:p>
    <w:p w:rsidR="00802A54" w:rsidRPr="00413B58" w:rsidRDefault="00802A54" w:rsidP="00815902">
      <w:pPr>
        <w:pStyle w:val="ListParagraph"/>
        <w:numPr>
          <w:ilvl w:val="1"/>
          <w:numId w:val="25"/>
        </w:numPr>
        <w:spacing w:before="60" w:after="0" w:line="240" w:lineRule="exact"/>
        <w:ind w:left="720"/>
        <w:contextualSpacing w:val="0"/>
        <w:rPr>
          <w:rFonts w:ascii="Arial" w:hAnsi="Arial" w:cs="Arial"/>
          <w:sz w:val="20"/>
          <w:szCs w:val="20"/>
        </w:rPr>
      </w:pPr>
      <w:r w:rsidRPr="00413B58">
        <w:rPr>
          <w:rFonts w:ascii="Arial" w:hAnsi="Arial" w:cs="Arial"/>
          <w:sz w:val="20"/>
          <w:szCs w:val="20"/>
        </w:rPr>
        <w:t xml:space="preserve">Kbase Article Status – </w:t>
      </w:r>
      <w:r w:rsidR="009C26F0">
        <w:rPr>
          <w:rFonts w:ascii="Arial" w:hAnsi="Arial" w:cs="Arial"/>
          <w:sz w:val="20"/>
          <w:szCs w:val="20"/>
        </w:rPr>
        <w:t>Label</w:t>
      </w:r>
      <w:r w:rsidR="00D2208B">
        <w:rPr>
          <w:rFonts w:ascii="Arial" w:hAnsi="Arial" w:cs="Arial"/>
          <w:sz w:val="20"/>
          <w:szCs w:val="20"/>
        </w:rPr>
        <w:t xml:space="preserve"> </w:t>
      </w:r>
      <w:r w:rsidR="00D2208B" w:rsidRPr="00D2208B">
        <w:rPr>
          <w:rFonts w:ascii="Arial" w:hAnsi="Arial" w:cs="Arial"/>
          <w:b/>
          <w:sz w:val="20"/>
          <w:szCs w:val="20"/>
        </w:rPr>
        <w:t>D</w:t>
      </w:r>
      <w:r w:rsidRPr="00D2208B">
        <w:rPr>
          <w:rFonts w:ascii="Arial" w:hAnsi="Arial" w:cs="Arial"/>
          <w:b/>
          <w:sz w:val="20"/>
          <w:szCs w:val="20"/>
        </w:rPr>
        <w:t>raft</w:t>
      </w:r>
      <w:r w:rsidRPr="00413B58">
        <w:rPr>
          <w:rFonts w:ascii="Arial" w:hAnsi="Arial" w:cs="Arial"/>
          <w:sz w:val="20"/>
          <w:szCs w:val="20"/>
        </w:rPr>
        <w:t xml:space="preserve"> </w:t>
      </w:r>
      <w:r w:rsidR="00EC2B5E">
        <w:rPr>
          <w:rFonts w:ascii="Arial" w:hAnsi="Arial" w:cs="Arial"/>
          <w:sz w:val="20"/>
          <w:szCs w:val="20"/>
        </w:rPr>
        <w:t>for initial entries</w:t>
      </w:r>
    </w:p>
    <w:p w:rsidR="00802A54" w:rsidRPr="00413B58" w:rsidRDefault="00802A54" w:rsidP="00815902">
      <w:pPr>
        <w:pStyle w:val="ListParagraph"/>
        <w:numPr>
          <w:ilvl w:val="1"/>
          <w:numId w:val="25"/>
        </w:numPr>
        <w:spacing w:before="60" w:after="0" w:line="240" w:lineRule="exact"/>
        <w:ind w:left="720"/>
        <w:contextualSpacing w:val="0"/>
        <w:rPr>
          <w:rFonts w:ascii="Arial" w:hAnsi="Arial" w:cs="Arial"/>
          <w:sz w:val="20"/>
          <w:szCs w:val="20"/>
        </w:rPr>
      </w:pPr>
      <w:r w:rsidRPr="00413B58">
        <w:rPr>
          <w:rFonts w:ascii="Arial" w:hAnsi="Arial" w:cs="Arial"/>
          <w:sz w:val="20"/>
          <w:szCs w:val="20"/>
        </w:rPr>
        <w:t>Kbase Article Abstract – Summar</w:t>
      </w:r>
      <w:r w:rsidR="009C26F0">
        <w:rPr>
          <w:rFonts w:ascii="Arial" w:hAnsi="Arial" w:cs="Arial"/>
          <w:sz w:val="20"/>
          <w:szCs w:val="20"/>
        </w:rPr>
        <w:t>ize</w:t>
      </w:r>
      <w:r w:rsidRPr="00413B58">
        <w:rPr>
          <w:rFonts w:ascii="Arial" w:hAnsi="Arial" w:cs="Arial"/>
          <w:sz w:val="20"/>
          <w:szCs w:val="20"/>
        </w:rPr>
        <w:t xml:space="preserve"> the new article content</w:t>
      </w:r>
    </w:p>
    <w:p w:rsidR="00802A54" w:rsidRPr="00413B58" w:rsidRDefault="00802A54" w:rsidP="00815902">
      <w:pPr>
        <w:pStyle w:val="ListParagraph"/>
        <w:numPr>
          <w:ilvl w:val="1"/>
          <w:numId w:val="25"/>
        </w:numPr>
        <w:spacing w:before="60" w:after="0" w:line="240" w:lineRule="exact"/>
        <w:ind w:left="720"/>
        <w:contextualSpacing w:val="0"/>
        <w:rPr>
          <w:rFonts w:ascii="Arial" w:hAnsi="Arial" w:cs="Arial"/>
          <w:sz w:val="20"/>
          <w:szCs w:val="20"/>
        </w:rPr>
      </w:pPr>
      <w:r w:rsidRPr="00413B58">
        <w:rPr>
          <w:rFonts w:ascii="Arial" w:hAnsi="Arial" w:cs="Arial"/>
          <w:sz w:val="20"/>
          <w:szCs w:val="20"/>
        </w:rPr>
        <w:t xml:space="preserve">Topic – Title </w:t>
      </w:r>
      <w:r w:rsidR="009C26F0">
        <w:rPr>
          <w:rFonts w:ascii="Arial" w:hAnsi="Arial" w:cs="Arial"/>
          <w:sz w:val="20"/>
          <w:szCs w:val="20"/>
        </w:rPr>
        <w:t>the</w:t>
      </w:r>
      <w:r w:rsidRPr="00413B58">
        <w:rPr>
          <w:rFonts w:ascii="Arial" w:hAnsi="Arial" w:cs="Arial"/>
          <w:sz w:val="20"/>
          <w:szCs w:val="20"/>
        </w:rPr>
        <w:t xml:space="preserve"> new article</w:t>
      </w:r>
    </w:p>
    <w:p w:rsidR="009C26F0" w:rsidRDefault="00802A54" w:rsidP="00815902">
      <w:pPr>
        <w:pStyle w:val="ListParagraph"/>
        <w:numPr>
          <w:ilvl w:val="1"/>
          <w:numId w:val="25"/>
        </w:numPr>
        <w:spacing w:before="60" w:after="0" w:line="240" w:lineRule="exact"/>
        <w:ind w:left="720"/>
        <w:contextualSpacing w:val="0"/>
        <w:rPr>
          <w:rFonts w:ascii="Arial" w:hAnsi="Arial" w:cs="Arial"/>
          <w:sz w:val="20"/>
          <w:szCs w:val="20"/>
        </w:rPr>
      </w:pPr>
      <w:r w:rsidRPr="00413B58">
        <w:rPr>
          <w:rFonts w:ascii="Arial" w:hAnsi="Arial" w:cs="Arial"/>
          <w:sz w:val="20"/>
          <w:szCs w:val="20"/>
        </w:rPr>
        <w:t xml:space="preserve">Keywords – </w:t>
      </w:r>
      <w:r w:rsidR="009C26F0">
        <w:rPr>
          <w:rFonts w:ascii="Arial" w:hAnsi="Arial" w:cs="Arial"/>
          <w:sz w:val="20"/>
          <w:szCs w:val="20"/>
        </w:rPr>
        <w:t xml:space="preserve">Enter all </w:t>
      </w:r>
      <w:r w:rsidRPr="00413B58">
        <w:rPr>
          <w:rFonts w:ascii="Arial" w:hAnsi="Arial" w:cs="Arial"/>
          <w:sz w:val="20"/>
          <w:szCs w:val="20"/>
        </w:rPr>
        <w:t>searchable words and tags relating to the new article’s content</w:t>
      </w:r>
      <w:r w:rsidR="009C26F0">
        <w:rPr>
          <w:rFonts w:ascii="Arial" w:hAnsi="Arial" w:cs="Arial"/>
          <w:sz w:val="20"/>
          <w:szCs w:val="20"/>
        </w:rPr>
        <w:t xml:space="preserve"> </w:t>
      </w:r>
    </w:p>
    <w:p w:rsidR="00802A54" w:rsidRPr="009C26F0" w:rsidRDefault="009C26F0" w:rsidP="009C26F0">
      <w:pPr>
        <w:spacing w:before="60" w:after="0" w:line="240" w:lineRule="exact"/>
        <w:ind w:firstLine="720"/>
        <w:rPr>
          <w:rFonts w:ascii="Arial" w:hAnsi="Arial" w:cs="Arial"/>
          <w:b/>
          <w:i/>
          <w:sz w:val="20"/>
          <w:szCs w:val="20"/>
        </w:rPr>
      </w:pPr>
      <w:r w:rsidRPr="009C26F0">
        <w:rPr>
          <w:rFonts w:ascii="Arial" w:hAnsi="Arial" w:cs="Arial"/>
          <w:b/>
          <w:i/>
          <w:sz w:val="20"/>
          <w:szCs w:val="20"/>
        </w:rPr>
        <w:t>Note:  Separate each tag with a semicolon</w:t>
      </w:r>
    </w:p>
    <w:p w:rsidR="00802A54" w:rsidRPr="00413B58" w:rsidRDefault="009C26F0" w:rsidP="00815902">
      <w:pPr>
        <w:pStyle w:val="ListParagraph"/>
        <w:numPr>
          <w:ilvl w:val="1"/>
          <w:numId w:val="25"/>
        </w:numPr>
        <w:spacing w:before="60" w:after="0" w:line="240" w:lineRule="exact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Classification – C</w:t>
      </w:r>
      <w:r w:rsidR="00802A54" w:rsidRPr="00413B58">
        <w:rPr>
          <w:rFonts w:ascii="Arial" w:hAnsi="Arial" w:cs="Arial"/>
          <w:sz w:val="20"/>
          <w:szCs w:val="20"/>
        </w:rPr>
        <w:t>hoose the purpose of the new article</w:t>
      </w:r>
    </w:p>
    <w:p w:rsidR="00C73931" w:rsidRPr="00413B58" w:rsidRDefault="00C73931" w:rsidP="00815902">
      <w:pPr>
        <w:pStyle w:val="ListParagraph"/>
        <w:numPr>
          <w:ilvl w:val="1"/>
          <w:numId w:val="25"/>
        </w:numPr>
        <w:spacing w:before="60" w:after="0" w:line="240" w:lineRule="exact"/>
        <w:ind w:left="720"/>
        <w:contextualSpacing w:val="0"/>
        <w:rPr>
          <w:rFonts w:ascii="Arial" w:hAnsi="Arial" w:cs="Arial"/>
          <w:sz w:val="20"/>
          <w:szCs w:val="20"/>
        </w:rPr>
      </w:pPr>
      <w:r w:rsidRPr="00413B58">
        <w:rPr>
          <w:rFonts w:ascii="Arial" w:hAnsi="Arial" w:cs="Arial"/>
          <w:sz w:val="20"/>
          <w:szCs w:val="20"/>
        </w:rPr>
        <w:t xml:space="preserve">Permission – </w:t>
      </w:r>
      <w:r w:rsidR="009C26F0">
        <w:rPr>
          <w:rFonts w:ascii="Arial" w:hAnsi="Arial" w:cs="Arial"/>
          <w:sz w:val="20"/>
          <w:szCs w:val="20"/>
        </w:rPr>
        <w:t xml:space="preserve">Select </w:t>
      </w:r>
      <w:r w:rsidRPr="00413B58">
        <w:rPr>
          <w:rFonts w:ascii="Arial" w:hAnsi="Arial" w:cs="Arial"/>
          <w:sz w:val="20"/>
          <w:szCs w:val="20"/>
        </w:rPr>
        <w:t>who can access the new article</w:t>
      </w:r>
    </w:p>
    <w:p w:rsidR="00C73931" w:rsidRPr="00413B58" w:rsidRDefault="00C73931" w:rsidP="00815902">
      <w:pPr>
        <w:pStyle w:val="ListParagraph"/>
        <w:numPr>
          <w:ilvl w:val="1"/>
          <w:numId w:val="25"/>
        </w:numPr>
        <w:spacing w:before="60" w:after="0" w:line="240" w:lineRule="exact"/>
        <w:ind w:left="720"/>
        <w:contextualSpacing w:val="0"/>
        <w:rPr>
          <w:rFonts w:ascii="Arial" w:hAnsi="Arial" w:cs="Arial"/>
          <w:sz w:val="20"/>
          <w:szCs w:val="20"/>
        </w:rPr>
      </w:pPr>
      <w:r w:rsidRPr="00413B58">
        <w:rPr>
          <w:rFonts w:ascii="Arial" w:hAnsi="Arial" w:cs="Arial"/>
          <w:sz w:val="20"/>
          <w:szCs w:val="20"/>
        </w:rPr>
        <w:t xml:space="preserve">Author – </w:t>
      </w:r>
      <w:r w:rsidR="009C26F0">
        <w:rPr>
          <w:rFonts w:ascii="Arial" w:hAnsi="Arial" w:cs="Arial"/>
          <w:sz w:val="20"/>
          <w:szCs w:val="20"/>
        </w:rPr>
        <w:t>Enter the name who is</w:t>
      </w:r>
      <w:r w:rsidRPr="00413B58">
        <w:rPr>
          <w:rFonts w:ascii="Arial" w:hAnsi="Arial" w:cs="Arial"/>
          <w:sz w:val="20"/>
          <w:szCs w:val="20"/>
        </w:rPr>
        <w:t xml:space="preserve"> completing the Share</w:t>
      </w:r>
      <w:r w:rsidR="00E915AF" w:rsidRPr="00413B58">
        <w:rPr>
          <w:rFonts w:ascii="Arial" w:hAnsi="Arial" w:cs="Arial"/>
          <w:sz w:val="20"/>
          <w:szCs w:val="20"/>
        </w:rPr>
        <w:t>P</w:t>
      </w:r>
      <w:r w:rsidRPr="00413B58">
        <w:rPr>
          <w:rFonts w:ascii="Arial" w:hAnsi="Arial" w:cs="Arial"/>
          <w:sz w:val="20"/>
          <w:szCs w:val="20"/>
        </w:rPr>
        <w:t>oint template</w:t>
      </w:r>
    </w:p>
    <w:p w:rsidR="00C73931" w:rsidRPr="00413B58" w:rsidRDefault="009C26F0" w:rsidP="00815902">
      <w:pPr>
        <w:pStyle w:val="ListParagraph"/>
        <w:numPr>
          <w:ilvl w:val="1"/>
          <w:numId w:val="25"/>
        </w:numPr>
        <w:spacing w:before="60" w:after="0" w:line="240" w:lineRule="exact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Source – </w:t>
      </w:r>
      <w:r w:rsidR="003E6700">
        <w:rPr>
          <w:rFonts w:ascii="Arial" w:hAnsi="Arial" w:cs="Arial"/>
          <w:sz w:val="20"/>
          <w:szCs w:val="20"/>
        </w:rPr>
        <w:t>Copy</w:t>
      </w:r>
      <w:r w:rsidR="00D2208B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t</w:t>
      </w:r>
      <w:r w:rsidR="00C73931" w:rsidRPr="00413B58">
        <w:rPr>
          <w:rFonts w:ascii="Arial" w:hAnsi="Arial" w:cs="Arial"/>
          <w:sz w:val="20"/>
          <w:szCs w:val="20"/>
        </w:rPr>
        <w:t xml:space="preserve">itle of </w:t>
      </w:r>
      <w:r>
        <w:rPr>
          <w:rFonts w:ascii="Arial" w:hAnsi="Arial" w:cs="Arial"/>
          <w:sz w:val="20"/>
          <w:szCs w:val="20"/>
        </w:rPr>
        <w:t xml:space="preserve">the </w:t>
      </w:r>
      <w:r w:rsidR="00C73931" w:rsidRPr="00413B58">
        <w:rPr>
          <w:rFonts w:ascii="Arial" w:hAnsi="Arial" w:cs="Arial"/>
          <w:sz w:val="20"/>
          <w:szCs w:val="20"/>
        </w:rPr>
        <w:t>original document</w:t>
      </w:r>
    </w:p>
    <w:p w:rsidR="00C73931" w:rsidRPr="00413B58" w:rsidRDefault="00C73931" w:rsidP="00815902">
      <w:pPr>
        <w:pStyle w:val="ListParagraph"/>
        <w:numPr>
          <w:ilvl w:val="1"/>
          <w:numId w:val="25"/>
        </w:numPr>
        <w:spacing w:before="60" w:after="0" w:line="240" w:lineRule="exact"/>
        <w:ind w:left="720"/>
        <w:contextualSpacing w:val="0"/>
        <w:rPr>
          <w:rFonts w:ascii="Arial" w:hAnsi="Arial" w:cs="Arial"/>
          <w:sz w:val="20"/>
          <w:szCs w:val="20"/>
        </w:rPr>
      </w:pPr>
      <w:r w:rsidRPr="00413B58">
        <w:rPr>
          <w:rFonts w:ascii="Arial" w:hAnsi="Arial" w:cs="Arial"/>
          <w:sz w:val="20"/>
          <w:szCs w:val="20"/>
        </w:rPr>
        <w:t xml:space="preserve">Article Source Link – </w:t>
      </w:r>
      <w:r w:rsidR="00EC2B5E">
        <w:rPr>
          <w:rFonts w:ascii="Arial" w:hAnsi="Arial" w:cs="Arial"/>
          <w:sz w:val="20"/>
          <w:szCs w:val="20"/>
        </w:rPr>
        <w:t>Enter the website</w:t>
      </w:r>
      <w:r w:rsidRPr="00413B58">
        <w:rPr>
          <w:rFonts w:ascii="Arial" w:hAnsi="Arial" w:cs="Arial"/>
          <w:sz w:val="20"/>
          <w:szCs w:val="20"/>
        </w:rPr>
        <w:t xml:space="preserve"> where the original document was found</w:t>
      </w:r>
    </w:p>
    <w:p w:rsidR="00C73931" w:rsidRPr="00413B58" w:rsidRDefault="00C61691" w:rsidP="00815902">
      <w:pPr>
        <w:pStyle w:val="ListParagraph"/>
        <w:numPr>
          <w:ilvl w:val="1"/>
          <w:numId w:val="25"/>
        </w:numPr>
        <w:spacing w:before="60" w:after="0" w:line="240" w:lineRule="exact"/>
        <w:ind w:left="720"/>
        <w:contextualSpacing w:val="0"/>
        <w:rPr>
          <w:rFonts w:ascii="Arial" w:hAnsi="Arial" w:cs="Arial"/>
          <w:sz w:val="20"/>
          <w:szCs w:val="20"/>
        </w:rPr>
      </w:pPr>
      <w:r w:rsidRPr="00413B58">
        <w:rPr>
          <w:rFonts w:ascii="Arial" w:hAnsi="Arial" w:cs="Arial"/>
          <w:sz w:val="20"/>
          <w:szCs w:val="20"/>
        </w:rPr>
        <w:t xml:space="preserve">Kbase Article </w:t>
      </w:r>
      <w:r w:rsidR="00EC2B5E">
        <w:rPr>
          <w:rFonts w:ascii="Arial" w:hAnsi="Arial" w:cs="Arial"/>
          <w:sz w:val="20"/>
          <w:szCs w:val="20"/>
        </w:rPr>
        <w:t>–</w:t>
      </w:r>
      <w:r w:rsidRPr="00413B58">
        <w:rPr>
          <w:rFonts w:ascii="Arial" w:hAnsi="Arial" w:cs="Arial"/>
          <w:sz w:val="20"/>
          <w:szCs w:val="20"/>
        </w:rPr>
        <w:t xml:space="preserve"> </w:t>
      </w:r>
      <w:r w:rsidR="00EC2B5E">
        <w:rPr>
          <w:rFonts w:ascii="Arial" w:hAnsi="Arial" w:cs="Arial"/>
          <w:sz w:val="20"/>
          <w:szCs w:val="20"/>
        </w:rPr>
        <w:t>Enter t</w:t>
      </w:r>
      <w:r w:rsidR="00C73931" w:rsidRPr="00413B58">
        <w:rPr>
          <w:rFonts w:ascii="Arial" w:hAnsi="Arial" w:cs="Arial"/>
          <w:sz w:val="20"/>
          <w:szCs w:val="20"/>
        </w:rPr>
        <w:t>he complete new article, including title</w:t>
      </w:r>
      <w:r w:rsidR="00EC2B5E">
        <w:rPr>
          <w:rFonts w:ascii="Arial" w:hAnsi="Arial" w:cs="Arial"/>
          <w:sz w:val="20"/>
          <w:szCs w:val="20"/>
        </w:rPr>
        <w:t xml:space="preserve"> formatted identical to original</w:t>
      </w:r>
    </w:p>
    <w:p w:rsidR="00CE55ED" w:rsidRPr="00413B58" w:rsidRDefault="00C73931" w:rsidP="009C26F0">
      <w:pPr>
        <w:pStyle w:val="Heading3"/>
        <w:numPr>
          <w:ilvl w:val="1"/>
          <w:numId w:val="25"/>
        </w:numPr>
        <w:tabs>
          <w:tab w:val="left" w:pos="1080"/>
        </w:tabs>
        <w:spacing w:before="0" w:line="360" w:lineRule="exact"/>
        <w:ind w:left="720"/>
        <w:rPr>
          <w:rFonts w:ascii="Arial Bold" w:hAnsi="Arial Bold" w:cs="Times New Roman"/>
          <w:color w:val="1F4E79" w:themeColor="accent1" w:themeShade="80"/>
          <w:sz w:val="22"/>
          <w:szCs w:val="22"/>
        </w:rPr>
      </w:pPr>
      <w:r w:rsidRPr="00413B58">
        <w:rPr>
          <w:rFonts w:ascii="Arial Bold" w:hAnsi="Arial Bold" w:cs="Times New Roman"/>
          <w:color w:val="1F4E79" w:themeColor="accent1" w:themeShade="80"/>
          <w:sz w:val="22"/>
          <w:szCs w:val="22"/>
        </w:rPr>
        <w:t xml:space="preserve">Kbase Article HTML – </w:t>
      </w:r>
    </w:p>
    <w:p w:rsidR="00CE55ED" w:rsidRPr="00CE55ED" w:rsidRDefault="00CE55ED" w:rsidP="009C26F0">
      <w:pPr>
        <w:pStyle w:val="ListParagraph"/>
        <w:numPr>
          <w:ilvl w:val="0"/>
          <w:numId w:val="29"/>
        </w:numPr>
        <w:spacing w:before="60" w:after="0" w:line="240" w:lineRule="exact"/>
        <w:ind w:left="993" w:hanging="187"/>
        <w:contextualSpacing w:val="0"/>
      </w:pPr>
      <w:r w:rsidRPr="00CE55ED">
        <w:t xml:space="preserve">Keeping the cursor in the ‘Kbase Article’ field, click the </w:t>
      </w:r>
      <w:r w:rsidRPr="003E6700">
        <w:rPr>
          <w:b/>
        </w:rPr>
        <w:t>Edit Source</w:t>
      </w:r>
      <w:r w:rsidRPr="00CE55ED">
        <w:t xml:space="preserve"> function in th</w:t>
      </w:r>
      <w:r w:rsidR="00EC2B5E">
        <w:t>e ribbon at the top of the page</w:t>
      </w:r>
      <w:r w:rsidRPr="00CE55ED">
        <w:t xml:space="preserve">  </w:t>
      </w:r>
    </w:p>
    <w:p w:rsidR="00CE55ED" w:rsidRPr="00CE55ED" w:rsidRDefault="00CE55ED" w:rsidP="009C26F0">
      <w:pPr>
        <w:pStyle w:val="ListParagraph"/>
        <w:numPr>
          <w:ilvl w:val="0"/>
          <w:numId w:val="29"/>
        </w:numPr>
        <w:spacing w:before="60" w:after="0" w:line="240" w:lineRule="exact"/>
        <w:ind w:left="993" w:hanging="187"/>
        <w:contextualSpacing w:val="0"/>
      </w:pPr>
      <w:r w:rsidRPr="00CE55ED">
        <w:t>In the pop up window, copy all the conten</w:t>
      </w:r>
      <w:r w:rsidR="00EC2B5E">
        <w:t xml:space="preserve">t then </w:t>
      </w:r>
      <w:r w:rsidR="003E6700">
        <w:rPr>
          <w:b/>
        </w:rPr>
        <w:t>C</w:t>
      </w:r>
      <w:r w:rsidR="00EC2B5E" w:rsidRPr="003E6700">
        <w:rPr>
          <w:b/>
        </w:rPr>
        <w:t>ancel</w:t>
      </w:r>
      <w:r w:rsidR="00EC2B5E">
        <w:t xml:space="preserve"> out of the window</w:t>
      </w:r>
      <w:r w:rsidRPr="00CE55ED">
        <w:t xml:space="preserve">  </w:t>
      </w:r>
    </w:p>
    <w:p w:rsidR="00CE55ED" w:rsidRPr="00CE55ED" w:rsidRDefault="00CE55ED" w:rsidP="009C26F0">
      <w:pPr>
        <w:pStyle w:val="ListParagraph"/>
        <w:numPr>
          <w:ilvl w:val="0"/>
          <w:numId w:val="29"/>
        </w:numPr>
        <w:spacing w:before="60" w:after="0" w:line="240" w:lineRule="exact"/>
        <w:ind w:left="993" w:hanging="187"/>
        <w:contextualSpacing w:val="0"/>
      </w:pPr>
      <w:r w:rsidRPr="00CE55ED">
        <w:t>Paste the copied HTML content into</w:t>
      </w:r>
      <w:r w:rsidR="003E6700">
        <w:t xml:space="preserve"> the ‘Kbase Article HTML’ field</w:t>
      </w:r>
      <w:r w:rsidRPr="00CE55ED">
        <w:t xml:space="preserve">  </w:t>
      </w:r>
    </w:p>
    <w:p w:rsidR="00CE55ED" w:rsidRPr="00CE55ED" w:rsidRDefault="003E6700" w:rsidP="009C26F0">
      <w:pPr>
        <w:pStyle w:val="ListParagraph"/>
        <w:numPr>
          <w:ilvl w:val="0"/>
          <w:numId w:val="29"/>
        </w:numPr>
        <w:spacing w:before="60" w:after="0" w:line="240" w:lineRule="exact"/>
        <w:ind w:left="993" w:hanging="187"/>
        <w:contextualSpacing w:val="0"/>
      </w:pPr>
      <w:r>
        <w:t>Edit the document</w:t>
      </w:r>
      <w:r w:rsidR="00CE55ED" w:rsidRPr="00CE55ED">
        <w:t xml:space="preserve"> appropriate</w:t>
      </w:r>
      <w:r>
        <w:t>ly</w:t>
      </w:r>
      <w:r w:rsidR="00CE55ED" w:rsidRPr="00CE55ED">
        <w:t xml:space="preserve">, the title should be in </w:t>
      </w:r>
      <w:r w:rsidR="00EC2B5E">
        <w:t>&lt;H1&gt;</w:t>
      </w:r>
      <w:r>
        <w:t xml:space="preserve"> style</w:t>
      </w:r>
    </w:p>
    <w:p w:rsidR="00CE55ED" w:rsidRPr="00CE55ED" w:rsidRDefault="00CE55ED" w:rsidP="009C26F0">
      <w:pPr>
        <w:pStyle w:val="ListParagraph"/>
        <w:numPr>
          <w:ilvl w:val="0"/>
          <w:numId w:val="29"/>
        </w:numPr>
        <w:spacing w:before="60" w:after="0" w:line="240" w:lineRule="exact"/>
        <w:ind w:left="993" w:hanging="187"/>
        <w:contextualSpacing w:val="0"/>
      </w:pPr>
      <w:r w:rsidRPr="00CE55ED">
        <w:t xml:space="preserve">Test your HTML by saving it as a </w:t>
      </w:r>
      <w:r w:rsidR="00EC2B5E">
        <w:t>text file ending in htm or html</w:t>
      </w:r>
      <w:r w:rsidRPr="00CE55ED">
        <w:t xml:space="preserve"> and opening it in </w:t>
      </w:r>
      <w:r w:rsidR="00EC2B5E">
        <w:t>a web browser</w:t>
      </w:r>
    </w:p>
    <w:p w:rsidR="00CE55ED" w:rsidRPr="009C26F0" w:rsidRDefault="00CE55ED" w:rsidP="00815902">
      <w:pPr>
        <w:pStyle w:val="Heading2"/>
        <w:spacing w:beforeLines="120" w:before="288" w:after="0" w:line="240" w:lineRule="exact"/>
        <w:rPr>
          <w:rFonts w:ascii="Arial Bold" w:hAnsi="Arial Bold"/>
          <w:color w:val="1F4E79" w:themeColor="accent1" w:themeShade="80"/>
          <w:sz w:val="26"/>
          <w:szCs w:val="26"/>
        </w:rPr>
      </w:pPr>
      <w:r w:rsidRPr="009C26F0">
        <w:rPr>
          <w:rFonts w:ascii="Arial Bold" w:hAnsi="Arial Bold"/>
          <w:color w:val="1F4E79" w:themeColor="accent1" w:themeShade="80"/>
          <w:sz w:val="26"/>
          <w:szCs w:val="26"/>
        </w:rPr>
        <w:t xml:space="preserve">Save the </w:t>
      </w:r>
      <w:r w:rsidR="00EC2B5E">
        <w:rPr>
          <w:rFonts w:ascii="Arial Bold" w:hAnsi="Arial Bold"/>
          <w:color w:val="1F4E79" w:themeColor="accent1" w:themeShade="80"/>
          <w:sz w:val="26"/>
          <w:szCs w:val="26"/>
        </w:rPr>
        <w:t xml:space="preserve">item </w:t>
      </w:r>
    </w:p>
    <w:sectPr w:rsidR="00CE55ED" w:rsidRPr="009C26F0" w:rsidSect="00AA48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63" w:rsidRDefault="00237E63" w:rsidP="009C26F0">
      <w:pPr>
        <w:spacing w:after="0" w:line="240" w:lineRule="auto"/>
      </w:pPr>
      <w:r>
        <w:separator/>
      </w:r>
    </w:p>
  </w:endnote>
  <w:endnote w:type="continuationSeparator" w:id="0">
    <w:p w:rsidR="00237E63" w:rsidRDefault="00237E63" w:rsidP="009C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63" w:rsidRDefault="00237E63" w:rsidP="009C26F0">
      <w:pPr>
        <w:spacing w:after="0" w:line="240" w:lineRule="auto"/>
      </w:pPr>
      <w:r>
        <w:separator/>
      </w:r>
    </w:p>
  </w:footnote>
  <w:footnote w:type="continuationSeparator" w:id="0">
    <w:p w:rsidR="00237E63" w:rsidRDefault="00237E63" w:rsidP="009C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4BF"/>
    <w:multiLevelType w:val="hybridMultilevel"/>
    <w:tmpl w:val="3B40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3EB7"/>
    <w:multiLevelType w:val="hybridMultilevel"/>
    <w:tmpl w:val="6A52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41D"/>
    <w:multiLevelType w:val="hybridMultilevel"/>
    <w:tmpl w:val="F954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209D"/>
    <w:multiLevelType w:val="hybridMultilevel"/>
    <w:tmpl w:val="9E68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B3E"/>
    <w:multiLevelType w:val="hybridMultilevel"/>
    <w:tmpl w:val="BE70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6724B"/>
    <w:multiLevelType w:val="hybridMultilevel"/>
    <w:tmpl w:val="C9C4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6469"/>
    <w:multiLevelType w:val="hybridMultilevel"/>
    <w:tmpl w:val="A532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73E84"/>
    <w:multiLevelType w:val="hybridMultilevel"/>
    <w:tmpl w:val="231E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A70D1"/>
    <w:multiLevelType w:val="hybridMultilevel"/>
    <w:tmpl w:val="858E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45B1D"/>
    <w:multiLevelType w:val="hybridMultilevel"/>
    <w:tmpl w:val="413E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D34E9"/>
    <w:multiLevelType w:val="hybridMultilevel"/>
    <w:tmpl w:val="F980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35394"/>
    <w:multiLevelType w:val="hybridMultilevel"/>
    <w:tmpl w:val="5A1E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38BD"/>
    <w:multiLevelType w:val="hybridMultilevel"/>
    <w:tmpl w:val="D390F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250EE"/>
    <w:multiLevelType w:val="hybridMultilevel"/>
    <w:tmpl w:val="DEAE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F56BC"/>
    <w:multiLevelType w:val="hybridMultilevel"/>
    <w:tmpl w:val="588E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E657E"/>
    <w:multiLevelType w:val="hybridMultilevel"/>
    <w:tmpl w:val="B598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5304"/>
    <w:multiLevelType w:val="hybridMultilevel"/>
    <w:tmpl w:val="C1F0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62151"/>
    <w:multiLevelType w:val="hybridMultilevel"/>
    <w:tmpl w:val="0BF28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14AED"/>
    <w:multiLevelType w:val="hybridMultilevel"/>
    <w:tmpl w:val="7612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91DE3"/>
    <w:multiLevelType w:val="hybridMultilevel"/>
    <w:tmpl w:val="8A346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31F50"/>
    <w:multiLevelType w:val="hybridMultilevel"/>
    <w:tmpl w:val="0430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7057D"/>
    <w:multiLevelType w:val="hybridMultilevel"/>
    <w:tmpl w:val="9A4C0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12588"/>
    <w:multiLevelType w:val="hybridMultilevel"/>
    <w:tmpl w:val="1402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F2651"/>
    <w:multiLevelType w:val="hybridMultilevel"/>
    <w:tmpl w:val="6718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96FC8"/>
    <w:multiLevelType w:val="hybridMultilevel"/>
    <w:tmpl w:val="34C8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C5C13"/>
    <w:multiLevelType w:val="hybridMultilevel"/>
    <w:tmpl w:val="794E4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352C"/>
    <w:multiLevelType w:val="hybridMultilevel"/>
    <w:tmpl w:val="7682C2E4"/>
    <w:lvl w:ilvl="0" w:tplc="34C27B0E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9142E"/>
    <w:multiLevelType w:val="hybridMultilevel"/>
    <w:tmpl w:val="A37655C4"/>
    <w:lvl w:ilvl="0" w:tplc="1EB423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92036"/>
    <w:multiLevelType w:val="hybridMultilevel"/>
    <w:tmpl w:val="83562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16"/>
  </w:num>
  <w:num w:numId="5">
    <w:abstractNumId w:val="13"/>
  </w:num>
  <w:num w:numId="6">
    <w:abstractNumId w:val="10"/>
  </w:num>
  <w:num w:numId="7">
    <w:abstractNumId w:val="6"/>
  </w:num>
  <w:num w:numId="8">
    <w:abstractNumId w:val="1"/>
  </w:num>
  <w:num w:numId="9">
    <w:abstractNumId w:val="15"/>
  </w:num>
  <w:num w:numId="10">
    <w:abstractNumId w:val="11"/>
  </w:num>
  <w:num w:numId="11">
    <w:abstractNumId w:val="20"/>
  </w:num>
  <w:num w:numId="12">
    <w:abstractNumId w:val="0"/>
  </w:num>
  <w:num w:numId="13">
    <w:abstractNumId w:val="5"/>
  </w:num>
  <w:num w:numId="14">
    <w:abstractNumId w:val="18"/>
  </w:num>
  <w:num w:numId="15">
    <w:abstractNumId w:val="24"/>
  </w:num>
  <w:num w:numId="16">
    <w:abstractNumId w:val="3"/>
  </w:num>
  <w:num w:numId="17">
    <w:abstractNumId w:val="22"/>
  </w:num>
  <w:num w:numId="18">
    <w:abstractNumId w:val="2"/>
  </w:num>
  <w:num w:numId="19">
    <w:abstractNumId w:val="4"/>
  </w:num>
  <w:num w:numId="20">
    <w:abstractNumId w:val="27"/>
  </w:num>
  <w:num w:numId="21">
    <w:abstractNumId w:val="21"/>
  </w:num>
  <w:num w:numId="22">
    <w:abstractNumId w:val="9"/>
  </w:num>
  <w:num w:numId="23">
    <w:abstractNumId w:val="17"/>
  </w:num>
  <w:num w:numId="24">
    <w:abstractNumId w:val="28"/>
  </w:num>
  <w:num w:numId="25">
    <w:abstractNumId w:val="25"/>
  </w:num>
  <w:num w:numId="26">
    <w:abstractNumId w:val="12"/>
  </w:num>
  <w:num w:numId="27">
    <w:abstractNumId w:val="8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78"/>
    <w:rsid w:val="000755F2"/>
    <w:rsid w:val="00237E63"/>
    <w:rsid w:val="0027217B"/>
    <w:rsid w:val="003826FA"/>
    <w:rsid w:val="003A4878"/>
    <w:rsid w:val="003E6700"/>
    <w:rsid w:val="004041E7"/>
    <w:rsid w:val="00413B58"/>
    <w:rsid w:val="00434DE2"/>
    <w:rsid w:val="004538C9"/>
    <w:rsid w:val="004B698F"/>
    <w:rsid w:val="004D5ECE"/>
    <w:rsid w:val="00530D64"/>
    <w:rsid w:val="00554523"/>
    <w:rsid w:val="005E4500"/>
    <w:rsid w:val="00687776"/>
    <w:rsid w:val="00702818"/>
    <w:rsid w:val="00802A54"/>
    <w:rsid w:val="00815902"/>
    <w:rsid w:val="00832D26"/>
    <w:rsid w:val="00864B12"/>
    <w:rsid w:val="008E3FEB"/>
    <w:rsid w:val="009264E4"/>
    <w:rsid w:val="009C26F0"/>
    <w:rsid w:val="00A427EF"/>
    <w:rsid w:val="00A7445C"/>
    <w:rsid w:val="00AA486A"/>
    <w:rsid w:val="00AC0B25"/>
    <w:rsid w:val="00B14A8D"/>
    <w:rsid w:val="00B85ED3"/>
    <w:rsid w:val="00C61691"/>
    <w:rsid w:val="00C73931"/>
    <w:rsid w:val="00CE55ED"/>
    <w:rsid w:val="00D2208B"/>
    <w:rsid w:val="00D34507"/>
    <w:rsid w:val="00D8236C"/>
    <w:rsid w:val="00E04495"/>
    <w:rsid w:val="00E73F89"/>
    <w:rsid w:val="00E915AF"/>
    <w:rsid w:val="00EC2B5E"/>
    <w:rsid w:val="00F51AC5"/>
    <w:rsid w:val="00F6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A16121F-5AD1-44CB-B0FC-D8CE8C2E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2"/>
    <w:basedOn w:val="Normal"/>
    <w:next w:val="BodyTextArial"/>
    <w:link w:val="Heading2Char"/>
    <w:qFormat/>
    <w:rsid w:val="00D8236C"/>
    <w:pPr>
      <w:keepNext/>
      <w:tabs>
        <w:tab w:val="left" w:pos="720"/>
        <w:tab w:val="left" w:pos="1440"/>
      </w:tabs>
      <w:spacing w:before="240" w:after="60" w:line="240" w:lineRule="auto"/>
      <w:outlineLvl w:val="1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D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55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55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55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878"/>
    <w:pPr>
      <w:ind w:left="720"/>
      <w:contextualSpacing/>
    </w:pPr>
  </w:style>
  <w:style w:type="character" w:customStyle="1" w:styleId="Heading2Char">
    <w:name w:val="Heading 2 Char"/>
    <w:aliases w:val="h2 Char"/>
    <w:basedOn w:val="DefaultParagraphFont"/>
    <w:link w:val="Heading2"/>
    <w:rsid w:val="00D8236C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BodyTextArial">
    <w:name w:val="Body Text Arial"/>
    <w:aliases w:val="bta"/>
    <w:basedOn w:val="Normal"/>
    <w:link w:val="BodyTextArialChar"/>
    <w:rsid w:val="00D8236C"/>
    <w:pPr>
      <w:tabs>
        <w:tab w:val="left" w:pos="720"/>
        <w:tab w:val="left" w:pos="1440"/>
      </w:tabs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ArialChar">
    <w:name w:val="Body Text Arial Char"/>
    <w:aliases w:val="bta Char"/>
    <w:link w:val="BodyTextArial"/>
    <w:rsid w:val="00D8236C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28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30D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0D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E55E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E55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E55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C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F0"/>
  </w:style>
  <w:style w:type="paragraph" w:styleId="Footer">
    <w:name w:val="footer"/>
    <w:basedOn w:val="Normal"/>
    <w:link w:val="FooterChar"/>
    <w:uiPriority w:val="99"/>
    <w:unhideWhenUsed/>
    <w:rsid w:val="009C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Mitchell</dc:creator>
  <cp:keywords/>
  <dc:description/>
  <cp:lastModifiedBy>James Mitchell</cp:lastModifiedBy>
  <cp:revision>2</cp:revision>
  <dcterms:created xsi:type="dcterms:W3CDTF">2019-05-02T12:48:00Z</dcterms:created>
  <dcterms:modified xsi:type="dcterms:W3CDTF">2019-05-02T12:48:00Z</dcterms:modified>
</cp:coreProperties>
</file>