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word/glossary/styles.xml" ContentType="application/vnd.openxmlformats-officedocument.wordprocessingml.styles+xml"/>
  <Override PartName="/word/header1.xml" ContentType="application/vnd.openxmlformats-officedocument.wordprocessingml.header+xml"/>
  <Default Extension="png" ContentType="image/png"/>
  <Override PartName="/word/glossary/webSettings.xml" ContentType="application/vnd.openxmlformats-officedocument.wordprocessingml.webSettings+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customXml/itemProps1.xml" ContentType="application/vnd.openxmlformats-officedocument.customXmlProperties+xml"/>
  <Override PartName="/word/glossary/document.xml" ContentType="application/vnd.openxmlformats-officedocument.wordprocessingml.document.glossary+xml"/>
  <Override PartName="/word/header2.xml" ContentType="application/vnd.openxmlformats-officedocument.wordprocessingml.header+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sdt>
      <w:sdtPr>
        <w:rPr>
          <w:rFonts w:ascii="Cambria" w:hAnsi="Cambria"/>
          <w:b/>
          <w:imprint/>
          <w:noProof/>
          <w:color w:val="1D5A85"/>
          <w:sz w:val="72"/>
          <w:u w:val="single"/>
        </w:rPr>
        <w:id w:val="174995573"/>
        <w:docPartObj>
          <w:docPartGallery w:val="Cover Pages"/>
          <w:docPartUnique/>
        </w:docPartObj>
      </w:sdtPr>
      <w:sdtEndPr>
        <w:rPr>
          <w:rFonts w:eastAsiaTheme="majorEastAsia"/>
          <w:b w:val="0"/>
          <w:imprint w:val="0"/>
          <w:noProof w:val="0"/>
          <w:color w:val="auto"/>
          <w:sz w:val="24"/>
        </w:rPr>
      </w:sdtEndPr>
      <w:sdtContent>
        <w:p w:rsidR="00B93F57" w:rsidRPr="0047271F" w:rsidRDefault="00C56906">
          <w:pPr>
            <w:spacing w:before="480" w:after="240"/>
            <w:ind w:left="-720" w:right="-720"/>
            <w:jc w:val="center"/>
            <w:rPr>
              <w:rFonts w:ascii="Cambria" w:hAnsi="Cambria"/>
              <w:b/>
              <w:imprint/>
              <w:noProof/>
              <w:color w:val="5F497A" w:themeColor="accent4" w:themeShade="BF"/>
              <w:sz w:val="72"/>
              <w:u w:val="single"/>
            </w:rPr>
          </w:pPr>
          <w:r w:rsidRPr="00C56906">
            <w:rPr>
              <w:rFonts w:ascii="Cambria" w:hAnsi="Cambria"/>
              <w:b/>
              <w:imprint/>
              <w:noProof/>
              <w:color w:val="1D5A85"/>
              <w:sz w:val="72"/>
              <w:u w:val="single"/>
            </w:rPr>
            <w:pict>
              <v:group id="_x0000_s1068" style="position:absolute;left:0;text-align:left;margin-left:28.8pt;margin-top:28.8pt;width:555.05pt;height:734.6pt;z-index:-251654144;mso-position-horizontal-relative:page;mso-position-vertical-relative:page" coordorigin="576,576" coordsize="11101,14692" wrapcoords="-29 0 -29 21555 21600 21555 21570 0 -2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69" type="#_x0000_t75" style="position:absolute;left:576;top:576;width:11075;height:14692;visibility:visible;mso-position-horizontal-relative:page;mso-position-vertical-relative:page" filled="t" fillcolor="#5f497a [2407]">
                  <v:imagedata r:id="rId5" o:title="Paper" croptop="706f" cropbottom="385f" cropleft="1112f" cropright="2370f"/>
                </v:shape>
                <v:shape id="Picture 31" o:spid="_x0000_s1070" type="#_x0000_t75" alt="Layer" style="position:absolute;left:580;top:8235;width:11097;height:7020;visibility:visible;mso-wrap-distance-left:9.35pt;mso-wrap-distance-right:9.35pt;mso-position-horizontal-relative:page;mso-position-vertical-relative:page" wrapcoords="-78 0 -78 21415 21567 21415 21567 0 -78 0" filled="t" fillcolor="#5f497a [2407]">
                  <v:imagedata r:id="rId6" o:title="Layer" cropleft="798f" cropright="774f"/>
                </v:shape>
                <v:shape id="Picture 29" o:spid="_x0000_s1071" type="#_x0000_t75" alt="Layer3" style="position:absolute;left:580;top:12006;width:11097;height:3262;visibility:visible;mso-wrap-distance-left:9.35pt;mso-wrap-distance-right:9.35pt;mso-position-horizontal-relative:page;mso-position-vertical-relative:page" wrapcoords="467 795 -78 795 -78 21454 21567 21454 21567 795 467 795" filled="t" fillcolor="#5f497a [2407]">
                  <v:imagedata r:id="rId7" o:title="Layer3" cropbottom="3495f" cropleft="694f" cropright="937f"/>
                </v:shape>
                <v:shape id="Picture 27" o:spid="_x0000_s1072" type="#_x0000_t75" alt="Layer2" style="position:absolute;left:580;top:13680;width:11097;height:1575;visibility:visible;mso-wrap-distance-left:9.35pt;mso-wrap-distance-right:9.35pt;mso-position-horizontal-relative:page;mso-position-vertical-relative:page" wrapcoords="389 0 -78 0 0 21394 1713 21394 20010 21394 21567 21394 21567 0 389 0" filled="t" fillcolor="#5f497a [2407]">
                  <v:imagedata r:id="rId8" o:title="Layer2" croptop="4795f" cropbottom="4795f" cropleft="665f" cropright="1064f"/>
                </v:shape>
                <w10:wrap anchorx="page" anchory="page"/>
              </v:group>
            </w:pict>
          </w:r>
          <w:sdt>
            <w:sdtPr>
              <w:rPr>
                <w:rFonts w:ascii="Cambria" w:hAnsi="Cambria"/>
                <w:b/>
                <w:imprint/>
                <w:noProof/>
                <w:color w:val="5F497A" w:themeColor="accent4" w:themeShade="BF"/>
                <w:sz w:val="72"/>
                <w:u w:val="single"/>
              </w:rPr>
              <w:alias w:val="Title"/>
              <w:id w:val="617452910"/>
              <w:placeholder>
                <w:docPart w:val="245DC0C18BE08642801D31177F3BF229"/>
              </w:placeholder>
              <w:dataBinding w:prefixMappings="xmlns:ns0='http://schemas.openxmlformats.org/package/2006/metadata/core-properties' xmlns:ns1='http://purl.org/dc/elements/1.1/'" w:xpath="/ns0:coreProperties[1]/ns1:title[1]" w:storeItemID="{6C3C8BC8-F283-45AE-878A-BAB7291924A1}"/>
              <w:text/>
            </w:sdtPr>
            <w:sdtContent>
              <w:r w:rsidR="00B93F57" w:rsidRPr="0047271F">
                <w:rPr>
                  <w:rFonts w:ascii="Cambria" w:hAnsi="Cambria"/>
                  <w:b/>
                  <w:imprint/>
                  <w:noProof/>
                  <w:color w:val="5F497A" w:themeColor="accent4" w:themeShade="BF"/>
                  <w:sz w:val="72"/>
                  <w:u w:val="single"/>
                </w:rPr>
                <w:t>Intimate Partner Violence</w:t>
              </w:r>
            </w:sdtContent>
          </w:sdt>
        </w:p>
        <w:p w:rsidR="00B93F57" w:rsidRPr="0047271F" w:rsidRDefault="00C56906">
          <w:pPr>
            <w:spacing w:after="480"/>
            <w:ind w:left="-720" w:right="-720"/>
            <w:jc w:val="center"/>
            <w:rPr>
              <w:rFonts w:ascii="Cambria" w:eastAsiaTheme="majorEastAsia" w:hAnsi="Cambria" w:cstheme="majorBidi"/>
              <w:b/>
              <w:imprint/>
              <w:color w:val="528AD1"/>
              <w:sz w:val="44"/>
              <w:szCs w:val="44"/>
              <w:u w:val="single"/>
            </w:rPr>
          </w:pPr>
          <w:sdt>
            <w:sdtPr>
              <w:rPr>
                <w:rFonts w:ascii="Cambria" w:eastAsiaTheme="majorEastAsia" w:hAnsi="Cambria" w:cstheme="majorBidi"/>
                <w:b/>
                <w:imprint/>
                <w:color w:val="5F497A" w:themeColor="accent4" w:themeShade="BF"/>
                <w:sz w:val="44"/>
                <w:szCs w:val="44"/>
                <w:u w:val="single"/>
              </w:rPr>
              <w:alias w:val="Subtitle"/>
              <w:id w:val="617452911"/>
              <w:placeholder>
                <w:docPart w:val="24DC908502B2E14C97A3D2ECAF5F0707"/>
              </w:placeholder>
              <w:dataBinding w:prefixMappings="xmlns:ns0='http://schemas.openxmlformats.org/package/2006/metadata/core-properties' xmlns:ns1='http://purl.org/dc/elements/1.1/'" w:xpath="/ns0:coreProperties[1]/ns1:subject[1]" w:storeItemID="{6C3C8BC8-F283-45AE-878A-BAB7291924A1}"/>
              <w:text/>
            </w:sdtPr>
            <w:sdtContent>
              <w:r w:rsidR="00B93F57" w:rsidRPr="0047271F">
                <w:rPr>
                  <w:rFonts w:ascii="Cambria" w:eastAsiaTheme="majorEastAsia" w:hAnsi="Cambria" w:cstheme="majorBidi"/>
                  <w:b/>
                  <w:imprint/>
                  <w:color w:val="5F497A" w:themeColor="accent4" w:themeShade="BF"/>
                  <w:sz w:val="44"/>
                  <w:szCs w:val="44"/>
                  <w:u w:val="single"/>
                </w:rPr>
                <w:t>Urban Health</w:t>
              </w:r>
            </w:sdtContent>
          </w:sdt>
        </w:p>
        <w:p w:rsidR="00B93F57" w:rsidRPr="0047271F" w:rsidRDefault="00C56906">
          <w:pPr>
            <w:spacing w:after="240"/>
            <w:ind w:left="-720" w:right="-720"/>
            <w:jc w:val="center"/>
            <w:rPr>
              <w:rFonts w:ascii="Cambria" w:hAnsi="Cambria"/>
              <w:b/>
              <w:bCs/>
              <w:color w:val="223D5E"/>
              <w:u w:val="single"/>
            </w:rPr>
          </w:pPr>
          <w:sdt>
            <w:sdtPr>
              <w:rPr>
                <w:rFonts w:ascii="Cambria" w:hAnsi="Cambria"/>
                <w:b/>
                <w:bCs/>
                <w:color w:val="223D5E"/>
                <w:u w:val="single"/>
              </w:rPr>
              <w:alias w:val="Author"/>
              <w:id w:val="617452912"/>
              <w:dataBinding w:prefixMappings="xmlns:ns0='http://schemas.openxmlformats.org/package/2006/metadata/core-properties' xmlns:ns1='http://purl.org/dc/elements/1.1/'" w:xpath="/ns0:coreProperties[1]/ns1:creator[1]" w:storeItemID="{6C3C8BC8-F283-45AE-878A-BAB7291924A1}"/>
              <w:text/>
            </w:sdtPr>
            <w:sdtContent>
              <w:r w:rsidR="00B93F57" w:rsidRPr="0047271F">
                <w:rPr>
                  <w:rFonts w:ascii="Cambria" w:hAnsi="Cambria"/>
                  <w:b/>
                  <w:bCs/>
                  <w:color w:val="223D5E"/>
                  <w:u w:val="single"/>
                </w:rPr>
                <w:t>Jennifer Ambrozevicius</w:t>
              </w:r>
            </w:sdtContent>
          </w:sdt>
        </w:p>
        <w:p w:rsidR="00B93F57" w:rsidRPr="0047271F" w:rsidRDefault="00B93F57">
          <w:pPr>
            <w:rPr>
              <w:rFonts w:ascii="Cambria" w:eastAsiaTheme="majorEastAsia" w:hAnsi="Cambria"/>
              <w:u w:val="single"/>
            </w:rPr>
          </w:pPr>
        </w:p>
        <w:p w:rsidR="0047271F" w:rsidRPr="006C1C2E" w:rsidRDefault="00B93F57">
          <w:pPr>
            <w:rPr>
              <w:rFonts w:ascii="Cambria" w:eastAsiaTheme="majorEastAsia" w:hAnsi="Cambria"/>
              <w:b/>
              <w:u w:val="single"/>
            </w:rPr>
          </w:pPr>
          <w:r w:rsidRPr="0047271F">
            <w:rPr>
              <w:rFonts w:ascii="Cambria" w:eastAsiaTheme="majorEastAsia" w:hAnsi="Cambria"/>
              <w:u w:val="single"/>
            </w:rPr>
            <w:br w:type="page"/>
          </w:r>
          <w:r w:rsidR="0047271F" w:rsidRPr="006C1C2E">
            <w:rPr>
              <w:rFonts w:ascii="Cambria" w:eastAsiaTheme="majorEastAsia" w:hAnsi="Cambria"/>
              <w:b/>
              <w:u w:val="single"/>
            </w:rPr>
            <w:t>Introduction:</w:t>
          </w:r>
        </w:p>
        <w:p w:rsidR="00B93F57" w:rsidRPr="0047271F" w:rsidRDefault="00C56906">
          <w:pPr>
            <w:rPr>
              <w:rFonts w:ascii="Cambria" w:hAnsi="Cambria"/>
              <w:u w:val="single"/>
            </w:rPr>
          </w:pPr>
        </w:p>
      </w:sdtContent>
    </w:sdt>
    <w:p w:rsidR="00E01C39" w:rsidRDefault="008E5AB1" w:rsidP="0047271F">
      <w:pPr>
        <w:spacing w:line="480" w:lineRule="auto"/>
        <w:ind w:firstLine="720"/>
        <w:rPr>
          <w:rFonts w:ascii="Times New Roman" w:hAnsi="Times New Roman"/>
        </w:rPr>
      </w:pPr>
      <w:r>
        <w:rPr>
          <w:rFonts w:ascii="Times New Roman" w:hAnsi="Times New Roman"/>
        </w:rPr>
        <w:t xml:space="preserve">Imagine being a neighbor </w:t>
      </w:r>
      <w:r w:rsidR="00CD7589">
        <w:rPr>
          <w:rFonts w:ascii="Times New Roman" w:hAnsi="Times New Roman"/>
        </w:rPr>
        <w:t>to a woman</w:t>
      </w:r>
      <w:r>
        <w:rPr>
          <w:rFonts w:ascii="Times New Roman" w:hAnsi="Times New Roman"/>
        </w:rPr>
        <w:t xml:space="preserve"> that was strangled to death by her boyfriend right next door to you. </w:t>
      </w:r>
      <w:r w:rsidR="0026311B">
        <w:rPr>
          <w:rFonts w:ascii="Times New Roman" w:hAnsi="Times New Roman"/>
        </w:rPr>
        <w:t>Well, according to the Home Reporter on April 18</w:t>
      </w:r>
      <w:r w:rsidR="0026311B" w:rsidRPr="00B53441">
        <w:rPr>
          <w:rFonts w:ascii="Times New Roman" w:hAnsi="Times New Roman"/>
          <w:vertAlign w:val="superscript"/>
        </w:rPr>
        <w:t>TH</w:t>
      </w:r>
      <w:r w:rsidR="0026311B">
        <w:rPr>
          <w:rFonts w:ascii="Times New Roman" w:hAnsi="Times New Roman"/>
        </w:rPr>
        <w:t xml:space="preserve">, 2011 right here in Brooklyn, a woman was strangled by her boyfriend when her daughter and four other family members slept in the next room (Chin, 2011). </w:t>
      </w:r>
      <w:r w:rsidR="00B53441">
        <w:rPr>
          <w:rFonts w:ascii="Times New Roman" w:hAnsi="Times New Roman"/>
        </w:rPr>
        <w:t xml:space="preserve">This is what is going on all over the world and innocent people are dying because of it.  </w:t>
      </w:r>
      <w:r>
        <w:rPr>
          <w:rFonts w:ascii="Times New Roman" w:hAnsi="Times New Roman"/>
        </w:rPr>
        <w:t xml:space="preserve"> </w:t>
      </w:r>
      <w:r w:rsidR="00B93F57">
        <w:rPr>
          <w:rFonts w:ascii="Times New Roman" w:hAnsi="Times New Roman"/>
        </w:rPr>
        <w:t>Dom</w:t>
      </w:r>
      <w:r w:rsidR="00D72FF5">
        <w:rPr>
          <w:rFonts w:ascii="Times New Roman" w:hAnsi="Times New Roman"/>
        </w:rPr>
        <w:t>estic Violence</w:t>
      </w:r>
      <w:r>
        <w:rPr>
          <w:rFonts w:ascii="Times New Roman" w:hAnsi="Times New Roman"/>
        </w:rPr>
        <w:t xml:space="preserve"> (DV)</w:t>
      </w:r>
      <w:r w:rsidR="00D72FF5">
        <w:rPr>
          <w:rFonts w:ascii="Times New Roman" w:hAnsi="Times New Roman"/>
        </w:rPr>
        <w:t xml:space="preserve"> or Intimate Part</w:t>
      </w:r>
      <w:r w:rsidR="00B93F57">
        <w:rPr>
          <w:rFonts w:ascii="Times New Roman" w:hAnsi="Times New Roman"/>
        </w:rPr>
        <w:t xml:space="preserve">ner Violence </w:t>
      </w:r>
      <w:r>
        <w:rPr>
          <w:rFonts w:ascii="Times New Roman" w:hAnsi="Times New Roman"/>
        </w:rPr>
        <w:t xml:space="preserve">(IPV) </w:t>
      </w:r>
      <w:r w:rsidR="00B93F57">
        <w:rPr>
          <w:rFonts w:ascii="Times New Roman" w:hAnsi="Times New Roman"/>
        </w:rPr>
        <w:t>is a major public health problem</w:t>
      </w:r>
      <w:r w:rsidR="00D72FF5">
        <w:rPr>
          <w:rFonts w:ascii="Times New Roman" w:hAnsi="Times New Roman"/>
        </w:rPr>
        <w:t xml:space="preserve"> affecting all sexes but mostly</w:t>
      </w:r>
      <w:r>
        <w:rPr>
          <w:rFonts w:ascii="Times New Roman" w:hAnsi="Times New Roman"/>
        </w:rPr>
        <w:t xml:space="preserve"> 85% </w:t>
      </w:r>
      <w:r w:rsidR="00CD7589">
        <w:rPr>
          <w:rFonts w:ascii="Times New Roman" w:hAnsi="Times New Roman"/>
        </w:rPr>
        <w:t>of women</w:t>
      </w:r>
      <w:r w:rsidR="00D72FF5">
        <w:rPr>
          <w:rFonts w:ascii="Times New Roman" w:hAnsi="Times New Roman"/>
        </w:rPr>
        <w:t>.  Intimate partner violence refe</w:t>
      </w:r>
      <w:r w:rsidR="00B50A2C">
        <w:rPr>
          <w:rFonts w:ascii="Times New Roman" w:hAnsi="Times New Roman"/>
        </w:rPr>
        <w:t>rs to an actual</w:t>
      </w:r>
      <w:r w:rsidR="00120FAF">
        <w:rPr>
          <w:rFonts w:ascii="Times New Roman" w:hAnsi="Times New Roman"/>
        </w:rPr>
        <w:t xml:space="preserve"> or threatened violence that can be </w:t>
      </w:r>
      <w:r w:rsidR="00B50A2C">
        <w:rPr>
          <w:rFonts w:ascii="Times New Roman" w:hAnsi="Times New Roman"/>
        </w:rPr>
        <w:t>physical, sexual, or emotional in nature and is perpetrated by a current or former spouse or non</w:t>
      </w:r>
      <w:r w:rsidR="000509FB">
        <w:rPr>
          <w:rFonts w:ascii="Times New Roman" w:hAnsi="Times New Roman"/>
        </w:rPr>
        <w:t xml:space="preserve"> marital</w:t>
      </w:r>
      <w:r w:rsidR="00B50A2C">
        <w:rPr>
          <w:rFonts w:ascii="Times New Roman" w:hAnsi="Times New Roman"/>
        </w:rPr>
        <w:t xml:space="preserve"> dating partner of the same or opposite sex (</w:t>
      </w:r>
      <w:r w:rsidR="000509FB">
        <w:rPr>
          <w:rFonts w:ascii="Times New Roman" w:hAnsi="Times New Roman"/>
        </w:rPr>
        <w:t xml:space="preserve">Yonas, </w:t>
      </w:r>
      <w:r w:rsidR="00067C34">
        <w:rPr>
          <w:rFonts w:ascii="Times New Roman" w:hAnsi="Times New Roman"/>
        </w:rPr>
        <w:t xml:space="preserve">Akers, Burke, et al., </w:t>
      </w:r>
      <w:r w:rsidR="000509FB">
        <w:rPr>
          <w:rFonts w:ascii="Times New Roman" w:hAnsi="Times New Roman"/>
        </w:rPr>
        <w:t>2011).</w:t>
      </w:r>
      <w:r w:rsidR="00D72FF5">
        <w:rPr>
          <w:rFonts w:ascii="Times New Roman" w:hAnsi="Times New Roman"/>
        </w:rPr>
        <w:t xml:space="preserve">  </w:t>
      </w:r>
      <w:r w:rsidR="00E91D1D">
        <w:rPr>
          <w:rFonts w:ascii="Times New Roman" w:hAnsi="Times New Roman"/>
        </w:rPr>
        <w:t>Intimate partner violence is a broad pattern of coe</w:t>
      </w:r>
      <w:r w:rsidR="000828E7">
        <w:rPr>
          <w:rFonts w:ascii="Times New Roman" w:hAnsi="Times New Roman"/>
        </w:rPr>
        <w:t>r</w:t>
      </w:r>
      <w:r w:rsidR="00E91D1D">
        <w:rPr>
          <w:rFonts w:ascii="Times New Roman" w:hAnsi="Times New Roman"/>
        </w:rPr>
        <w:t>cive or violent tactics that are used by one partner to establish a</w:t>
      </w:r>
      <w:r w:rsidR="000828E7">
        <w:rPr>
          <w:rFonts w:ascii="Times New Roman" w:hAnsi="Times New Roman"/>
        </w:rPr>
        <w:t>nd mainta</w:t>
      </w:r>
      <w:r w:rsidR="00E91D1D">
        <w:rPr>
          <w:rFonts w:ascii="Times New Roman" w:hAnsi="Times New Roman"/>
        </w:rPr>
        <w:t>in power and control over the</w:t>
      </w:r>
      <w:r w:rsidR="00067C34">
        <w:rPr>
          <w:rFonts w:ascii="Times New Roman" w:hAnsi="Times New Roman"/>
        </w:rPr>
        <w:t xml:space="preserve"> other (CDC, 2012</w:t>
      </w:r>
      <w:r w:rsidR="00E91D1D">
        <w:rPr>
          <w:rFonts w:ascii="Times New Roman" w:hAnsi="Times New Roman"/>
        </w:rPr>
        <w:t xml:space="preserve">).  </w:t>
      </w:r>
      <w:r w:rsidR="00120FAF">
        <w:rPr>
          <w:rFonts w:ascii="Times New Roman" w:hAnsi="Times New Roman"/>
        </w:rPr>
        <w:t>According to</w:t>
      </w:r>
      <w:r w:rsidR="00E01C39">
        <w:rPr>
          <w:rFonts w:ascii="Times New Roman" w:hAnsi="Times New Roman"/>
        </w:rPr>
        <w:t xml:space="preserve"> New York statistics</w:t>
      </w:r>
      <w:r w:rsidR="007029F5">
        <w:rPr>
          <w:rFonts w:ascii="Times New Roman" w:hAnsi="Times New Roman"/>
        </w:rPr>
        <w:t>, one</w:t>
      </w:r>
      <w:r w:rsidR="00E01C39">
        <w:rPr>
          <w:rFonts w:ascii="Times New Roman" w:hAnsi="Times New Roman"/>
        </w:rPr>
        <w:t xml:space="preserve"> in four women will experience domestic </w:t>
      </w:r>
      <w:r w:rsidR="00120FAF">
        <w:rPr>
          <w:rFonts w:ascii="Times New Roman" w:hAnsi="Times New Roman"/>
        </w:rPr>
        <w:t>violence in their lifetime, and one in every three women will be murdered by their</w:t>
      </w:r>
      <w:r w:rsidR="005F023E">
        <w:rPr>
          <w:rFonts w:ascii="Times New Roman" w:hAnsi="Times New Roman"/>
        </w:rPr>
        <w:t xml:space="preserve"> intimate</w:t>
      </w:r>
      <w:r w:rsidR="00120FAF">
        <w:rPr>
          <w:rFonts w:ascii="Times New Roman" w:hAnsi="Times New Roman"/>
        </w:rPr>
        <w:t xml:space="preserve"> partner</w:t>
      </w:r>
      <w:r w:rsidR="00E01C39">
        <w:rPr>
          <w:rFonts w:ascii="Times New Roman" w:hAnsi="Times New Roman"/>
        </w:rPr>
        <w:t xml:space="preserve">. </w:t>
      </w:r>
      <w:r>
        <w:rPr>
          <w:rFonts w:ascii="Times New Roman" w:hAnsi="Times New Roman"/>
        </w:rPr>
        <w:t xml:space="preserve"> Almost one third of female victims that had reported abuse to the police are killed by their intimate partner (NCADV, 2012).  Around the world, at least one in every three women have been beaten, coerced into having sex, or are abused</w:t>
      </w:r>
      <w:r w:rsidR="00120FAF">
        <w:rPr>
          <w:rFonts w:ascii="Times New Roman" w:hAnsi="Times New Roman"/>
        </w:rPr>
        <w:t xml:space="preserve"> in some way (Domestic Violence S</w:t>
      </w:r>
      <w:r>
        <w:rPr>
          <w:rFonts w:ascii="Times New Roman" w:hAnsi="Times New Roman"/>
        </w:rPr>
        <w:t xml:space="preserve">tatistics, 2012).  </w:t>
      </w:r>
      <w:r w:rsidR="000828E7">
        <w:rPr>
          <w:rFonts w:ascii="Times New Roman" w:hAnsi="Times New Roman"/>
        </w:rPr>
        <w:t>Nationwide, intimate partner violence affects</w:t>
      </w:r>
      <w:r w:rsidR="009F5E30">
        <w:rPr>
          <w:rFonts w:ascii="Times New Roman" w:hAnsi="Times New Roman"/>
        </w:rPr>
        <w:t xml:space="preserve"> </w:t>
      </w:r>
      <w:r w:rsidR="000828E7">
        <w:rPr>
          <w:rFonts w:ascii="Times New Roman" w:hAnsi="Times New Roman"/>
        </w:rPr>
        <w:t>5.3 million women</w:t>
      </w:r>
      <w:r w:rsidR="00B53441">
        <w:rPr>
          <w:rFonts w:ascii="Times New Roman" w:hAnsi="Times New Roman"/>
        </w:rPr>
        <w:t>,</w:t>
      </w:r>
      <w:r w:rsidR="000828E7">
        <w:rPr>
          <w:rFonts w:ascii="Times New Roman" w:hAnsi="Times New Roman"/>
        </w:rPr>
        <w:t xml:space="preserve"> wit</w:t>
      </w:r>
      <w:r w:rsidR="009F5E30">
        <w:rPr>
          <w:rFonts w:ascii="Times New Roman" w:hAnsi="Times New Roman"/>
        </w:rPr>
        <w:t xml:space="preserve">h an estimated 4.1 billion dollars in </w:t>
      </w:r>
      <w:r w:rsidR="000828E7">
        <w:rPr>
          <w:rFonts w:ascii="Times New Roman" w:hAnsi="Times New Roman"/>
        </w:rPr>
        <w:t>healthcare co</w:t>
      </w:r>
      <w:r w:rsidR="009F5E30">
        <w:rPr>
          <w:rFonts w:ascii="Times New Roman" w:hAnsi="Times New Roman"/>
        </w:rPr>
        <w:t>sts</w:t>
      </w:r>
      <w:r w:rsidR="00B53441">
        <w:rPr>
          <w:rFonts w:ascii="Times New Roman" w:hAnsi="Times New Roman"/>
        </w:rPr>
        <w:t xml:space="preserve"> for direct medical and mental health services</w:t>
      </w:r>
      <w:r w:rsidR="009F5E30">
        <w:rPr>
          <w:rFonts w:ascii="Times New Roman" w:hAnsi="Times New Roman"/>
        </w:rPr>
        <w:t xml:space="preserve"> (CDC, 2010).  Realizing that IPV is a </w:t>
      </w:r>
      <w:r w:rsidR="00E01C39">
        <w:rPr>
          <w:rFonts w:ascii="Times New Roman" w:hAnsi="Times New Roman"/>
        </w:rPr>
        <w:t>major public</w:t>
      </w:r>
      <w:r w:rsidR="009F5E30">
        <w:rPr>
          <w:rFonts w:ascii="Times New Roman" w:hAnsi="Times New Roman"/>
        </w:rPr>
        <w:t xml:space="preserve"> health concern and a priority, one of the goals of Healthy People 2020 is to prevent unintentional injuries and violence</w:t>
      </w:r>
      <w:r w:rsidR="00E01C39">
        <w:rPr>
          <w:rFonts w:ascii="Times New Roman" w:hAnsi="Times New Roman"/>
        </w:rPr>
        <w:t xml:space="preserve"> (CDC, 2010). </w:t>
      </w:r>
      <w:r w:rsidR="000509FB">
        <w:rPr>
          <w:rFonts w:ascii="Times New Roman" w:hAnsi="Times New Roman"/>
        </w:rPr>
        <w:t>There are multiple factors that ma</w:t>
      </w:r>
      <w:r w:rsidR="005F023E">
        <w:rPr>
          <w:rFonts w:ascii="Times New Roman" w:hAnsi="Times New Roman"/>
        </w:rPr>
        <w:t>y be a pre disposition to</w:t>
      </w:r>
      <w:r w:rsidR="000509FB">
        <w:rPr>
          <w:rFonts w:ascii="Times New Roman" w:hAnsi="Times New Roman"/>
        </w:rPr>
        <w:t xml:space="preserve"> IPV and we have to be able to understand these factors so that we can deal with or prevent IPV from occurring. </w:t>
      </w:r>
      <w:r w:rsidR="00E01C39">
        <w:rPr>
          <w:rFonts w:ascii="Times New Roman" w:hAnsi="Times New Roman"/>
        </w:rPr>
        <w:t xml:space="preserve"> In the area of violence there is a major concern for better understanding the trends, causes, and prevention strategies that </w:t>
      </w:r>
      <w:r w:rsidR="00B53441">
        <w:rPr>
          <w:rFonts w:ascii="Times New Roman" w:hAnsi="Times New Roman"/>
        </w:rPr>
        <w:t>will somehow decrease violence and intimate partner violence</w:t>
      </w:r>
      <w:r w:rsidR="00E01C39">
        <w:rPr>
          <w:rFonts w:ascii="Times New Roman" w:hAnsi="Times New Roman"/>
        </w:rPr>
        <w:t>.</w:t>
      </w:r>
      <w:r w:rsidR="007A4AEA">
        <w:rPr>
          <w:rFonts w:ascii="Times New Roman" w:hAnsi="Times New Roman"/>
        </w:rPr>
        <w:t xml:space="preserve">  Having an understanding of IPV and having programs in place that may</w:t>
      </w:r>
      <w:r w:rsidR="00B53441">
        <w:rPr>
          <w:rFonts w:ascii="Times New Roman" w:hAnsi="Times New Roman"/>
        </w:rPr>
        <w:t xml:space="preserve"> help </w:t>
      </w:r>
      <w:r w:rsidR="007A4AEA">
        <w:rPr>
          <w:rFonts w:ascii="Times New Roman" w:hAnsi="Times New Roman"/>
        </w:rPr>
        <w:t>reduce this violence from occurring is a</w:t>
      </w:r>
      <w:r w:rsidR="005F023E">
        <w:rPr>
          <w:rFonts w:ascii="Times New Roman" w:hAnsi="Times New Roman"/>
        </w:rPr>
        <w:t xml:space="preserve"> goal for the future.  A</w:t>
      </w:r>
      <w:r w:rsidR="007A4AEA">
        <w:rPr>
          <w:rFonts w:ascii="Times New Roman" w:hAnsi="Times New Roman"/>
        </w:rPr>
        <w:t>wareness of the signs and symptoms of abuse can really make a change in society.  Knowing what is right and wrong is the first step to change.</w:t>
      </w:r>
      <w:r w:rsidR="00120FAF">
        <w:rPr>
          <w:rFonts w:ascii="Times New Roman" w:hAnsi="Times New Roman"/>
        </w:rPr>
        <w:t xml:space="preserve"> This paper </w:t>
      </w:r>
      <w:r w:rsidR="00CD31F6">
        <w:rPr>
          <w:rFonts w:ascii="Times New Roman" w:hAnsi="Times New Roman"/>
        </w:rPr>
        <w:t xml:space="preserve">will discuss the </w:t>
      </w:r>
      <w:r w:rsidR="00457766">
        <w:rPr>
          <w:rFonts w:ascii="Times New Roman" w:hAnsi="Times New Roman"/>
        </w:rPr>
        <w:t xml:space="preserve">factors of IPV, </w:t>
      </w:r>
      <w:r w:rsidR="00CD31F6">
        <w:rPr>
          <w:rFonts w:ascii="Times New Roman" w:hAnsi="Times New Roman"/>
        </w:rPr>
        <w:t>racial and health disparities of IPV</w:t>
      </w:r>
      <w:r w:rsidR="0026311B">
        <w:rPr>
          <w:rFonts w:ascii="Times New Roman" w:hAnsi="Times New Roman"/>
        </w:rPr>
        <w:t>, the</w:t>
      </w:r>
      <w:r w:rsidR="005032BB">
        <w:rPr>
          <w:rFonts w:ascii="Times New Roman" w:hAnsi="Times New Roman"/>
        </w:rPr>
        <w:t xml:space="preserve"> stakeholders</w:t>
      </w:r>
      <w:r w:rsidR="00120FAF">
        <w:rPr>
          <w:rFonts w:ascii="Times New Roman" w:hAnsi="Times New Roman"/>
        </w:rPr>
        <w:t xml:space="preserve"> that are involved in IPV</w:t>
      </w:r>
      <w:r w:rsidR="005032BB">
        <w:rPr>
          <w:rFonts w:ascii="Times New Roman" w:hAnsi="Times New Roman"/>
        </w:rPr>
        <w:t xml:space="preserve">, the goals of </w:t>
      </w:r>
      <w:r w:rsidR="00457766">
        <w:rPr>
          <w:rFonts w:ascii="Times New Roman" w:hAnsi="Times New Roman"/>
        </w:rPr>
        <w:t xml:space="preserve">Healthy </w:t>
      </w:r>
      <w:r w:rsidR="005032BB">
        <w:rPr>
          <w:rFonts w:ascii="Times New Roman" w:hAnsi="Times New Roman"/>
        </w:rPr>
        <w:t xml:space="preserve">People 2020, model programs of IPV, and </w:t>
      </w:r>
      <w:r w:rsidR="0090189A">
        <w:rPr>
          <w:rFonts w:ascii="Times New Roman" w:hAnsi="Times New Roman"/>
        </w:rPr>
        <w:t>future</w:t>
      </w:r>
      <w:r w:rsidR="005032BB">
        <w:rPr>
          <w:rFonts w:ascii="Times New Roman" w:hAnsi="Times New Roman"/>
        </w:rPr>
        <w:t xml:space="preserve"> prevention </w:t>
      </w:r>
      <w:r w:rsidR="0090189A">
        <w:rPr>
          <w:rFonts w:ascii="Times New Roman" w:hAnsi="Times New Roman"/>
        </w:rPr>
        <w:t>strategies</w:t>
      </w:r>
      <w:r w:rsidR="005032BB">
        <w:rPr>
          <w:rFonts w:ascii="Times New Roman" w:hAnsi="Times New Roman"/>
        </w:rPr>
        <w:t xml:space="preserve"> and policy recommendations to help decrease the rates of IPV. </w:t>
      </w:r>
    </w:p>
    <w:p w:rsidR="00BC768A" w:rsidRDefault="00457766" w:rsidP="00D72FF5">
      <w:pPr>
        <w:spacing w:line="480" w:lineRule="auto"/>
        <w:rPr>
          <w:rFonts w:ascii="Times New Roman" w:hAnsi="Times New Roman"/>
          <w:u w:val="single"/>
        </w:rPr>
      </w:pPr>
      <w:r>
        <w:rPr>
          <w:rFonts w:ascii="Times New Roman" w:hAnsi="Times New Roman"/>
          <w:b/>
          <w:u w:val="single"/>
        </w:rPr>
        <w:t>Factors of IPV</w:t>
      </w:r>
      <w:r w:rsidR="0026311B">
        <w:rPr>
          <w:rFonts w:ascii="Times New Roman" w:hAnsi="Times New Roman"/>
          <w:u w:val="single"/>
        </w:rPr>
        <w:t>:</w:t>
      </w:r>
    </w:p>
    <w:p w:rsidR="00457766" w:rsidRDefault="00BC768A" w:rsidP="00457766">
      <w:pPr>
        <w:spacing w:line="480" w:lineRule="auto"/>
        <w:ind w:firstLine="720"/>
        <w:rPr>
          <w:rFonts w:ascii="Times New Roman" w:hAnsi="Times New Roman"/>
        </w:rPr>
      </w:pPr>
      <w:r>
        <w:rPr>
          <w:rFonts w:ascii="Times New Roman" w:hAnsi="Times New Roman"/>
        </w:rPr>
        <w:t>According to the literature review there is an extreme focus on the risk factors of IPV and prevention strategies that as a community can take to help prevent such tragedy from occurring. There are many risk factors that are involve</w:t>
      </w:r>
      <w:r w:rsidR="00120FAF">
        <w:rPr>
          <w:rFonts w:ascii="Times New Roman" w:hAnsi="Times New Roman"/>
        </w:rPr>
        <w:t>d with IPV</w:t>
      </w:r>
      <w:r>
        <w:rPr>
          <w:rFonts w:ascii="Times New Roman" w:hAnsi="Times New Roman"/>
        </w:rPr>
        <w:t xml:space="preserve"> and that may play an important role in determining who may be at risk.  Such factors include individual factors, relationship factors, community factors, and societal factors.   Individual factors like history of domestic violence or violence in general plays an important role in transmitting violent behavi</w:t>
      </w:r>
      <w:r w:rsidR="00120FAF">
        <w:rPr>
          <w:rFonts w:ascii="Times New Roman" w:hAnsi="Times New Roman"/>
        </w:rPr>
        <w:t xml:space="preserve">or to the next generation. </w:t>
      </w:r>
      <w:r>
        <w:rPr>
          <w:rFonts w:ascii="Times New Roman" w:hAnsi="Times New Roman"/>
        </w:rPr>
        <w:t xml:space="preserve">  Having or being around abuse or being abused makes that person more prone to abuse themselves</w:t>
      </w:r>
      <w:r w:rsidR="00457766">
        <w:rPr>
          <w:rFonts w:ascii="Times New Roman" w:hAnsi="Times New Roman"/>
        </w:rPr>
        <w:t xml:space="preserve"> and cause a</w:t>
      </w:r>
      <w:r w:rsidR="00120FAF">
        <w:rPr>
          <w:rFonts w:ascii="Times New Roman" w:hAnsi="Times New Roman"/>
        </w:rPr>
        <w:t xml:space="preserve"> negative impact on relationships</w:t>
      </w:r>
      <w:r>
        <w:rPr>
          <w:rFonts w:ascii="Times New Roman" w:hAnsi="Times New Roman"/>
        </w:rPr>
        <w:t>.  According to a recent study on IPV, they found that people who are experiencing childhood abuse, either by growing up with domestic violence, being around the perpetuator of the violence, or experiencing other forms of violence in adulthood, may increas</w:t>
      </w:r>
      <w:r w:rsidR="00120FAF">
        <w:rPr>
          <w:rFonts w:ascii="Times New Roman" w:hAnsi="Times New Roman"/>
        </w:rPr>
        <w:t>e the risk of IPV (Abramsky, Watts, Moreno-Garcia, et al., 2011)</w:t>
      </w:r>
      <w:r>
        <w:rPr>
          <w:rFonts w:ascii="Times New Roman" w:hAnsi="Times New Roman"/>
        </w:rPr>
        <w:t xml:space="preserve">. </w:t>
      </w:r>
      <w:r w:rsidR="00120FAF">
        <w:rPr>
          <w:rFonts w:ascii="Times New Roman" w:hAnsi="Times New Roman"/>
        </w:rPr>
        <w:t xml:space="preserve"> </w:t>
      </w:r>
      <w:r>
        <w:rPr>
          <w:rFonts w:ascii="Times New Roman" w:hAnsi="Times New Roman"/>
        </w:rPr>
        <w:t xml:space="preserve">Another individual factor of IPV is alcohol use.  Evidence shows that heavy alcohol use is linked to a greater chance of physical intimate partner violence (Cunradi, </w:t>
      </w:r>
      <w:r w:rsidR="00120FAF">
        <w:rPr>
          <w:rFonts w:ascii="Times New Roman" w:hAnsi="Times New Roman"/>
        </w:rPr>
        <w:t xml:space="preserve">Mair, Ponicki, et al., </w:t>
      </w:r>
      <w:r>
        <w:rPr>
          <w:rFonts w:ascii="Times New Roman" w:hAnsi="Times New Roman"/>
        </w:rPr>
        <w:t xml:space="preserve">2011). </w:t>
      </w:r>
      <w:r w:rsidR="00120FAF">
        <w:rPr>
          <w:rFonts w:ascii="Times New Roman" w:hAnsi="Times New Roman"/>
        </w:rPr>
        <w:t xml:space="preserve"> </w:t>
      </w:r>
      <w:r>
        <w:rPr>
          <w:rFonts w:ascii="Times New Roman" w:hAnsi="Times New Roman"/>
        </w:rPr>
        <w:t>Thirdly, having a personality disorder may increase someone</w:t>
      </w:r>
      <w:r w:rsidR="00457766">
        <w:rPr>
          <w:rFonts w:ascii="Times New Roman" w:hAnsi="Times New Roman"/>
        </w:rPr>
        <w:t>’s chance of developing violent</w:t>
      </w:r>
      <w:r>
        <w:rPr>
          <w:rFonts w:ascii="Times New Roman" w:hAnsi="Times New Roman"/>
        </w:rPr>
        <w:t xml:space="preserve"> behaviors that may be associated with IPV.  Men may be emotionally dependent, insecure about them selves, and have low self-esteem, which in turn can lead to difficulty controlli</w:t>
      </w:r>
      <w:r w:rsidR="00120FAF">
        <w:rPr>
          <w:rFonts w:ascii="Times New Roman" w:hAnsi="Times New Roman"/>
        </w:rPr>
        <w:t>ng their impulses (Krug, Dahlberg, Merey, et al., 2002</w:t>
      </w:r>
      <w:r>
        <w:rPr>
          <w:rFonts w:ascii="Times New Roman" w:hAnsi="Times New Roman"/>
        </w:rPr>
        <w:t xml:space="preserve">).  </w:t>
      </w:r>
      <w:r>
        <w:rPr>
          <w:rFonts w:ascii="Times New Roman" w:hAnsi="Times New Roman"/>
        </w:rPr>
        <w:tab/>
        <w:t>Relation</w:t>
      </w:r>
      <w:r w:rsidR="00120FAF">
        <w:rPr>
          <w:rFonts w:ascii="Times New Roman" w:hAnsi="Times New Roman"/>
        </w:rPr>
        <w:t>ships factors of IPV include</w:t>
      </w:r>
      <w:r>
        <w:rPr>
          <w:rFonts w:ascii="Times New Roman" w:hAnsi="Times New Roman"/>
        </w:rPr>
        <w:t xml:space="preserve"> relationships with peers, intimate partners, and family members that may affect a way someone deal</w:t>
      </w:r>
      <w:r w:rsidR="002222A6">
        <w:rPr>
          <w:rFonts w:ascii="Times New Roman" w:hAnsi="Times New Roman"/>
        </w:rPr>
        <w:t>s with the relationship (Butchart, Moreno-Garcia, &amp; Mikton, 2010</w:t>
      </w:r>
      <w:r>
        <w:rPr>
          <w:rFonts w:ascii="Times New Roman" w:hAnsi="Times New Roman"/>
        </w:rPr>
        <w:t>).  The relationships and partners that one may be involved</w:t>
      </w:r>
      <w:r w:rsidR="002222A6">
        <w:rPr>
          <w:rFonts w:ascii="Times New Roman" w:hAnsi="Times New Roman"/>
        </w:rPr>
        <w:t xml:space="preserve"> in may</w:t>
      </w:r>
      <w:r>
        <w:rPr>
          <w:rFonts w:ascii="Times New Roman" w:hAnsi="Times New Roman"/>
        </w:rPr>
        <w:t xml:space="preserve"> increase the chance of IPV if they do not get along, and the partner has a history of violence.  Cheating of one of the partners has shown in increase in IPV in the relationship because jealousy is the emotion that triggers the violence.  Men who report having multiple sexual partners are more likely to perpetrate intimate partner violence and infidelity are strongly associated with both the perpetration and experiencing of in</w:t>
      </w:r>
      <w:r w:rsidR="002222A6">
        <w:rPr>
          <w:rFonts w:ascii="Times New Roman" w:hAnsi="Times New Roman"/>
        </w:rPr>
        <w:t>timate partner violence (Butchart et al, 2010</w:t>
      </w:r>
      <w:r>
        <w:rPr>
          <w:rFonts w:ascii="Times New Roman" w:hAnsi="Times New Roman"/>
        </w:rPr>
        <w:t xml:space="preserve">).  </w:t>
      </w:r>
    </w:p>
    <w:p w:rsidR="00457766" w:rsidRDefault="00BC768A" w:rsidP="002C3DED">
      <w:pPr>
        <w:spacing w:line="480" w:lineRule="auto"/>
        <w:ind w:firstLine="720"/>
        <w:rPr>
          <w:rFonts w:ascii="Times New Roman" w:hAnsi="Times New Roman"/>
        </w:rPr>
      </w:pPr>
      <w:r>
        <w:rPr>
          <w:rFonts w:ascii="Times New Roman" w:hAnsi="Times New Roman"/>
        </w:rPr>
        <w:t>Community factors of IPV have played or are coming to play an important part of IPV</w:t>
      </w:r>
      <w:r w:rsidR="006C1C2E">
        <w:rPr>
          <w:rFonts w:ascii="Times New Roman" w:hAnsi="Times New Roman"/>
        </w:rPr>
        <w:t xml:space="preserve"> and contribute to racial and healthcare disparities</w:t>
      </w:r>
      <w:r>
        <w:rPr>
          <w:rFonts w:ascii="Times New Roman" w:hAnsi="Times New Roman"/>
        </w:rPr>
        <w:t>.  Community factors include socioeconomically status, and how a community may respond to IPV.  Literature has shown that people living in poverty are more prone to violence than people who are not (B</w:t>
      </w:r>
      <w:r w:rsidR="002222A6">
        <w:rPr>
          <w:rFonts w:ascii="Times New Roman" w:hAnsi="Times New Roman"/>
        </w:rPr>
        <w:t>yrne et al,</w:t>
      </w:r>
      <w:r>
        <w:rPr>
          <w:rFonts w:ascii="Times New Roman" w:hAnsi="Times New Roman"/>
        </w:rPr>
        <w:t xml:space="preserve"> 1999).  This especially plays an important role an immigrant IPV because many people that come to the United States</w:t>
      </w:r>
      <w:r w:rsidR="007029F5">
        <w:rPr>
          <w:rFonts w:ascii="Times New Roman" w:hAnsi="Times New Roman"/>
        </w:rPr>
        <w:t>, are</w:t>
      </w:r>
      <w:r>
        <w:rPr>
          <w:rFonts w:ascii="Times New Roman" w:hAnsi="Times New Roman"/>
        </w:rPr>
        <w:t xml:space="preserve"> here illegally and are promised a better life in the United States, then when they get here are socially isolated and are threatened by the thought of deportation.  Communities that have programs in place and movements of coalitions that are against violence</w:t>
      </w:r>
      <w:r w:rsidR="002222A6">
        <w:rPr>
          <w:rFonts w:ascii="Times New Roman" w:hAnsi="Times New Roman"/>
        </w:rPr>
        <w:t xml:space="preserve"> have a decreased rate of IPV (Krug et al, 2002</w:t>
      </w:r>
      <w:r>
        <w:rPr>
          <w:rFonts w:ascii="Times New Roman" w:hAnsi="Times New Roman"/>
        </w:rPr>
        <w:t>).  Lastly, societal factors play a huge role in IPV; they include traditional gender norms and social norms supportive of violence.  Many cultural and societal factors of male dominance and wife submissiveness are common in the world and in the religion world.  Societal norms that are related to gender are some how believed to contribute to violence against women by creating levels of hierarchies where men are higher than women (Ali &amp; Bustamante-Gavino, 2008).  With this information communities can get together as partners to effectively raise awareness, and understanding of IPV as a problem tha</w:t>
      </w:r>
      <w:r w:rsidR="002222A6">
        <w:rPr>
          <w:rFonts w:ascii="Times New Roman" w:hAnsi="Times New Roman"/>
        </w:rPr>
        <w:t xml:space="preserve">t needs to be addressed (Yonas et al, </w:t>
      </w:r>
      <w:r>
        <w:rPr>
          <w:rFonts w:ascii="Times New Roman" w:hAnsi="Times New Roman"/>
        </w:rPr>
        <w:t>2011)</w:t>
      </w:r>
      <w:r w:rsidR="00E01C39">
        <w:rPr>
          <w:rFonts w:ascii="Times New Roman" w:hAnsi="Times New Roman"/>
        </w:rPr>
        <w:tab/>
      </w:r>
    </w:p>
    <w:p w:rsidR="00457766" w:rsidRDefault="00457766" w:rsidP="004E3541">
      <w:pPr>
        <w:spacing w:line="480" w:lineRule="auto"/>
        <w:rPr>
          <w:rFonts w:ascii="Times New Roman" w:hAnsi="Times New Roman"/>
        </w:rPr>
      </w:pPr>
      <w:r w:rsidRPr="00457766">
        <w:rPr>
          <w:rFonts w:ascii="Times New Roman" w:hAnsi="Times New Roman"/>
          <w:b/>
          <w:u w:val="single"/>
        </w:rPr>
        <w:t>Racial and Healthcare Disparities</w:t>
      </w:r>
      <w:r>
        <w:rPr>
          <w:rFonts w:ascii="Times New Roman" w:hAnsi="Times New Roman"/>
          <w:b/>
          <w:u w:val="single"/>
        </w:rPr>
        <w:t>:</w:t>
      </w:r>
    </w:p>
    <w:p w:rsidR="006F4AF3" w:rsidRDefault="00F91E03" w:rsidP="004E3541">
      <w:pPr>
        <w:spacing w:line="480" w:lineRule="auto"/>
        <w:rPr>
          <w:rFonts w:ascii="Times New Roman" w:hAnsi="Times New Roman"/>
        </w:rPr>
      </w:pPr>
      <w:r>
        <w:rPr>
          <w:rFonts w:ascii="Times New Roman" w:hAnsi="Times New Roman"/>
        </w:rPr>
        <w:tab/>
        <w:t>IPV is seen all over the world, in all ethnic groups, socioeconomic levels and in both genders causing racial and heal</w:t>
      </w:r>
      <w:r w:rsidR="002222A6">
        <w:rPr>
          <w:rFonts w:ascii="Times New Roman" w:hAnsi="Times New Roman"/>
        </w:rPr>
        <w:t>th disparities to occur (Fisher &amp; Shelton,</w:t>
      </w:r>
      <w:r>
        <w:rPr>
          <w:rFonts w:ascii="Times New Roman" w:hAnsi="Times New Roman"/>
        </w:rPr>
        <w:t xml:space="preserve"> 2006).  IPV and violence in </w:t>
      </w:r>
      <w:r w:rsidR="0026311B">
        <w:rPr>
          <w:rFonts w:ascii="Times New Roman" w:hAnsi="Times New Roman"/>
        </w:rPr>
        <w:t>general</w:t>
      </w:r>
      <w:r>
        <w:rPr>
          <w:rFonts w:ascii="Times New Roman" w:hAnsi="Times New Roman"/>
        </w:rPr>
        <w:t xml:space="preserve"> have a major health impact on women and men by </w:t>
      </w:r>
      <w:r w:rsidR="0026311B">
        <w:rPr>
          <w:rFonts w:ascii="Times New Roman" w:hAnsi="Times New Roman"/>
        </w:rPr>
        <w:t>causing</w:t>
      </w:r>
      <w:r>
        <w:rPr>
          <w:rFonts w:ascii="Times New Roman" w:hAnsi="Times New Roman"/>
        </w:rPr>
        <w:t xml:space="preserve"> physical and mental health p</w:t>
      </w:r>
      <w:r w:rsidR="002222A6">
        <w:rPr>
          <w:rFonts w:ascii="Times New Roman" w:hAnsi="Times New Roman"/>
        </w:rPr>
        <w:t xml:space="preserve">roblems.   While the evidence shows </w:t>
      </w:r>
      <w:r w:rsidR="00FF11B0">
        <w:rPr>
          <w:rFonts w:ascii="Times New Roman" w:hAnsi="Times New Roman"/>
        </w:rPr>
        <w:t xml:space="preserve">the affects </w:t>
      </w:r>
      <w:r w:rsidR="0026311B">
        <w:rPr>
          <w:rFonts w:ascii="Times New Roman" w:hAnsi="Times New Roman"/>
        </w:rPr>
        <w:t>of IPV</w:t>
      </w:r>
      <w:r w:rsidR="000E4B64">
        <w:rPr>
          <w:rFonts w:ascii="Times New Roman" w:hAnsi="Times New Roman"/>
        </w:rPr>
        <w:t xml:space="preserve"> </w:t>
      </w:r>
      <w:r w:rsidR="00FF11B0">
        <w:rPr>
          <w:rFonts w:ascii="Times New Roman" w:hAnsi="Times New Roman"/>
        </w:rPr>
        <w:t xml:space="preserve">on </w:t>
      </w:r>
      <w:r w:rsidR="0026311B">
        <w:rPr>
          <w:rFonts w:ascii="Times New Roman" w:hAnsi="Times New Roman"/>
        </w:rPr>
        <w:t>women’s</w:t>
      </w:r>
      <w:r w:rsidR="00FF11B0">
        <w:rPr>
          <w:rFonts w:ascii="Times New Roman" w:hAnsi="Times New Roman"/>
        </w:rPr>
        <w:t xml:space="preserve"> health, there is also an extent to which other sources of poverty, disability, and </w:t>
      </w:r>
      <w:r w:rsidR="0026311B">
        <w:rPr>
          <w:rFonts w:ascii="Times New Roman" w:hAnsi="Times New Roman"/>
        </w:rPr>
        <w:t>ethnicity</w:t>
      </w:r>
      <w:r w:rsidR="00FF11B0">
        <w:rPr>
          <w:rFonts w:ascii="Times New Roman" w:hAnsi="Times New Roman"/>
        </w:rPr>
        <w:t xml:space="preserve"> play on violence </w:t>
      </w:r>
      <w:r w:rsidR="0026311B">
        <w:rPr>
          <w:rFonts w:ascii="Times New Roman" w:hAnsi="Times New Roman"/>
        </w:rPr>
        <w:t>(Humphreys</w:t>
      </w:r>
      <w:r w:rsidR="00FF11B0">
        <w:rPr>
          <w:rFonts w:ascii="Times New Roman" w:hAnsi="Times New Roman"/>
        </w:rPr>
        <w:t>, 2007).  Living in poverty increases the rates of intimate partner violence because the person is subdued to</w:t>
      </w:r>
      <w:r w:rsidR="00457766">
        <w:rPr>
          <w:rFonts w:ascii="Times New Roman" w:hAnsi="Times New Roman"/>
        </w:rPr>
        <w:t xml:space="preserve"> the violence because they are dependent on their intimate partner</w:t>
      </w:r>
      <w:r w:rsidR="00FF11B0">
        <w:rPr>
          <w:rFonts w:ascii="Times New Roman" w:hAnsi="Times New Roman"/>
        </w:rPr>
        <w:t>.  Resources are not available to them or they do not know where to go.  While on t</w:t>
      </w:r>
      <w:r w:rsidR="000E4B64">
        <w:rPr>
          <w:rFonts w:ascii="Times New Roman" w:hAnsi="Times New Roman"/>
        </w:rPr>
        <w:t>he other hand, people not livin</w:t>
      </w:r>
      <w:r w:rsidR="00FF11B0">
        <w:rPr>
          <w:rFonts w:ascii="Times New Roman" w:hAnsi="Times New Roman"/>
        </w:rPr>
        <w:t>g in poverty</w:t>
      </w:r>
      <w:r w:rsidR="000E4B64">
        <w:rPr>
          <w:rFonts w:ascii="Times New Roman" w:hAnsi="Times New Roman"/>
        </w:rPr>
        <w:t xml:space="preserve"> </w:t>
      </w:r>
      <w:r w:rsidR="00FF11B0">
        <w:rPr>
          <w:rFonts w:ascii="Times New Roman" w:hAnsi="Times New Roman"/>
        </w:rPr>
        <w:t xml:space="preserve">seem to have less rates of IPV.  This is </w:t>
      </w:r>
      <w:r w:rsidR="000E4B64">
        <w:rPr>
          <w:rFonts w:ascii="Times New Roman" w:hAnsi="Times New Roman"/>
        </w:rPr>
        <w:t xml:space="preserve">true </w:t>
      </w:r>
      <w:r w:rsidR="00FF11B0">
        <w:rPr>
          <w:rFonts w:ascii="Times New Roman" w:hAnsi="Times New Roman"/>
        </w:rPr>
        <w:t xml:space="preserve">because studies have shown that women who have a job, and are </w:t>
      </w:r>
      <w:r w:rsidR="0026311B">
        <w:rPr>
          <w:rFonts w:ascii="Times New Roman" w:hAnsi="Times New Roman"/>
        </w:rPr>
        <w:t>financially</w:t>
      </w:r>
      <w:r w:rsidR="00FF11B0">
        <w:rPr>
          <w:rFonts w:ascii="Times New Roman" w:hAnsi="Times New Roman"/>
        </w:rPr>
        <w:t xml:space="preserve"> able to care for themselves prevent IPV and entrapment of women who are in an abusive relationship </w:t>
      </w:r>
      <w:r w:rsidR="0026311B">
        <w:rPr>
          <w:rFonts w:ascii="Times New Roman" w:hAnsi="Times New Roman"/>
        </w:rPr>
        <w:t>(Humphreys</w:t>
      </w:r>
      <w:r w:rsidR="00FF11B0">
        <w:rPr>
          <w:rFonts w:ascii="Times New Roman" w:hAnsi="Times New Roman"/>
        </w:rPr>
        <w:t xml:space="preserve">, 2007).  Women who are employed are less </w:t>
      </w:r>
      <w:r w:rsidR="0026311B">
        <w:rPr>
          <w:rFonts w:ascii="Times New Roman" w:hAnsi="Times New Roman"/>
        </w:rPr>
        <w:t>isolated</w:t>
      </w:r>
      <w:r w:rsidR="00FF11B0">
        <w:rPr>
          <w:rFonts w:ascii="Times New Roman" w:hAnsi="Times New Roman"/>
        </w:rPr>
        <w:t xml:space="preserve"> and have the ability to gain resources if needed.  </w:t>
      </w:r>
      <w:r w:rsidR="00192D49">
        <w:rPr>
          <w:rFonts w:ascii="Times New Roman" w:hAnsi="Times New Roman"/>
        </w:rPr>
        <w:t xml:space="preserve">However, there is a big impact of culture on IPV.  A </w:t>
      </w:r>
      <w:r w:rsidR="0026311B">
        <w:rPr>
          <w:rFonts w:ascii="Times New Roman" w:hAnsi="Times New Roman"/>
        </w:rPr>
        <w:t>person’s</w:t>
      </w:r>
      <w:r w:rsidR="00192D49">
        <w:rPr>
          <w:rFonts w:ascii="Times New Roman" w:hAnsi="Times New Roman"/>
        </w:rPr>
        <w:t xml:space="preserve"> culture can influence their beliefs </w:t>
      </w:r>
      <w:r w:rsidR="0026311B">
        <w:rPr>
          <w:rFonts w:ascii="Times New Roman" w:hAnsi="Times New Roman"/>
        </w:rPr>
        <w:t>system</w:t>
      </w:r>
      <w:r w:rsidR="00192D49">
        <w:rPr>
          <w:rFonts w:ascii="Times New Roman" w:hAnsi="Times New Roman"/>
        </w:rPr>
        <w:t xml:space="preserve">, emotional expression, and </w:t>
      </w:r>
      <w:r w:rsidR="0026311B">
        <w:rPr>
          <w:rFonts w:ascii="Times New Roman" w:hAnsi="Times New Roman"/>
        </w:rPr>
        <w:t>behaviors</w:t>
      </w:r>
      <w:r w:rsidR="00192D49">
        <w:rPr>
          <w:rFonts w:ascii="Times New Roman" w:hAnsi="Times New Roman"/>
        </w:rPr>
        <w:t xml:space="preserve">.   Culture can influence how someone views abuse, whether or not to seek help, how they communicate, and from whom </w:t>
      </w:r>
      <w:r w:rsidR="0026311B">
        <w:rPr>
          <w:rFonts w:ascii="Times New Roman" w:hAnsi="Times New Roman"/>
        </w:rPr>
        <w:t>they will</w:t>
      </w:r>
      <w:r w:rsidR="00192D49">
        <w:rPr>
          <w:rFonts w:ascii="Times New Roman" w:hAnsi="Times New Roman"/>
        </w:rPr>
        <w:t xml:space="preserve"> ask for </w:t>
      </w:r>
      <w:r w:rsidR="0026311B">
        <w:rPr>
          <w:rFonts w:ascii="Times New Roman" w:hAnsi="Times New Roman"/>
        </w:rPr>
        <w:t>assistance</w:t>
      </w:r>
      <w:r w:rsidR="00192D49">
        <w:rPr>
          <w:rFonts w:ascii="Times New Roman" w:hAnsi="Times New Roman"/>
        </w:rPr>
        <w:t xml:space="preserve">.  </w:t>
      </w:r>
      <w:r w:rsidR="000E4B64">
        <w:rPr>
          <w:rFonts w:ascii="Times New Roman" w:hAnsi="Times New Roman"/>
        </w:rPr>
        <w:t>Immigrant woman often suffer higher rates of IPV than U</w:t>
      </w:r>
      <w:r w:rsidR="00577ADE">
        <w:rPr>
          <w:rFonts w:ascii="Times New Roman" w:hAnsi="Times New Roman"/>
        </w:rPr>
        <w:t xml:space="preserve">S citizens because of fear.  </w:t>
      </w:r>
      <w:r w:rsidR="007A6171">
        <w:rPr>
          <w:rFonts w:ascii="Times New Roman" w:hAnsi="Times New Roman"/>
        </w:rPr>
        <w:t>Literature has shown that several social, cultural, and political barriers for abused Latina and Asian immigrants exist, such as social isolation, language barriers, discrimination, fear of deportati</w:t>
      </w:r>
      <w:r w:rsidR="00160CCD">
        <w:rPr>
          <w:rFonts w:ascii="Times New Roman" w:hAnsi="Times New Roman"/>
        </w:rPr>
        <w:t>on</w:t>
      </w:r>
      <w:r w:rsidR="007A6171">
        <w:rPr>
          <w:rFonts w:ascii="Times New Roman" w:hAnsi="Times New Roman"/>
        </w:rPr>
        <w:t xml:space="preserve">, shame, and cultural stigma of divorce  (Lipsky, Caetano, Field, et al., 2006).  </w:t>
      </w:r>
      <w:r w:rsidR="0026311B">
        <w:rPr>
          <w:rFonts w:ascii="Times New Roman" w:hAnsi="Times New Roman"/>
        </w:rPr>
        <w:t>Hispanics are more likely than non-Hispanics to report IPV to police and to s</w:t>
      </w:r>
      <w:r w:rsidR="002222A6">
        <w:rPr>
          <w:rFonts w:ascii="Times New Roman" w:hAnsi="Times New Roman"/>
        </w:rPr>
        <w:t xml:space="preserve">eek restraining orders (Lipsky et al, </w:t>
      </w:r>
      <w:r w:rsidR="0026311B">
        <w:rPr>
          <w:rFonts w:ascii="Times New Roman" w:hAnsi="Times New Roman"/>
        </w:rPr>
        <w:t xml:space="preserve">2006).  In more traditional societies, wife beating is largely regarded as a consequence of a man's right to inflict physical punishment on his wife.  </w:t>
      </w:r>
      <w:r w:rsidR="00A92E07">
        <w:rPr>
          <w:rFonts w:ascii="Times New Roman" w:hAnsi="Times New Roman"/>
        </w:rPr>
        <w:t xml:space="preserve">In Arabic culture </w:t>
      </w:r>
      <w:r w:rsidR="002222A6">
        <w:rPr>
          <w:rFonts w:ascii="Times New Roman" w:hAnsi="Times New Roman"/>
        </w:rPr>
        <w:t>women</w:t>
      </w:r>
      <w:r w:rsidR="00A92E07">
        <w:rPr>
          <w:rFonts w:ascii="Times New Roman" w:hAnsi="Times New Roman"/>
        </w:rPr>
        <w:t xml:space="preserve"> seem to accept their partner’s behaviors as “normal” because this is what they have learned to accept (Tindale, 2006).   Being cultural </w:t>
      </w:r>
      <w:r w:rsidR="0026311B">
        <w:rPr>
          <w:rFonts w:ascii="Times New Roman" w:hAnsi="Times New Roman"/>
        </w:rPr>
        <w:t>competent</w:t>
      </w:r>
      <w:r w:rsidR="00A92E07">
        <w:rPr>
          <w:rFonts w:ascii="Times New Roman" w:hAnsi="Times New Roman"/>
        </w:rPr>
        <w:t xml:space="preserve"> of culture is one thing but knowing what is </w:t>
      </w:r>
      <w:r w:rsidR="0026311B">
        <w:rPr>
          <w:rFonts w:ascii="Times New Roman" w:hAnsi="Times New Roman"/>
        </w:rPr>
        <w:t>right</w:t>
      </w:r>
      <w:r w:rsidR="00A92E07">
        <w:rPr>
          <w:rFonts w:ascii="Times New Roman" w:hAnsi="Times New Roman"/>
        </w:rPr>
        <w:t xml:space="preserve"> and wrong is another.  IPV is an issue th</w:t>
      </w:r>
      <w:r w:rsidR="006C1C2E">
        <w:rPr>
          <w:rFonts w:ascii="Times New Roman" w:hAnsi="Times New Roman"/>
        </w:rPr>
        <w:t xml:space="preserve">at needs to stop.  </w:t>
      </w:r>
      <w:r w:rsidR="006F4AF3">
        <w:rPr>
          <w:rFonts w:ascii="Times New Roman" w:hAnsi="Times New Roman"/>
        </w:rPr>
        <w:t>There is an increase in emergency room visits and hospitalizations due to inju</w:t>
      </w:r>
      <w:r w:rsidR="006C1C2E">
        <w:rPr>
          <w:rFonts w:ascii="Times New Roman" w:hAnsi="Times New Roman"/>
        </w:rPr>
        <w:t xml:space="preserve">ries and mental health problems, which puts a burden on the economy. </w:t>
      </w:r>
    </w:p>
    <w:p w:rsidR="006F4AF3" w:rsidRDefault="0026311B" w:rsidP="004E3541">
      <w:pPr>
        <w:spacing w:line="480" w:lineRule="auto"/>
        <w:rPr>
          <w:rFonts w:ascii="Times New Roman" w:hAnsi="Times New Roman"/>
        </w:rPr>
      </w:pPr>
      <w:r w:rsidRPr="006C1C2E">
        <w:rPr>
          <w:rFonts w:ascii="Times New Roman" w:hAnsi="Times New Roman"/>
          <w:b/>
          <w:u w:val="single"/>
        </w:rPr>
        <w:t>Stakeholders</w:t>
      </w:r>
      <w:r w:rsidR="006F4AF3">
        <w:rPr>
          <w:rFonts w:ascii="Times New Roman" w:hAnsi="Times New Roman"/>
        </w:rPr>
        <w:t>:</w:t>
      </w:r>
    </w:p>
    <w:p w:rsidR="005A37E5" w:rsidRDefault="00B00E7B" w:rsidP="004E3541">
      <w:pPr>
        <w:spacing w:line="480" w:lineRule="auto"/>
        <w:rPr>
          <w:rFonts w:ascii="Times New Roman" w:hAnsi="Times New Roman"/>
        </w:rPr>
      </w:pPr>
      <w:r>
        <w:rPr>
          <w:rFonts w:ascii="Times New Roman" w:hAnsi="Times New Roman"/>
        </w:rPr>
        <w:tab/>
        <w:t xml:space="preserve">The stakeholders of IPV </w:t>
      </w:r>
      <w:r w:rsidR="0026311B">
        <w:rPr>
          <w:rFonts w:ascii="Times New Roman" w:hAnsi="Times New Roman"/>
        </w:rPr>
        <w:t>consist</w:t>
      </w:r>
      <w:r>
        <w:rPr>
          <w:rFonts w:ascii="Times New Roman" w:hAnsi="Times New Roman"/>
        </w:rPr>
        <w:t xml:space="preserve"> of the healthcare sectors, educational sectors, law enforcement and criminal justice </w:t>
      </w:r>
      <w:r w:rsidR="0026311B">
        <w:rPr>
          <w:rFonts w:ascii="Times New Roman" w:hAnsi="Times New Roman"/>
        </w:rPr>
        <w:t>sectors</w:t>
      </w:r>
      <w:r w:rsidR="007A6171">
        <w:rPr>
          <w:rFonts w:ascii="Times New Roman" w:hAnsi="Times New Roman"/>
        </w:rPr>
        <w:t>, local</w:t>
      </w:r>
      <w:r>
        <w:rPr>
          <w:rFonts w:ascii="Times New Roman" w:hAnsi="Times New Roman"/>
        </w:rPr>
        <w:t xml:space="preserve"> government</w:t>
      </w:r>
      <w:r w:rsidR="005A37E5">
        <w:rPr>
          <w:rFonts w:ascii="Times New Roman" w:hAnsi="Times New Roman"/>
        </w:rPr>
        <w:t xml:space="preserve"> sectors</w:t>
      </w:r>
      <w:r>
        <w:rPr>
          <w:rFonts w:ascii="Times New Roman" w:hAnsi="Times New Roman"/>
        </w:rPr>
        <w:t xml:space="preserve">, </w:t>
      </w:r>
      <w:r w:rsidR="00CF78BA">
        <w:rPr>
          <w:rFonts w:ascii="Times New Roman" w:hAnsi="Times New Roman"/>
        </w:rPr>
        <w:t xml:space="preserve">communities, and </w:t>
      </w:r>
      <w:r w:rsidR="0026311B">
        <w:rPr>
          <w:rFonts w:ascii="Times New Roman" w:hAnsi="Times New Roman"/>
        </w:rPr>
        <w:t>nongovernmental</w:t>
      </w:r>
      <w:r w:rsidR="00CF78BA">
        <w:rPr>
          <w:rFonts w:ascii="Times New Roman" w:hAnsi="Times New Roman"/>
        </w:rPr>
        <w:t xml:space="preserve"> organizations, child</w:t>
      </w:r>
      <w:r w:rsidR="005A37E5">
        <w:rPr>
          <w:rFonts w:ascii="Times New Roman" w:hAnsi="Times New Roman"/>
        </w:rPr>
        <w:t>ren, the abused, the abuser,</w:t>
      </w:r>
      <w:r w:rsidR="00CF78BA">
        <w:rPr>
          <w:rFonts w:ascii="Times New Roman" w:hAnsi="Times New Roman"/>
        </w:rPr>
        <w:t xml:space="preserve"> family</w:t>
      </w:r>
      <w:r w:rsidR="000630F5">
        <w:rPr>
          <w:rFonts w:ascii="Times New Roman" w:hAnsi="Times New Roman"/>
        </w:rPr>
        <w:t xml:space="preserve">, </w:t>
      </w:r>
      <w:r w:rsidR="005A37E5">
        <w:rPr>
          <w:rFonts w:ascii="Times New Roman" w:hAnsi="Times New Roman"/>
        </w:rPr>
        <w:t xml:space="preserve">and </w:t>
      </w:r>
      <w:r w:rsidR="000630F5">
        <w:rPr>
          <w:rFonts w:ascii="Times New Roman" w:hAnsi="Times New Roman"/>
        </w:rPr>
        <w:t xml:space="preserve">patient </w:t>
      </w:r>
      <w:r w:rsidR="0026311B">
        <w:rPr>
          <w:rFonts w:ascii="Times New Roman" w:hAnsi="Times New Roman"/>
        </w:rPr>
        <w:t>advocates</w:t>
      </w:r>
      <w:r w:rsidR="006C1C2E">
        <w:rPr>
          <w:rFonts w:ascii="Times New Roman" w:hAnsi="Times New Roman"/>
        </w:rPr>
        <w:t>.  All sectors play an important role in preventing IPV.</w:t>
      </w:r>
      <w:r w:rsidR="00CF78BA">
        <w:rPr>
          <w:rFonts w:ascii="Times New Roman" w:hAnsi="Times New Roman"/>
        </w:rPr>
        <w:t xml:space="preserve">  When considering the healthcare sector the nurse is usually the first person to see the patient in the emergency room.  As a nurse, we need to be aware of the signs, and symptoms of IPV, be aware of the behavior</w:t>
      </w:r>
      <w:r w:rsidR="006C1C2E">
        <w:rPr>
          <w:rFonts w:ascii="Times New Roman" w:hAnsi="Times New Roman"/>
        </w:rPr>
        <w:t>s exhibited</w:t>
      </w:r>
      <w:r w:rsidR="00CF78BA">
        <w:rPr>
          <w:rFonts w:ascii="Times New Roman" w:hAnsi="Times New Roman"/>
        </w:rPr>
        <w:t xml:space="preserve">, and always ask if the person is in an abusive relationship.  We need to </w:t>
      </w:r>
      <w:r w:rsidR="0026311B">
        <w:rPr>
          <w:rFonts w:ascii="Times New Roman" w:hAnsi="Times New Roman"/>
        </w:rPr>
        <w:t>communicate</w:t>
      </w:r>
      <w:r w:rsidR="00CF78BA">
        <w:rPr>
          <w:rFonts w:ascii="Times New Roman" w:hAnsi="Times New Roman"/>
        </w:rPr>
        <w:t xml:space="preserve"> with our patients and let them know that help is available if they ever need it.  Education is an important stakeholder because a lot is being done to</w:t>
      </w:r>
      <w:r w:rsidR="00BA2E45">
        <w:rPr>
          <w:rFonts w:ascii="Times New Roman" w:hAnsi="Times New Roman"/>
        </w:rPr>
        <w:t xml:space="preserve"> help educate children and</w:t>
      </w:r>
      <w:r w:rsidR="00CF78BA">
        <w:rPr>
          <w:rFonts w:ascii="Times New Roman" w:hAnsi="Times New Roman"/>
        </w:rPr>
        <w:t xml:space="preserve"> facilitate change.  Police officers are normally the first ones to arrive at a domestic violence dispute.  They need to be fully prepared and educated on </w:t>
      </w:r>
      <w:r w:rsidR="0026311B">
        <w:rPr>
          <w:rFonts w:ascii="Times New Roman" w:hAnsi="Times New Roman"/>
        </w:rPr>
        <w:t>handling</w:t>
      </w:r>
      <w:r w:rsidR="00CF78BA">
        <w:rPr>
          <w:rFonts w:ascii="Times New Roman" w:hAnsi="Times New Roman"/>
        </w:rPr>
        <w:t xml:space="preserve"> domestic violence situations.</w:t>
      </w:r>
      <w:r w:rsidR="006C1C2E">
        <w:rPr>
          <w:rFonts w:ascii="Times New Roman" w:hAnsi="Times New Roman"/>
        </w:rPr>
        <w:t xml:space="preserve"> Govern</w:t>
      </w:r>
      <w:r w:rsidR="00160CCD">
        <w:rPr>
          <w:rFonts w:ascii="Times New Roman" w:hAnsi="Times New Roman"/>
        </w:rPr>
        <w:t>emnt is important for the funding</w:t>
      </w:r>
      <w:r w:rsidR="006C1C2E">
        <w:rPr>
          <w:rFonts w:ascii="Times New Roman" w:hAnsi="Times New Roman"/>
        </w:rPr>
        <w:t xml:space="preserve"> of new programs and passing </w:t>
      </w:r>
      <w:r w:rsidR="00160CCD">
        <w:rPr>
          <w:rFonts w:ascii="Times New Roman" w:hAnsi="Times New Roman"/>
        </w:rPr>
        <w:t xml:space="preserve">of </w:t>
      </w:r>
      <w:r w:rsidR="006C1C2E">
        <w:rPr>
          <w:rFonts w:ascii="Times New Roman" w:hAnsi="Times New Roman"/>
        </w:rPr>
        <w:t xml:space="preserve">laws. </w:t>
      </w:r>
      <w:r w:rsidR="00160CCD">
        <w:rPr>
          <w:rFonts w:ascii="Times New Roman" w:hAnsi="Times New Roman"/>
        </w:rPr>
        <w:t xml:space="preserve"> In New York, </w:t>
      </w:r>
      <w:r w:rsidR="00CF78BA">
        <w:rPr>
          <w:rFonts w:ascii="Times New Roman" w:hAnsi="Times New Roman"/>
        </w:rPr>
        <w:t xml:space="preserve">there are many stakeholders that are involved in </w:t>
      </w:r>
      <w:r w:rsidR="000630F5">
        <w:rPr>
          <w:rFonts w:ascii="Times New Roman" w:hAnsi="Times New Roman"/>
        </w:rPr>
        <w:t>helping victims of IPV</w:t>
      </w:r>
      <w:r w:rsidR="006C1C2E">
        <w:rPr>
          <w:rFonts w:ascii="Times New Roman" w:hAnsi="Times New Roman"/>
        </w:rPr>
        <w:t xml:space="preserve">.  Some are, </w:t>
      </w:r>
      <w:r w:rsidR="000630F5">
        <w:rPr>
          <w:rFonts w:ascii="Times New Roman" w:hAnsi="Times New Roman"/>
        </w:rPr>
        <w:t xml:space="preserve"> Mayor Bloomberg</w:t>
      </w:r>
      <w:r w:rsidR="006C1C2E">
        <w:rPr>
          <w:rFonts w:ascii="Times New Roman" w:hAnsi="Times New Roman"/>
        </w:rPr>
        <w:t>, S</w:t>
      </w:r>
      <w:r w:rsidR="0026311B">
        <w:rPr>
          <w:rFonts w:ascii="Times New Roman" w:hAnsi="Times New Roman"/>
        </w:rPr>
        <w:t>enator</w:t>
      </w:r>
      <w:r w:rsidR="000630F5">
        <w:rPr>
          <w:rFonts w:ascii="Times New Roman" w:hAnsi="Times New Roman"/>
        </w:rPr>
        <w:t xml:space="preserve"> Diana Savino, </w:t>
      </w:r>
      <w:r w:rsidR="0026311B">
        <w:rPr>
          <w:rFonts w:ascii="Times New Roman" w:hAnsi="Times New Roman"/>
        </w:rPr>
        <w:t>Commissioner</w:t>
      </w:r>
      <w:r w:rsidR="000630F5">
        <w:rPr>
          <w:rFonts w:ascii="Times New Roman" w:hAnsi="Times New Roman"/>
        </w:rPr>
        <w:t xml:space="preserve"> Yolanda </w:t>
      </w:r>
      <w:r w:rsidR="0026311B">
        <w:rPr>
          <w:rFonts w:ascii="Times New Roman" w:hAnsi="Times New Roman"/>
        </w:rPr>
        <w:t>Jimenez</w:t>
      </w:r>
      <w:r w:rsidR="000630F5">
        <w:rPr>
          <w:rFonts w:ascii="Times New Roman" w:hAnsi="Times New Roman"/>
        </w:rPr>
        <w:t xml:space="preserve">, Lutheran Family Support Centers, </w:t>
      </w:r>
      <w:r w:rsidR="006C1C2E">
        <w:rPr>
          <w:rFonts w:ascii="Times New Roman" w:hAnsi="Times New Roman"/>
        </w:rPr>
        <w:t>Safe homes Project, NYAWC, and Safe H</w:t>
      </w:r>
      <w:r w:rsidR="000630F5">
        <w:rPr>
          <w:rFonts w:ascii="Times New Roman" w:hAnsi="Times New Roman"/>
        </w:rPr>
        <w:t xml:space="preserve">orizon.   The Judge that </w:t>
      </w:r>
      <w:r w:rsidR="0026311B">
        <w:rPr>
          <w:rFonts w:ascii="Times New Roman" w:hAnsi="Times New Roman"/>
        </w:rPr>
        <w:t>is trying</w:t>
      </w:r>
      <w:r w:rsidR="000630F5">
        <w:rPr>
          <w:rFonts w:ascii="Times New Roman" w:hAnsi="Times New Roman"/>
        </w:rPr>
        <w:t xml:space="preserve"> to tackle IPV </w:t>
      </w:r>
      <w:r w:rsidR="00160CCD">
        <w:rPr>
          <w:rFonts w:ascii="Times New Roman" w:hAnsi="Times New Roman"/>
        </w:rPr>
        <w:t xml:space="preserve">in </w:t>
      </w:r>
      <w:r w:rsidR="007029F5">
        <w:rPr>
          <w:rFonts w:ascii="Times New Roman" w:hAnsi="Times New Roman"/>
        </w:rPr>
        <w:t>NY</w:t>
      </w:r>
      <w:r w:rsidR="00160CCD">
        <w:rPr>
          <w:rFonts w:ascii="Times New Roman" w:hAnsi="Times New Roman"/>
        </w:rPr>
        <w:t xml:space="preserve"> </w:t>
      </w:r>
      <w:r w:rsidR="000630F5">
        <w:rPr>
          <w:rFonts w:ascii="Times New Roman" w:hAnsi="Times New Roman"/>
        </w:rPr>
        <w:t xml:space="preserve">is Charles J. Hynes District </w:t>
      </w:r>
      <w:r w:rsidR="0026311B">
        <w:rPr>
          <w:rFonts w:ascii="Times New Roman" w:hAnsi="Times New Roman"/>
        </w:rPr>
        <w:t>attorney</w:t>
      </w:r>
      <w:r w:rsidR="000630F5">
        <w:rPr>
          <w:rFonts w:ascii="Times New Roman" w:hAnsi="Times New Roman"/>
        </w:rPr>
        <w:t xml:space="preserve"> of the Criminal </w:t>
      </w:r>
      <w:r w:rsidR="006C1C2E">
        <w:rPr>
          <w:rFonts w:ascii="Times New Roman" w:hAnsi="Times New Roman"/>
        </w:rPr>
        <w:t>J</w:t>
      </w:r>
      <w:r w:rsidR="0026311B">
        <w:rPr>
          <w:rFonts w:ascii="Times New Roman" w:hAnsi="Times New Roman"/>
        </w:rPr>
        <w:t>ustice</w:t>
      </w:r>
      <w:r w:rsidR="006C1C2E">
        <w:rPr>
          <w:rFonts w:ascii="Times New Roman" w:hAnsi="Times New Roman"/>
        </w:rPr>
        <w:t xml:space="preserve"> C</w:t>
      </w:r>
      <w:r w:rsidR="000630F5">
        <w:rPr>
          <w:rFonts w:ascii="Times New Roman" w:hAnsi="Times New Roman"/>
        </w:rPr>
        <w:t xml:space="preserve">enter.  Also in </w:t>
      </w:r>
      <w:r w:rsidR="0026311B">
        <w:rPr>
          <w:rFonts w:ascii="Times New Roman" w:hAnsi="Times New Roman"/>
        </w:rPr>
        <w:t>government</w:t>
      </w:r>
      <w:r w:rsidR="000630F5">
        <w:rPr>
          <w:rFonts w:ascii="Times New Roman" w:hAnsi="Times New Roman"/>
        </w:rPr>
        <w:t xml:space="preserve"> many laws have </w:t>
      </w:r>
      <w:r w:rsidR="0026311B">
        <w:rPr>
          <w:rFonts w:ascii="Times New Roman" w:hAnsi="Times New Roman"/>
        </w:rPr>
        <w:t>been</w:t>
      </w:r>
      <w:r w:rsidR="000630F5">
        <w:rPr>
          <w:rFonts w:ascii="Times New Roman" w:hAnsi="Times New Roman"/>
        </w:rPr>
        <w:t xml:space="preserve"> passed that protect women from IPV such as the Violence </w:t>
      </w:r>
      <w:r w:rsidR="0026311B">
        <w:rPr>
          <w:rFonts w:ascii="Times New Roman" w:hAnsi="Times New Roman"/>
        </w:rPr>
        <w:t>Against</w:t>
      </w:r>
      <w:r w:rsidR="006C1C2E">
        <w:rPr>
          <w:rFonts w:ascii="Times New Roman" w:hAnsi="Times New Roman"/>
        </w:rPr>
        <w:t xml:space="preserve"> Women A</w:t>
      </w:r>
      <w:r w:rsidR="000630F5">
        <w:rPr>
          <w:rFonts w:ascii="Times New Roman" w:hAnsi="Times New Roman"/>
        </w:rPr>
        <w:t>ct (VAWA</w:t>
      </w:r>
      <w:r w:rsidR="0026311B">
        <w:rPr>
          <w:rFonts w:ascii="Times New Roman" w:hAnsi="Times New Roman"/>
        </w:rPr>
        <w:t>), which</w:t>
      </w:r>
      <w:r w:rsidR="000630F5">
        <w:rPr>
          <w:rFonts w:ascii="Times New Roman" w:hAnsi="Times New Roman"/>
        </w:rPr>
        <w:t xml:space="preserve"> protects battered women </w:t>
      </w:r>
      <w:r w:rsidR="0026311B">
        <w:rPr>
          <w:rFonts w:ascii="Times New Roman" w:hAnsi="Times New Roman"/>
        </w:rPr>
        <w:t>against</w:t>
      </w:r>
      <w:r w:rsidR="000630F5">
        <w:rPr>
          <w:rFonts w:ascii="Times New Roman" w:hAnsi="Times New Roman"/>
        </w:rPr>
        <w:t xml:space="preserve"> </w:t>
      </w:r>
      <w:r w:rsidR="0026311B">
        <w:rPr>
          <w:rFonts w:ascii="Times New Roman" w:hAnsi="Times New Roman"/>
        </w:rPr>
        <w:t>violence</w:t>
      </w:r>
      <w:r w:rsidR="000630F5">
        <w:rPr>
          <w:rFonts w:ascii="Times New Roman" w:hAnsi="Times New Roman"/>
        </w:rPr>
        <w:t xml:space="preserve">.  The new provisions include immigrants and same sex partners.  </w:t>
      </w:r>
      <w:r w:rsidR="006C1C2E">
        <w:rPr>
          <w:rFonts w:ascii="Times New Roman" w:hAnsi="Times New Roman"/>
        </w:rPr>
        <w:t>The F</w:t>
      </w:r>
      <w:r w:rsidR="0026311B">
        <w:rPr>
          <w:rFonts w:ascii="Times New Roman" w:hAnsi="Times New Roman"/>
        </w:rPr>
        <w:t>amily Violence Prevention and Services Act, which provides federally funded dollars</w:t>
      </w:r>
      <w:r w:rsidR="006C1C2E">
        <w:rPr>
          <w:rFonts w:ascii="Times New Roman" w:hAnsi="Times New Roman"/>
        </w:rPr>
        <w:t xml:space="preserve"> to help victims and children that suffer from</w:t>
      </w:r>
      <w:r w:rsidR="0026311B">
        <w:rPr>
          <w:rFonts w:ascii="Times New Roman" w:hAnsi="Times New Roman"/>
        </w:rPr>
        <w:t xml:space="preserve"> violence.  </w:t>
      </w:r>
      <w:r w:rsidR="000630F5">
        <w:rPr>
          <w:rFonts w:ascii="Times New Roman" w:hAnsi="Times New Roman"/>
        </w:rPr>
        <w:t xml:space="preserve">There has been some help for immigrants in the United States that are being abused </w:t>
      </w:r>
      <w:r w:rsidR="0026311B">
        <w:rPr>
          <w:rFonts w:ascii="Times New Roman" w:hAnsi="Times New Roman"/>
        </w:rPr>
        <w:t>either</w:t>
      </w:r>
      <w:r w:rsidR="000630F5">
        <w:rPr>
          <w:rFonts w:ascii="Times New Roman" w:hAnsi="Times New Roman"/>
        </w:rPr>
        <w:t xml:space="preserve"> from partners or human </w:t>
      </w:r>
      <w:r w:rsidR="0026311B">
        <w:rPr>
          <w:rFonts w:ascii="Times New Roman" w:hAnsi="Times New Roman"/>
        </w:rPr>
        <w:t>trafficking</w:t>
      </w:r>
      <w:r w:rsidR="006C1C2E">
        <w:rPr>
          <w:rFonts w:ascii="Times New Roman" w:hAnsi="Times New Roman"/>
        </w:rPr>
        <w:t>.  They can apply for a U-V</w:t>
      </w:r>
      <w:r w:rsidR="000630F5">
        <w:rPr>
          <w:rFonts w:ascii="Times New Roman" w:hAnsi="Times New Roman"/>
        </w:rPr>
        <w:t>isa</w:t>
      </w:r>
      <w:r w:rsidR="006C1C2E">
        <w:rPr>
          <w:rFonts w:ascii="Times New Roman" w:hAnsi="Times New Roman"/>
        </w:rPr>
        <w:t>s or T-V</w:t>
      </w:r>
      <w:r w:rsidR="000630F5">
        <w:rPr>
          <w:rFonts w:ascii="Times New Roman" w:hAnsi="Times New Roman"/>
        </w:rPr>
        <w:t xml:space="preserve">isas so that they can stay in the US and not fear deportation.  They do have to be willing </w:t>
      </w:r>
      <w:r w:rsidR="00160CCD">
        <w:rPr>
          <w:rFonts w:ascii="Times New Roman" w:hAnsi="Times New Roman"/>
        </w:rPr>
        <w:t xml:space="preserve">to testify against the person.  </w:t>
      </w:r>
      <w:r w:rsidR="007029F5">
        <w:rPr>
          <w:rFonts w:ascii="Times New Roman" w:hAnsi="Times New Roman"/>
        </w:rPr>
        <w:t xml:space="preserve">Many coalitions have been developed in communities that help fight IPV, and promote awareness. </w:t>
      </w:r>
    </w:p>
    <w:p w:rsidR="006F4AF3" w:rsidRPr="00BA2E45" w:rsidRDefault="00BA2E45" w:rsidP="004E3541">
      <w:pPr>
        <w:spacing w:line="480" w:lineRule="auto"/>
        <w:rPr>
          <w:rFonts w:ascii="Times New Roman" w:hAnsi="Times New Roman"/>
          <w:b/>
          <w:u w:val="single"/>
        </w:rPr>
      </w:pPr>
      <w:r>
        <w:rPr>
          <w:rFonts w:ascii="Times New Roman" w:hAnsi="Times New Roman"/>
          <w:b/>
          <w:u w:val="single"/>
        </w:rPr>
        <w:t>Healthy People:</w:t>
      </w:r>
    </w:p>
    <w:p w:rsidR="0026311B" w:rsidRDefault="005A37E5" w:rsidP="006F1C68">
      <w:pPr>
        <w:spacing w:line="480" w:lineRule="auto"/>
        <w:rPr>
          <w:rFonts w:ascii="Times New Roman" w:hAnsi="Times New Roman"/>
        </w:rPr>
      </w:pPr>
      <w:r>
        <w:rPr>
          <w:rFonts w:ascii="Times New Roman" w:hAnsi="Times New Roman"/>
        </w:rPr>
        <w:tab/>
        <w:t xml:space="preserve">IPV has many concerns for the future.  </w:t>
      </w:r>
      <w:r w:rsidR="000F4887">
        <w:rPr>
          <w:rFonts w:ascii="Times New Roman" w:hAnsi="Times New Roman"/>
        </w:rPr>
        <w:t xml:space="preserve">One of the goals of Healthy People 2020 is to prevent unintentional injuries and violence.  Many determinants can affect </w:t>
      </w:r>
      <w:r w:rsidR="0026311B">
        <w:rPr>
          <w:rFonts w:ascii="Times New Roman" w:hAnsi="Times New Roman"/>
        </w:rPr>
        <w:t>unintentional</w:t>
      </w:r>
      <w:r w:rsidR="000F4887">
        <w:rPr>
          <w:rFonts w:ascii="Times New Roman" w:hAnsi="Times New Roman"/>
        </w:rPr>
        <w:t xml:space="preserve"> injury or violence.  Efforts to prevent violence may focus on changing social norms about violence, changing policies, and creating model programs (Healthy People, 2012).   There is a new focus of </w:t>
      </w:r>
      <w:r w:rsidR="0026311B">
        <w:rPr>
          <w:rFonts w:ascii="Times New Roman" w:hAnsi="Times New Roman"/>
        </w:rPr>
        <w:t>violence, which</w:t>
      </w:r>
      <w:r w:rsidR="000F4887">
        <w:rPr>
          <w:rFonts w:ascii="Times New Roman" w:hAnsi="Times New Roman"/>
        </w:rPr>
        <w:t xml:space="preserve"> is IPV, and the need to understand the factors and prevention </w:t>
      </w:r>
      <w:r w:rsidR="0026311B">
        <w:rPr>
          <w:rFonts w:ascii="Times New Roman" w:hAnsi="Times New Roman"/>
        </w:rPr>
        <w:t>strategies</w:t>
      </w:r>
      <w:r w:rsidR="000F4887">
        <w:rPr>
          <w:rFonts w:ascii="Times New Roman" w:hAnsi="Times New Roman"/>
        </w:rPr>
        <w:t xml:space="preserve"> is a huge goal that needs to be taken.  Also, </w:t>
      </w:r>
      <w:r w:rsidR="00FA221D">
        <w:rPr>
          <w:rFonts w:ascii="Times New Roman" w:hAnsi="Times New Roman"/>
        </w:rPr>
        <w:t>Healthy People 2010</w:t>
      </w:r>
      <w:r w:rsidR="0015744C">
        <w:rPr>
          <w:rFonts w:ascii="Times New Roman" w:hAnsi="Times New Roman"/>
        </w:rPr>
        <w:t xml:space="preserve"> has</w:t>
      </w:r>
      <w:r w:rsidR="00FA221D">
        <w:rPr>
          <w:rFonts w:ascii="Times New Roman" w:hAnsi="Times New Roman"/>
        </w:rPr>
        <w:t xml:space="preserve"> </w:t>
      </w:r>
      <w:r w:rsidR="0015744C">
        <w:rPr>
          <w:rFonts w:ascii="Times New Roman" w:hAnsi="Times New Roman"/>
        </w:rPr>
        <w:t xml:space="preserve">identified 8/10 leading health indicators related to IPV.  </w:t>
      </w:r>
      <w:r w:rsidR="00FA221D">
        <w:rPr>
          <w:rFonts w:ascii="Times New Roman" w:hAnsi="Times New Roman"/>
        </w:rPr>
        <w:t xml:space="preserve"> These indicators include obesity, tobacco</w:t>
      </w:r>
      <w:r w:rsidR="006C1C2E">
        <w:rPr>
          <w:rFonts w:ascii="Times New Roman" w:hAnsi="Times New Roman"/>
        </w:rPr>
        <w:t xml:space="preserve"> use, drug use,</w:t>
      </w:r>
      <w:r w:rsidR="00FA221D">
        <w:rPr>
          <w:rFonts w:ascii="Times New Roman" w:hAnsi="Times New Roman"/>
        </w:rPr>
        <w:t xml:space="preserve"> sexual behavior, mental health, injury an</w:t>
      </w:r>
      <w:r w:rsidR="002C387E">
        <w:rPr>
          <w:rFonts w:ascii="Times New Roman" w:hAnsi="Times New Roman"/>
        </w:rPr>
        <w:t xml:space="preserve">d violence, and health care.   </w:t>
      </w:r>
    </w:p>
    <w:p w:rsidR="001007E3" w:rsidRDefault="0026311B" w:rsidP="006F1C68">
      <w:pPr>
        <w:spacing w:line="480" w:lineRule="auto"/>
        <w:rPr>
          <w:rFonts w:ascii="Times New Roman" w:hAnsi="Times New Roman"/>
        </w:rPr>
      </w:pPr>
      <w:r w:rsidRPr="00BA2E45">
        <w:rPr>
          <w:rFonts w:ascii="Times New Roman" w:hAnsi="Times New Roman"/>
          <w:b/>
          <w:u w:val="single"/>
        </w:rPr>
        <w:t>Model Programs</w:t>
      </w:r>
      <w:r>
        <w:rPr>
          <w:rFonts w:ascii="Times New Roman" w:hAnsi="Times New Roman"/>
        </w:rPr>
        <w:t>:</w:t>
      </w:r>
    </w:p>
    <w:p w:rsidR="008743A4" w:rsidRDefault="001007E3" w:rsidP="006F1C68">
      <w:pPr>
        <w:spacing w:line="480" w:lineRule="auto"/>
        <w:rPr>
          <w:rFonts w:ascii="Times New Roman" w:hAnsi="Times New Roman"/>
        </w:rPr>
      </w:pPr>
      <w:r>
        <w:rPr>
          <w:rFonts w:ascii="Times New Roman" w:hAnsi="Times New Roman"/>
        </w:rPr>
        <w:tab/>
        <w:t>Many model programs are being developed to prevent IPV from occurring</w:t>
      </w:r>
      <w:r w:rsidR="00FB3143">
        <w:rPr>
          <w:rFonts w:ascii="Times New Roman" w:hAnsi="Times New Roman"/>
        </w:rPr>
        <w:t xml:space="preserve">.  In </w:t>
      </w:r>
      <w:r w:rsidR="0090189A">
        <w:rPr>
          <w:rFonts w:ascii="Times New Roman" w:hAnsi="Times New Roman"/>
        </w:rPr>
        <w:t>New York</w:t>
      </w:r>
      <w:r w:rsidR="007029F5">
        <w:rPr>
          <w:rFonts w:ascii="Times New Roman" w:hAnsi="Times New Roman"/>
        </w:rPr>
        <w:t>, the</w:t>
      </w:r>
      <w:r>
        <w:rPr>
          <w:rFonts w:ascii="Times New Roman" w:hAnsi="Times New Roman"/>
        </w:rPr>
        <w:t xml:space="preserve"> Mayor’s Office to Combat Domestic Violence is an </w:t>
      </w:r>
      <w:r w:rsidR="0090189A">
        <w:rPr>
          <w:rFonts w:ascii="Times New Roman" w:hAnsi="Times New Roman"/>
        </w:rPr>
        <w:t>initiative</w:t>
      </w:r>
      <w:r w:rsidR="006C1C2E">
        <w:rPr>
          <w:rFonts w:ascii="Times New Roman" w:hAnsi="Times New Roman"/>
        </w:rPr>
        <w:t xml:space="preserve"> to stop IPV and to increase awarness of the problem.</w:t>
      </w:r>
      <w:r>
        <w:rPr>
          <w:rFonts w:ascii="Times New Roman" w:hAnsi="Times New Roman"/>
        </w:rPr>
        <w:t xml:space="preserve">   There are many services that are available to victims of </w:t>
      </w:r>
      <w:r w:rsidR="0090189A">
        <w:rPr>
          <w:rFonts w:ascii="Times New Roman" w:hAnsi="Times New Roman"/>
        </w:rPr>
        <w:t>domestic</w:t>
      </w:r>
      <w:r>
        <w:rPr>
          <w:rFonts w:ascii="Times New Roman" w:hAnsi="Times New Roman"/>
        </w:rPr>
        <w:t xml:space="preserve"> violence.  One </w:t>
      </w:r>
      <w:r w:rsidR="0090189A">
        <w:rPr>
          <w:rFonts w:ascii="Times New Roman" w:hAnsi="Times New Roman"/>
        </w:rPr>
        <w:t>of the</w:t>
      </w:r>
      <w:r w:rsidR="00160CCD">
        <w:rPr>
          <w:rFonts w:ascii="Times New Roman" w:hAnsi="Times New Roman"/>
        </w:rPr>
        <w:t xml:space="preserve"> big model </w:t>
      </w:r>
      <w:r w:rsidR="007029F5">
        <w:rPr>
          <w:rFonts w:ascii="Times New Roman" w:hAnsi="Times New Roman"/>
        </w:rPr>
        <w:t>programs</w:t>
      </w:r>
      <w:r w:rsidR="00160CCD">
        <w:rPr>
          <w:rFonts w:ascii="Times New Roman" w:hAnsi="Times New Roman"/>
        </w:rPr>
        <w:t xml:space="preserve"> that </w:t>
      </w:r>
      <w:r w:rsidR="007029F5">
        <w:rPr>
          <w:rFonts w:ascii="Times New Roman" w:hAnsi="Times New Roman"/>
        </w:rPr>
        <w:t>have</w:t>
      </w:r>
      <w:r w:rsidR="00160CCD">
        <w:rPr>
          <w:rFonts w:ascii="Times New Roman" w:hAnsi="Times New Roman"/>
        </w:rPr>
        <w:t xml:space="preserve"> </w:t>
      </w:r>
      <w:r>
        <w:rPr>
          <w:rFonts w:ascii="Times New Roman" w:hAnsi="Times New Roman"/>
        </w:rPr>
        <w:t xml:space="preserve">support for </w:t>
      </w:r>
      <w:r w:rsidR="0090189A">
        <w:rPr>
          <w:rFonts w:ascii="Times New Roman" w:hAnsi="Times New Roman"/>
        </w:rPr>
        <w:t>domestic</w:t>
      </w:r>
      <w:r>
        <w:rPr>
          <w:rFonts w:ascii="Times New Roman" w:hAnsi="Times New Roman"/>
        </w:rPr>
        <w:t xml:space="preserve"> violence </w:t>
      </w:r>
      <w:r w:rsidR="0090189A">
        <w:rPr>
          <w:rFonts w:ascii="Times New Roman" w:hAnsi="Times New Roman"/>
        </w:rPr>
        <w:t>victims</w:t>
      </w:r>
      <w:r w:rsidR="00BA2E45">
        <w:rPr>
          <w:rFonts w:ascii="Times New Roman" w:hAnsi="Times New Roman"/>
        </w:rPr>
        <w:t xml:space="preserve"> is the Criminal Justice Center, located </w:t>
      </w:r>
      <w:r>
        <w:rPr>
          <w:rFonts w:ascii="Times New Roman" w:hAnsi="Times New Roman"/>
        </w:rPr>
        <w:t xml:space="preserve">in downtown Brooklyn.  This place was first started and supported by District </w:t>
      </w:r>
      <w:r w:rsidR="0090189A">
        <w:rPr>
          <w:rFonts w:ascii="Times New Roman" w:hAnsi="Times New Roman"/>
        </w:rPr>
        <w:t>Attorney</w:t>
      </w:r>
      <w:r>
        <w:rPr>
          <w:rFonts w:ascii="Times New Roman" w:hAnsi="Times New Roman"/>
        </w:rPr>
        <w:t xml:space="preserve"> Charles J. Hynes.  It provides information and services for IPV victims in one </w:t>
      </w:r>
      <w:r w:rsidR="0090189A">
        <w:rPr>
          <w:rFonts w:ascii="Times New Roman" w:hAnsi="Times New Roman"/>
        </w:rPr>
        <w:t>location</w:t>
      </w:r>
      <w:r>
        <w:rPr>
          <w:rFonts w:ascii="Times New Roman" w:hAnsi="Times New Roman"/>
        </w:rPr>
        <w:t xml:space="preserve">.  People may walk in and choose the services that they need.  They offer multiple </w:t>
      </w:r>
      <w:r w:rsidR="0090189A">
        <w:rPr>
          <w:rFonts w:ascii="Times New Roman" w:hAnsi="Times New Roman"/>
        </w:rPr>
        <w:t>services</w:t>
      </w:r>
      <w:r>
        <w:rPr>
          <w:rFonts w:ascii="Times New Roman" w:hAnsi="Times New Roman"/>
        </w:rPr>
        <w:t xml:space="preserve"> including counseling, advocacy, </w:t>
      </w:r>
      <w:r w:rsidR="0035349A">
        <w:rPr>
          <w:rFonts w:ascii="Times New Roman" w:hAnsi="Times New Roman"/>
        </w:rPr>
        <w:t xml:space="preserve">case </w:t>
      </w:r>
      <w:r w:rsidR="0090189A">
        <w:rPr>
          <w:rFonts w:ascii="Times New Roman" w:hAnsi="Times New Roman"/>
        </w:rPr>
        <w:t>management</w:t>
      </w:r>
      <w:r w:rsidR="0035349A">
        <w:rPr>
          <w:rFonts w:ascii="Times New Roman" w:hAnsi="Times New Roman"/>
        </w:rPr>
        <w:t xml:space="preserve">, interfaith spiritual support, </w:t>
      </w:r>
      <w:r>
        <w:rPr>
          <w:rFonts w:ascii="Times New Roman" w:hAnsi="Times New Roman"/>
        </w:rPr>
        <w:t xml:space="preserve">meeting with a </w:t>
      </w:r>
      <w:r w:rsidR="0090189A">
        <w:rPr>
          <w:rFonts w:ascii="Times New Roman" w:hAnsi="Times New Roman"/>
        </w:rPr>
        <w:t>prosecutor</w:t>
      </w:r>
      <w:r>
        <w:rPr>
          <w:rFonts w:ascii="Times New Roman" w:hAnsi="Times New Roman"/>
        </w:rPr>
        <w:t xml:space="preserve">, shelter, housing, legal services, and even offer child services in the next room.   </w:t>
      </w:r>
      <w:r w:rsidR="0040603A">
        <w:rPr>
          <w:rFonts w:ascii="Times New Roman" w:hAnsi="Times New Roman"/>
        </w:rPr>
        <w:t>They also have h</w:t>
      </w:r>
      <w:r>
        <w:rPr>
          <w:rFonts w:ascii="Times New Roman" w:hAnsi="Times New Roman"/>
        </w:rPr>
        <w:t>elp for the</w:t>
      </w:r>
      <w:r w:rsidR="0040603A">
        <w:rPr>
          <w:rFonts w:ascii="Times New Roman" w:hAnsi="Times New Roman"/>
        </w:rPr>
        <w:t xml:space="preserve"> immigrant victims and many translators</w:t>
      </w:r>
      <w:r>
        <w:rPr>
          <w:rFonts w:ascii="Times New Roman" w:hAnsi="Times New Roman"/>
        </w:rPr>
        <w:t xml:space="preserve">.  </w:t>
      </w:r>
      <w:r w:rsidR="0035349A">
        <w:rPr>
          <w:rFonts w:ascii="Times New Roman" w:hAnsi="Times New Roman"/>
        </w:rPr>
        <w:t xml:space="preserve">Another model program is the </w:t>
      </w:r>
      <w:r w:rsidR="007029F5">
        <w:rPr>
          <w:rFonts w:ascii="Times New Roman" w:hAnsi="Times New Roman"/>
        </w:rPr>
        <w:t>NYC Healthy</w:t>
      </w:r>
      <w:r w:rsidR="0035349A">
        <w:rPr>
          <w:rFonts w:ascii="Times New Roman" w:hAnsi="Times New Roman"/>
        </w:rPr>
        <w:t xml:space="preserve"> </w:t>
      </w:r>
      <w:r w:rsidR="0090189A">
        <w:rPr>
          <w:rFonts w:ascii="Times New Roman" w:hAnsi="Times New Roman"/>
        </w:rPr>
        <w:t>Relationship</w:t>
      </w:r>
      <w:r w:rsidR="0035349A">
        <w:rPr>
          <w:rFonts w:ascii="Times New Roman" w:hAnsi="Times New Roman"/>
        </w:rPr>
        <w:t xml:space="preserve"> Training Academy.  This is an </w:t>
      </w:r>
      <w:r w:rsidR="0090189A">
        <w:rPr>
          <w:rFonts w:ascii="Times New Roman" w:hAnsi="Times New Roman"/>
        </w:rPr>
        <w:t>initiative</w:t>
      </w:r>
      <w:r w:rsidR="0035349A">
        <w:rPr>
          <w:rFonts w:ascii="Times New Roman" w:hAnsi="Times New Roman"/>
        </w:rPr>
        <w:t xml:space="preserve"> of the Mayors Office to Combat Domestic Violence.  It is a workshop on the topic of dating violence and healthy relationships for adolescents, young adults, and parents.  These workshops encourage and teach young adults what a healthy </w:t>
      </w:r>
      <w:r w:rsidR="0090189A">
        <w:rPr>
          <w:rFonts w:ascii="Times New Roman" w:hAnsi="Times New Roman"/>
        </w:rPr>
        <w:t>relationship</w:t>
      </w:r>
      <w:r w:rsidR="0035349A">
        <w:rPr>
          <w:rFonts w:ascii="Times New Roman" w:hAnsi="Times New Roman"/>
        </w:rPr>
        <w:t xml:space="preserve"> is and what an unhealthy relationship is.  </w:t>
      </w:r>
      <w:r w:rsidR="004D69EC">
        <w:rPr>
          <w:rFonts w:ascii="Times New Roman" w:hAnsi="Times New Roman"/>
        </w:rPr>
        <w:t xml:space="preserve"> The goal is to make young adult</w:t>
      </w:r>
      <w:r w:rsidR="00160CCD">
        <w:rPr>
          <w:rFonts w:ascii="Times New Roman" w:hAnsi="Times New Roman"/>
        </w:rPr>
        <w:t xml:space="preserve">s aware of the consequences of violence </w:t>
      </w:r>
      <w:r w:rsidR="0040603A">
        <w:rPr>
          <w:rFonts w:ascii="Times New Roman" w:hAnsi="Times New Roman"/>
        </w:rPr>
        <w:t>and what a healthy relationship consists of</w:t>
      </w:r>
      <w:r w:rsidR="004D69EC">
        <w:rPr>
          <w:rFonts w:ascii="Times New Roman" w:hAnsi="Times New Roman"/>
        </w:rPr>
        <w:t xml:space="preserve">. </w:t>
      </w:r>
      <w:r w:rsidR="008743A4">
        <w:rPr>
          <w:rFonts w:ascii="Times New Roman" w:hAnsi="Times New Roman"/>
        </w:rPr>
        <w:t xml:space="preserve"> A third model program that may</w:t>
      </w:r>
      <w:r w:rsidR="0040603A">
        <w:rPr>
          <w:rFonts w:ascii="Times New Roman" w:hAnsi="Times New Roman"/>
        </w:rPr>
        <w:t xml:space="preserve"> be of some use in the future are called Batterer Intervention</w:t>
      </w:r>
      <w:r w:rsidR="008743A4">
        <w:rPr>
          <w:rFonts w:ascii="Times New Roman" w:hAnsi="Times New Roman"/>
        </w:rPr>
        <w:t xml:space="preserve"> Programs</w:t>
      </w:r>
      <w:r w:rsidR="0040603A">
        <w:rPr>
          <w:rFonts w:ascii="Times New Roman" w:hAnsi="Times New Roman"/>
        </w:rPr>
        <w:t xml:space="preserve"> (BIP).  These program</w:t>
      </w:r>
      <w:r w:rsidR="00160CCD">
        <w:rPr>
          <w:rFonts w:ascii="Times New Roman" w:hAnsi="Times New Roman"/>
        </w:rPr>
        <w:t>s</w:t>
      </w:r>
      <w:r w:rsidR="0040603A">
        <w:rPr>
          <w:rFonts w:ascii="Times New Roman" w:hAnsi="Times New Roman"/>
        </w:rPr>
        <w:t xml:space="preserve"> in the</w:t>
      </w:r>
      <w:r w:rsidR="0090189A">
        <w:rPr>
          <w:rFonts w:ascii="Times New Roman" w:hAnsi="Times New Roman"/>
        </w:rPr>
        <w:t xml:space="preserve"> past have really not shown any improvement for the batterer</w:t>
      </w:r>
      <w:r w:rsidR="009C77AB">
        <w:rPr>
          <w:rFonts w:ascii="Times New Roman" w:hAnsi="Times New Roman"/>
        </w:rPr>
        <w:t xml:space="preserve">, but in recent research these programs may </w:t>
      </w:r>
      <w:r w:rsidR="007029F5">
        <w:rPr>
          <w:rFonts w:ascii="Times New Roman" w:hAnsi="Times New Roman"/>
        </w:rPr>
        <w:t>give hope</w:t>
      </w:r>
      <w:r w:rsidR="009C77AB">
        <w:rPr>
          <w:rFonts w:ascii="Times New Roman" w:hAnsi="Times New Roman"/>
        </w:rPr>
        <w:t xml:space="preserve"> to changing the </w:t>
      </w:r>
      <w:r w:rsidR="007029F5">
        <w:rPr>
          <w:rFonts w:ascii="Times New Roman" w:hAnsi="Times New Roman"/>
        </w:rPr>
        <w:t>batterer when</w:t>
      </w:r>
      <w:r w:rsidR="009C77AB">
        <w:rPr>
          <w:rFonts w:ascii="Times New Roman" w:hAnsi="Times New Roman"/>
        </w:rPr>
        <w:t xml:space="preserve"> a multi-</w:t>
      </w:r>
      <w:r w:rsidR="007029F5">
        <w:rPr>
          <w:rFonts w:ascii="Times New Roman" w:hAnsi="Times New Roman"/>
        </w:rPr>
        <w:t>disciplinary</w:t>
      </w:r>
      <w:r w:rsidR="009C77AB">
        <w:rPr>
          <w:rFonts w:ascii="Times New Roman" w:hAnsi="Times New Roman"/>
        </w:rPr>
        <w:t xml:space="preserve"> approach is used</w:t>
      </w:r>
      <w:r w:rsidR="0090189A">
        <w:rPr>
          <w:rFonts w:ascii="Times New Roman" w:hAnsi="Times New Roman"/>
        </w:rPr>
        <w:t xml:space="preserve"> (Eckhardt, </w:t>
      </w:r>
      <w:r w:rsidR="0040603A">
        <w:rPr>
          <w:rFonts w:ascii="Times New Roman" w:hAnsi="Times New Roman"/>
        </w:rPr>
        <w:t xml:space="preserve">Murphy, Black, et al., </w:t>
      </w:r>
      <w:r w:rsidR="0090189A">
        <w:rPr>
          <w:rFonts w:ascii="Times New Roman" w:hAnsi="Times New Roman"/>
        </w:rPr>
        <w:t xml:space="preserve">2006). </w:t>
      </w:r>
      <w:r w:rsidR="008743A4">
        <w:rPr>
          <w:rFonts w:ascii="Times New Roman" w:hAnsi="Times New Roman"/>
        </w:rPr>
        <w:t>These programs are becoming a new thing because of</w:t>
      </w:r>
      <w:r w:rsidR="0040603A">
        <w:rPr>
          <w:rFonts w:ascii="Times New Roman" w:hAnsi="Times New Roman"/>
        </w:rPr>
        <w:t xml:space="preserve"> the concept of</w:t>
      </w:r>
      <w:r w:rsidR="008743A4">
        <w:rPr>
          <w:rFonts w:ascii="Times New Roman" w:hAnsi="Times New Roman"/>
        </w:rPr>
        <w:t xml:space="preserve"> </w:t>
      </w:r>
      <w:r w:rsidR="0090189A">
        <w:rPr>
          <w:rFonts w:ascii="Times New Roman" w:hAnsi="Times New Roman"/>
        </w:rPr>
        <w:t>therapeutic</w:t>
      </w:r>
      <w:r w:rsidR="008743A4">
        <w:rPr>
          <w:rFonts w:ascii="Times New Roman" w:hAnsi="Times New Roman"/>
        </w:rPr>
        <w:t xml:space="preserve"> jurisdiction.  What if there is hope for the person that is causing the abuse</w:t>
      </w:r>
      <w:r w:rsidR="0040603A">
        <w:rPr>
          <w:rFonts w:ascii="Times New Roman" w:hAnsi="Times New Roman"/>
        </w:rPr>
        <w:t xml:space="preserve">?  Since many of the </w:t>
      </w:r>
      <w:r w:rsidR="007A6171">
        <w:rPr>
          <w:rFonts w:ascii="Times New Roman" w:hAnsi="Times New Roman"/>
        </w:rPr>
        <w:t>victims</w:t>
      </w:r>
      <w:r w:rsidR="0040603A">
        <w:rPr>
          <w:rFonts w:ascii="Times New Roman" w:hAnsi="Times New Roman"/>
        </w:rPr>
        <w:t xml:space="preserve"> go back to the ab</w:t>
      </w:r>
      <w:r w:rsidR="009C77AB">
        <w:rPr>
          <w:rFonts w:ascii="Times New Roman" w:hAnsi="Times New Roman"/>
        </w:rPr>
        <w:t xml:space="preserve">user this is a program that may produce </w:t>
      </w:r>
      <w:r w:rsidR="0040603A">
        <w:rPr>
          <w:rFonts w:ascii="Times New Roman" w:hAnsi="Times New Roman"/>
        </w:rPr>
        <w:t>positive outcomes if it is successful.</w:t>
      </w:r>
    </w:p>
    <w:p w:rsidR="008743A4" w:rsidRDefault="008743A4" w:rsidP="006F1C68">
      <w:pPr>
        <w:spacing w:line="480" w:lineRule="auto"/>
        <w:rPr>
          <w:rFonts w:ascii="Times New Roman" w:hAnsi="Times New Roman"/>
        </w:rPr>
      </w:pPr>
      <w:r w:rsidRPr="00BA2E45">
        <w:rPr>
          <w:rFonts w:ascii="Times New Roman" w:hAnsi="Times New Roman"/>
          <w:b/>
          <w:u w:val="single"/>
        </w:rPr>
        <w:t>Policy Recommendations</w:t>
      </w:r>
      <w:r>
        <w:rPr>
          <w:rFonts w:ascii="Times New Roman" w:hAnsi="Times New Roman"/>
        </w:rPr>
        <w:t>:</w:t>
      </w:r>
      <w:r w:rsidR="007431A3">
        <w:rPr>
          <w:rFonts w:ascii="Times New Roman" w:hAnsi="Times New Roman"/>
        </w:rPr>
        <w:t xml:space="preserve"> </w:t>
      </w:r>
    </w:p>
    <w:p w:rsidR="00620CD0" w:rsidRDefault="00BB1269" w:rsidP="00BC768A">
      <w:pPr>
        <w:spacing w:line="480" w:lineRule="auto"/>
        <w:ind w:firstLine="720"/>
        <w:rPr>
          <w:rFonts w:ascii="Times New Roman" w:hAnsi="Times New Roman"/>
        </w:rPr>
      </w:pPr>
      <w:r>
        <w:rPr>
          <w:rFonts w:ascii="Times New Roman" w:hAnsi="Times New Roman"/>
        </w:rPr>
        <w:t xml:space="preserve">To ensure possible policy recommendations that may be used for the future we need to understand the factors of IPV.  </w:t>
      </w:r>
      <w:r w:rsidR="0090189A">
        <w:rPr>
          <w:rFonts w:ascii="Times New Roman" w:hAnsi="Times New Roman"/>
        </w:rPr>
        <w:t>Once</w:t>
      </w:r>
      <w:r>
        <w:rPr>
          <w:rFonts w:ascii="Times New Roman" w:hAnsi="Times New Roman"/>
        </w:rPr>
        <w:t xml:space="preserve"> the understanding of IPV is maintained future recommendations </w:t>
      </w:r>
      <w:r w:rsidR="00FB3143">
        <w:rPr>
          <w:rFonts w:ascii="Times New Roman" w:hAnsi="Times New Roman"/>
        </w:rPr>
        <w:t xml:space="preserve">for IPV can be organized </w:t>
      </w:r>
      <w:r w:rsidR="0090189A">
        <w:rPr>
          <w:rFonts w:ascii="Times New Roman" w:hAnsi="Times New Roman"/>
        </w:rPr>
        <w:t>accordingly</w:t>
      </w:r>
      <w:r w:rsidR="00FB3143">
        <w:rPr>
          <w:rFonts w:ascii="Times New Roman" w:hAnsi="Times New Roman"/>
        </w:rPr>
        <w:t xml:space="preserve">.  </w:t>
      </w:r>
      <w:r w:rsidR="0090189A">
        <w:rPr>
          <w:rFonts w:ascii="Times New Roman" w:hAnsi="Times New Roman"/>
        </w:rPr>
        <w:t xml:space="preserve">A </w:t>
      </w:r>
      <w:r w:rsidR="009C77AB">
        <w:rPr>
          <w:rFonts w:ascii="Times New Roman" w:hAnsi="Times New Roman"/>
        </w:rPr>
        <w:t>multi-sector approach is needed</w:t>
      </w:r>
      <w:r w:rsidR="0090189A">
        <w:rPr>
          <w:rFonts w:ascii="Times New Roman" w:hAnsi="Times New Roman"/>
        </w:rPr>
        <w:t xml:space="preserve"> to come together to develop prevention strategies that will create a climate of non-tolerance to violence, empowering women and improving society, reducing the use of violen</w:t>
      </w:r>
      <w:r w:rsidR="0040603A">
        <w:rPr>
          <w:rFonts w:ascii="Times New Roman" w:hAnsi="Times New Roman"/>
        </w:rPr>
        <w:t xml:space="preserve">ce, </w:t>
      </w:r>
      <w:r w:rsidR="009C77AB">
        <w:rPr>
          <w:rFonts w:ascii="Times New Roman" w:hAnsi="Times New Roman"/>
        </w:rPr>
        <w:t xml:space="preserve">and </w:t>
      </w:r>
      <w:r w:rsidR="0040603A">
        <w:rPr>
          <w:rFonts w:ascii="Times New Roman" w:hAnsi="Times New Roman"/>
        </w:rPr>
        <w:t>changing community norms</w:t>
      </w:r>
      <w:r w:rsidR="009C77AB">
        <w:rPr>
          <w:rFonts w:ascii="Times New Roman" w:hAnsi="Times New Roman"/>
        </w:rPr>
        <w:t xml:space="preserve">. </w:t>
      </w:r>
      <w:r w:rsidR="0090189A">
        <w:rPr>
          <w:rFonts w:ascii="Times New Roman" w:hAnsi="Times New Roman"/>
        </w:rPr>
        <w:t>Having a multi-sector response will increase awareness of IPV and help foster programs that will be focused on prevention activities, addressing relationships, gender roles, power and coercion, developing programs that will educate our young of what is right and wrong an</w:t>
      </w:r>
      <w:r w:rsidR="0040603A">
        <w:rPr>
          <w:rFonts w:ascii="Times New Roman" w:hAnsi="Times New Roman"/>
        </w:rPr>
        <w:t>d</w:t>
      </w:r>
      <w:r w:rsidR="0090189A">
        <w:rPr>
          <w:rFonts w:ascii="Times New Roman" w:hAnsi="Times New Roman"/>
        </w:rPr>
        <w:t xml:space="preserve"> wh</w:t>
      </w:r>
      <w:r w:rsidR="0040603A">
        <w:rPr>
          <w:rFonts w:ascii="Times New Roman" w:hAnsi="Times New Roman"/>
        </w:rPr>
        <w:t>at is expected of them (Abramsky et al.,</w:t>
      </w:r>
      <w:r w:rsidR="0090189A">
        <w:rPr>
          <w:rFonts w:ascii="Times New Roman" w:hAnsi="Times New Roman"/>
        </w:rPr>
        <w:t xml:space="preserve"> 2011).  </w:t>
      </w:r>
      <w:r w:rsidR="00F04E53">
        <w:rPr>
          <w:rFonts w:ascii="Times New Roman" w:hAnsi="Times New Roman"/>
        </w:rPr>
        <w:t xml:space="preserve">The development of </w:t>
      </w:r>
      <w:r w:rsidR="0090189A">
        <w:rPr>
          <w:rFonts w:ascii="Times New Roman" w:hAnsi="Times New Roman"/>
        </w:rPr>
        <w:t>communities</w:t>
      </w:r>
      <w:r w:rsidR="00F04E53">
        <w:rPr>
          <w:rFonts w:ascii="Times New Roman" w:hAnsi="Times New Roman"/>
        </w:rPr>
        <w:t xml:space="preserve"> to develop campaigns to stop violence now and come together to </w:t>
      </w:r>
      <w:r w:rsidR="0090189A">
        <w:rPr>
          <w:rFonts w:ascii="Times New Roman" w:hAnsi="Times New Roman"/>
        </w:rPr>
        <w:t>facilitate</w:t>
      </w:r>
      <w:r w:rsidR="00F04E53">
        <w:rPr>
          <w:rFonts w:ascii="Times New Roman" w:hAnsi="Times New Roman"/>
        </w:rPr>
        <w:t xml:space="preserve"> a response that violence is not accepted</w:t>
      </w:r>
      <w:r w:rsidR="009C77AB">
        <w:rPr>
          <w:rFonts w:ascii="Times New Roman" w:hAnsi="Times New Roman"/>
        </w:rPr>
        <w:t>,</w:t>
      </w:r>
      <w:r w:rsidR="00F04E53">
        <w:rPr>
          <w:rFonts w:ascii="Times New Roman" w:hAnsi="Times New Roman"/>
        </w:rPr>
        <w:t xml:space="preserve"> shows that it will decrease rates of IPV.  Future recommendations should be focused on women empowerment like creating more jobs, so that they are more self-efficient, and economically stable.  </w:t>
      </w:r>
      <w:r w:rsidR="0090189A">
        <w:rPr>
          <w:rFonts w:ascii="Times New Roman" w:hAnsi="Times New Roman"/>
        </w:rPr>
        <w:t>Conversely</w:t>
      </w:r>
      <w:r w:rsidR="00F04E53">
        <w:rPr>
          <w:rFonts w:ascii="Times New Roman" w:hAnsi="Times New Roman"/>
        </w:rPr>
        <w:t>, the more independent and stable</w:t>
      </w:r>
      <w:r w:rsidR="0040603A">
        <w:rPr>
          <w:rFonts w:ascii="Times New Roman" w:hAnsi="Times New Roman"/>
        </w:rPr>
        <w:t xml:space="preserve"> a women is the better chance that violence will not occur</w:t>
      </w:r>
      <w:r w:rsidR="00F04E53">
        <w:rPr>
          <w:rFonts w:ascii="Times New Roman" w:hAnsi="Times New Roman"/>
        </w:rPr>
        <w:t xml:space="preserve">.  </w:t>
      </w:r>
      <w:r w:rsidR="00BC768A">
        <w:rPr>
          <w:rFonts w:ascii="Times New Roman" w:hAnsi="Times New Roman"/>
        </w:rPr>
        <w:t xml:space="preserve">The influence of communities on children is becoming an important </w:t>
      </w:r>
      <w:r w:rsidR="0090189A">
        <w:rPr>
          <w:rFonts w:ascii="Times New Roman" w:hAnsi="Times New Roman"/>
        </w:rPr>
        <w:t>concept on</w:t>
      </w:r>
      <w:r w:rsidR="00BC768A">
        <w:rPr>
          <w:rFonts w:ascii="Times New Roman" w:hAnsi="Times New Roman"/>
        </w:rPr>
        <w:t xml:space="preserve"> how social environments affect the choices and behaviors that may contribute to IPV </w:t>
      </w:r>
      <w:r w:rsidR="0040603A">
        <w:rPr>
          <w:rFonts w:ascii="Times New Roman" w:hAnsi="Times New Roman"/>
        </w:rPr>
        <w:t>(McDonnell, Burk, O’Campo</w:t>
      </w:r>
      <w:r w:rsidR="00BC768A">
        <w:rPr>
          <w:rFonts w:ascii="Times New Roman" w:hAnsi="Times New Roman"/>
        </w:rPr>
        <w:t>,</w:t>
      </w:r>
      <w:r w:rsidR="0040603A">
        <w:rPr>
          <w:rFonts w:ascii="Times New Roman" w:hAnsi="Times New Roman"/>
        </w:rPr>
        <w:t xml:space="preserve"> et al.,</w:t>
      </w:r>
      <w:r w:rsidR="00BC768A">
        <w:rPr>
          <w:rFonts w:ascii="Times New Roman" w:hAnsi="Times New Roman"/>
        </w:rPr>
        <w:t xml:space="preserve"> 2011).  The focus needs to continue on developing community programs to teach young adults what is right and wrong and that violence will not be tolerated.  </w:t>
      </w:r>
      <w:r w:rsidR="0090189A">
        <w:rPr>
          <w:rFonts w:ascii="Times New Roman" w:hAnsi="Times New Roman"/>
        </w:rPr>
        <w:t>Changing social norms and creating a society that</w:t>
      </w:r>
      <w:r w:rsidR="0040603A">
        <w:rPr>
          <w:rFonts w:ascii="Times New Roman" w:hAnsi="Times New Roman"/>
        </w:rPr>
        <w:t xml:space="preserve"> will</w:t>
      </w:r>
      <w:r w:rsidR="0090189A">
        <w:rPr>
          <w:rFonts w:ascii="Times New Roman" w:hAnsi="Times New Roman"/>
        </w:rPr>
        <w:t xml:space="preserve"> believe and act in a way to assist women experiencing IPV that the violence is wrong will </w:t>
      </w:r>
      <w:r w:rsidR="006459A1">
        <w:rPr>
          <w:rFonts w:ascii="Times New Roman" w:hAnsi="Times New Roman"/>
        </w:rPr>
        <w:t>in turn decrease IPV (McDonnell et al.,</w:t>
      </w:r>
      <w:r w:rsidR="0090189A">
        <w:rPr>
          <w:rFonts w:ascii="Times New Roman" w:hAnsi="Times New Roman"/>
        </w:rPr>
        <w:t xml:space="preserve"> 2011).  </w:t>
      </w:r>
      <w:r w:rsidR="00CC70A6">
        <w:rPr>
          <w:rFonts w:ascii="Times New Roman" w:hAnsi="Times New Roman"/>
        </w:rPr>
        <w:t xml:space="preserve">Mandatory training of IPV for all health-care personal is highly needed. </w:t>
      </w:r>
      <w:r w:rsidR="0090189A">
        <w:rPr>
          <w:rFonts w:ascii="Times New Roman" w:hAnsi="Times New Roman"/>
        </w:rPr>
        <w:t>Public health must c</w:t>
      </w:r>
      <w:r w:rsidR="006459A1">
        <w:rPr>
          <w:rFonts w:ascii="Times New Roman" w:hAnsi="Times New Roman"/>
        </w:rPr>
        <w:t>ontinue to strive forward and bring together all concepts that may play an important role in stopping IPV and pr</w:t>
      </w:r>
      <w:r w:rsidR="00620CD0">
        <w:rPr>
          <w:rFonts w:ascii="Times New Roman" w:hAnsi="Times New Roman"/>
        </w:rPr>
        <w:t>o</w:t>
      </w:r>
      <w:r w:rsidR="006459A1">
        <w:rPr>
          <w:rFonts w:ascii="Times New Roman" w:hAnsi="Times New Roman"/>
        </w:rPr>
        <w:t>mote healthy relationships</w:t>
      </w:r>
      <w:r w:rsidR="0090189A">
        <w:rPr>
          <w:rFonts w:ascii="Times New Roman" w:hAnsi="Times New Roman"/>
        </w:rPr>
        <w:t xml:space="preserve">.  </w:t>
      </w:r>
    </w:p>
    <w:p w:rsidR="00254834" w:rsidRDefault="00620CD0" w:rsidP="00BC768A">
      <w:pPr>
        <w:spacing w:line="480" w:lineRule="auto"/>
        <w:ind w:firstLine="720"/>
        <w:rPr>
          <w:rFonts w:ascii="Times New Roman" w:hAnsi="Times New Roman"/>
        </w:rPr>
      </w:pPr>
      <w:r>
        <w:rPr>
          <w:rFonts w:ascii="Times New Roman" w:hAnsi="Times New Roman"/>
        </w:rPr>
        <w:t xml:space="preserve">In conclusion, this paper has </w:t>
      </w:r>
      <w:r w:rsidR="007A6171">
        <w:rPr>
          <w:rFonts w:ascii="Times New Roman" w:hAnsi="Times New Roman"/>
        </w:rPr>
        <w:t>discussed</w:t>
      </w:r>
      <w:r>
        <w:rPr>
          <w:rFonts w:ascii="Times New Roman" w:hAnsi="Times New Roman"/>
        </w:rPr>
        <w:t xml:space="preserve"> factors of IPV, racial and healthcare disparities, who is involved, some model programs, and policy recommendations that may contribute to ending violence now. </w:t>
      </w:r>
      <w:r w:rsidR="009C77AB">
        <w:rPr>
          <w:rFonts w:ascii="Times New Roman" w:hAnsi="Times New Roman"/>
        </w:rPr>
        <w:t xml:space="preserve"> </w:t>
      </w:r>
    </w:p>
    <w:p w:rsidR="00620CD0" w:rsidRDefault="00620CD0" w:rsidP="00254834">
      <w:pPr>
        <w:spacing w:line="480" w:lineRule="auto"/>
        <w:ind w:left="3600" w:firstLine="720"/>
        <w:rPr>
          <w:rFonts w:ascii="Times New Roman" w:hAnsi="Times New Roman"/>
          <w:u w:val="single"/>
        </w:rPr>
      </w:pPr>
    </w:p>
    <w:p w:rsidR="009D7EC4" w:rsidRDefault="007A6171" w:rsidP="009D7EC4">
      <w:pPr>
        <w:spacing w:line="480" w:lineRule="auto"/>
        <w:ind w:left="3600" w:firstLine="720"/>
        <w:rPr>
          <w:rFonts w:ascii="Times New Roman" w:hAnsi="Times New Roman"/>
          <w:u w:val="single"/>
        </w:rPr>
      </w:pPr>
      <w:r w:rsidRPr="00254834">
        <w:rPr>
          <w:rFonts w:ascii="Times New Roman" w:hAnsi="Times New Roman"/>
          <w:u w:val="single"/>
        </w:rPr>
        <w:t>References</w:t>
      </w:r>
      <w:r w:rsidR="00254834" w:rsidRPr="00254834">
        <w:rPr>
          <w:rFonts w:ascii="Times New Roman" w:hAnsi="Times New Roman"/>
          <w:u w:val="single"/>
        </w:rPr>
        <w:t>:</w:t>
      </w:r>
    </w:p>
    <w:p w:rsidR="00F11ED6" w:rsidRDefault="009D7EC4" w:rsidP="00F11ED6">
      <w:pPr>
        <w:spacing w:line="480" w:lineRule="auto"/>
        <w:rPr>
          <w:rFonts w:ascii="Times New Roman" w:hAnsi="Times New Roman"/>
        </w:rPr>
      </w:pPr>
      <w:r>
        <w:rPr>
          <w:rFonts w:ascii="Times New Roman" w:hAnsi="Times New Roman"/>
        </w:rPr>
        <w:t xml:space="preserve">Abramsky, T., Watts, H. C., Moreno-Garcia, C., Devries, K., Ligia, K., Ellsberg, M., Jansen, H., </w:t>
      </w:r>
    </w:p>
    <w:p w:rsidR="00F11ED6" w:rsidRDefault="009D7EC4" w:rsidP="00F11ED6">
      <w:pPr>
        <w:spacing w:line="480" w:lineRule="auto"/>
        <w:ind w:left="720"/>
        <w:rPr>
          <w:rFonts w:ascii="Times New Roman" w:hAnsi="Times New Roman"/>
        </w:rPr>
      </w:pPr>
      <w:r>
        <w:rPr>
          <w:rFonts w:ascii="Times New Roman" w:hAnsi="Times New Roman"/>
        </w:rPr>
        <w:t>…Heise, L. (2011).  What factors are associated with recent Intimate</w:t>
      </w:r>
      <w:r w:rsidR="00F11ED6">
        <w:rPr>
          <w:rFonts w:ascii="Times New Roman" w:hAnsi="Times New Roman"/>
        </w:rPr>
        <w:t xml:space="preserve"> Partner V</w:t>
      </w:r>
      <w:r w:rsidR="007A0ADC">
        <w:rPr>
          <w:rFonts w:ascii="Times New Roman" w:hAnsi="Times New Roman"/>
        </w:rPr>
        <w:t>iolence? Findings from the WHO Multi-C</w:t>
      </w:r>
      <w:r w:rsidR="00F11ED6">
        <w:rPr>
          <w:rFonts w:ascii="Times New Roman" w:hAnsi="Times New Roman"/>
        </w:rPr>
        <w:t xml:space="preserve">ountry study on women’s health and domestic violence.  </w:t>
      </w:r>
      <w:r w:rsidR="00F11ED6">
        <w:rPr>
          <w:rFonts w:ascii="Times New Roman" w:hAnsi="Times New Roman"/>
          <w:i/>
        </w:rPr>
        <w:t>BMC Public Health</w:t>
      </w:r>
      <w:r w:rsidR="00F11ED6">
        <w:rPr>
          <w:rFonts w:ascii="Times New Roman" w:hAnsi="Times New Roman"/>
        </w:rPr>
        <w:t xml:space="preserve">, 11:109. </w:t>
      </w:r>
      <w:hyperlink r:id="rId9" w:history="1">
        <w:r w:rsidR="00F11ED6" w:rsidRPr="008B5F8C">
          <w:rPr>
            <w:rStyle w:val="Hyperlink"/>
            <w:rFonts w:ascii="Times New Roman" w:hAnsi="Times New Roman"/>
          </w:rPr>
          <w:t>www.biomedcentral.com/1471-2458/11/109</w:t>
        </w:r>
      </w:hyperlink>
      <w:r w:rsidR="00F11ED6">
        <w:rPr>
          <w:rFonts w:ascii="Times New Roman" w:hAnsi="Times New Roman"/>
        </w:rPr>
        <w:t xml:space="preserve">. </w:t>
      </w:r>
    </w:p>
    <w:p w:rsidR="00F11ED6" w:rsidRDefault="00F11ED6" w:rsidP="00F11ED6">
      <w:pPr>
        <w:spacing w:line="480" w:lineRule="auto"/>
        <w:rPr>
          <w:rFonts w:ascii="Times New Roman" w:hAnsi="Times New Roman"/>
        </w:rPr>
      </w:pPr>
      <w:r>
        <w:rPr>
          <w:rFonts w:ascii="Times New Roman" w:hAnsi="Times New Roman"/>
        </w:rPr>
        <w:t xml:space="preserve">Ali, P. A., &amp; Bustamante-Gavino, M. I. (2008).  Violence against women in Pakistan: A </w:t>
      </w:r>
    </w:p>
    <w:p w:rsidR="007A0ADC" w:rsidRDefault="00F11ED6" w:rsidP="00F11ED6">
      <w:pPr>
        <w:spacing w:line="480" w:lineRule="auto"/>
        <w:ind w:firstLine="720"/>
        <w:rPr>
          <w:rFonts w:ascii="Times New Roman" w:hAnsi="Times New Roman"/>
        </w:rPr>
      </w:pPr>
      <w:r>
        <w:rPr>
          <w:rFonts w:ascii="Times New Roman" w:hAnsi="Times New Roman"/>
        </w:rPr>
        <w:t xml:space="preserve">framework for analysis.  </w:t>
      </w:r>
      <w:r>
        <w:rPr>
          <w:rFonts w:ascii="Times New Roman" w:hAnsi="Times New Roman"/>
          <w:i/>
        </w:rPr>
        <w:t xml:space="preserve">Journal Pakistan Medical Association, </w:t>
      </w:r>
      <w:r>
        <w:rPr>
          <w:rFonts w:ascii="Times New Roman" w:hAnsi="Times New Roman"/>
        </w:rPr>
        <w:t>58(4): 198-203.</w:t>
      </w:r>
    </w:p>
    <w:p w:rsidR="007A0ADC" w:rsidRDefault="007A0ADC" w:rsidP="007A0ADC">
      <w:pPr>
        <w:spacing w:line="480" w:lineRule="auto"/>
        <w:rPr>
          <w:rFonts w:ascii="Times New Roman" w:hAnsi="Times New Roman"/>
        </w:rPr>
      </w:pPr>
      <w:r w:rsidRPr="007A0ADC">
        <w:rPr>
          <w:rFonts w:ascii="Times New Roman" w:hAnsi="Times New Roman"/>
        </w:rPr>
        <w:t xml:space="preserve">Butchart, A., Moreno-Garcia, C., &amp; Mikton, C. (2010).  </w:t>
      </w:r>
      <w:r>
        <w:rPr>
          <w:rFonts w:ascii="Times New Roman" w:hAnsi="Times New Roman"/>
        </w:rPr>
        <w:t xml:space="preserve">Preventing Intimate Partner and sexual </w:t>
      </w:r>
    </w:p>
    <w:p w:rsidR="007A0ADC" w:rsidRDefault="007A0ADC" w:rsidP="007A0ADC">
      <w:pPr>
        <w:spacing w:line="480" w:lineRule="auto"/>
        <w:ind w:left="720"/>
        <w:rPr>
          <w:rFonts w:ascii="Times New Roman" w:hAnsi="Times New Roman"/>
        </w:rPr>
      </w:pPr>
      <w:r>
        <w:rPr>
          <w:rFonts w:ascii="Times New Roman" w:hAnsi="Times New Roman"/>
        </w:rPr>
        <w:t xml:space="preserve">violence against women: Taking action and generating evidence.  Geneva, World Health Organization/London School of </w:t>
      </w:r>
      <w:r w:rsidR="00CC70A6">
        <w:rPr>
          <w:rFonts w:ascii="Times New Roman" w:hAnsi="Times New Roman"/>
        </w:rPr>
        <w:t>Hygiene</w:t>
      </w:r>
      <w:r>
        <w:rPr>
          <w:rFonts w:ascii="Times New Roman" w:hAnsi="Times New Roman"/>
        </w:rPr>
        <w:t xml:space="preserve"> and Tropical Medicine. </w:t>
      </w:r>
    </w:p>
    <w:p w:rsidR="007A0ADC" w:rsidRDefault="007A0ADC" w:rsidP="00254834">
      <w:pPr>
        <w:spacing w:line="480" w:lineRule="auto"/>
        <w:rPr>
          <w:rFonts w:ascii="Times New Roman" w:hAnsi="Times New Roman"/>
        </w:rPr>
      </w:pPr>
      <w:r>
        <w:rPr>
          <w:rFonts w:ascii="Times New Roman" w:hAnsi="Times New Roman"/>
        </w:rPr>
        <w:t xml:space="preserve">Byrne, C. A., et al (1999). The Socioeconomic Impact of interpersonal violence on Women.  </w:t>
      </w:r>
    </w:p>
    <w:p w:rsidR="007A0ADC" w:rsidRDefault="007A0ADC" w:rsidP="007A0ADC">
      <w:pPr>
        <w:spacing w:line="480" w:lineRule="auto"/>
        <w:ind w:firstLine="720"/>
        <w:rPr>
          <w:rFonts w:ascii="Times New Roman" w:hAnsi="Times New Roman"/>
        </w:rPr>
      </w:pPr>
      <w:r>
        <w:rPr>
          <w:rFonts w:ascii="Times New Roman" w:hAnsi="Times New Roman"/>
          <w:i/>
        </w:rPr>
        <w:t xml:space="preserve">Journal of Consulting and Clinical Psychology, </w:t>
      </w:r>
      <w:r>
        <w:rPr>
          <w:rFonts w:ascii="Times New Roman" w:hAnsi="Times New Roman"/>
        </w:rPr>
        <w:t>67: 362-366.</w:t>
      </w:r>
    </w:p>
    <w:p w:rsidR="00F53721" w:rsidRDefault="007A0ADC" w:rsidP="006F1C68">
      <w:pPr>
        <w:spacing w:line="480" w:lineRule="auto"/>
        <w:rPr>
          <w:rFonts w:ascii="Times New Roman" w:hAnsi="Times New Roman"/>
          <w:i/>
        </w:rPr>
      </w:pPr>
      <w:r>
        <w:rPr>
          <w:rFonts w:ascii="Times New Roman" w:hAnsi="Times New Roman"/>
        </w:rPr>
        <w:t xml:space="preserve">Centers for Disease Control and Prevention (CDC). </w:t>
      </w:r>
      <w:r>
        <w:rPr>
          <w:rFonts w:ascii="Times New Roman" w:hAnsi="Times New Roman"/>
          <w:i/>
        </w:rPr>
        <w:t xml:space="preserve">National Center for Injury and </w:t>
      </w:r>
    </w:p>
    <w:p w:rsidR="00F53721" w:rsidRDefault="00CC70A6" w:rsidP="00F53721">
      <w:pPr>
        <w:spacing w:line="480" w:lineRule="auto"/>
        <w:ind w:left="720"/>
        <w:rPr>
          <w:rFonts w:ascii="Times New Roman" w:hAnsi="Times New Roman"/>
        </w:rPr>
      </w:pPr>
      <w:r>
        <w:rPr>
          <w:rFonts w:ascii="Times New Roman" w:hAnsi="Times New Roman"/>
          <w:i/>
        </w:rPr>
        <w:t>Prevention (</w:t>
      </w:r>
      <w:r w:rsidR="007A0ADC">
        <w:rPr>
          <w:rFonts w:ascii="Times New Roman" w:hAnsi="Times New Roman"/>
          <w:i/>
        </w:rPr>
        <w:t>2012).</w:t>
      </w:r>
      <w:r w:rsidR="00F53721">
        <w:rPr>
          <w:rFonts w:ascii="Times New Roman" w:hAnsi="Times New Roman"/>
        </w:rPr>
        <w:t xml:space="preserve"> Retrieved from </w:t>
      </w:r>
      <w:hyperlink r:id="rId10" w:history="1">
        <w:r w:rsidR="00F53721" w:rsidRPr="008B5F8C">
          <w:rPr>
            <w:rStyle w:val="Hyperlink"/>
            <w:rFonts w:ascii="Times New Roman" w:hAnsi="Times New Roman"/>
          </w:rPr>
          <w:t>www.cdc.gov/violenceprevention.html</w:t>
        </w:r>
      </w:hyperlink>
    </w:p>
    <w:p w:rsidR="00F53721" w:rsidRDefault="00F53721" w:rsidP="006F1C68">
      <w:pPr>
        <w:spacing w:line="480" w:lineRule="auto"/>
        <w:rPr>
          <w:rFonts w:ascii="Times New Roman" w:hAnsi="Times New Roman"/>
          <w:i/>
        </w:rPr>
      </w:pPr>
      <w:r>
        <w:rPr>
          <w:rFonts w:ascii="Times New Roman" w:hAnsi="Times New Roman"/>
        </w:rPr>
        <w:t xml:space="preserve">Chin, H. J. (2011).  Sunset Park domestic dispute has deadly consequences.  </w:t>
      </w:r>
      <w:r>
        <w:rPr>
          <w:rFonts w:ascii="Times New Roman" w:hAnsi="Times New Roman"/>
          <w:i/>
        </w:rPr>
        <w:t xml:space="preserve">Home Reporter and </w:t>
      </w:r>
    </w:p>
    <w:p w:rsidR="001F0914" w:rsidRDefault="00F53721" w:rsidP="00F53721">
      <w:pPr>
        <w:spacing w:line="480" w:lineRule="auto"/>
        <w:ind w:firstLine="720"/>
        <w:rPr>
          <w:rFonts w:ascii="Times New Roman" w:hAnsi="Times New Roman"/>
        </w:rPr>
      </w:pPr>
      <w:r>
        <w:rPr>
          <w:rFonts w:ascii="Times New Roman" w:hAnsi="Times New Roman"/>
          <w:i/>
        </w:rPr>
        <w:t xml:space="preserve">Sunset News. </w:t>
      </w:r>
      <w:hyperlink r:id="rId11" w:history="1">
        <w:r w:rsidRPr="008B5F8C">
          <w:rPr>
            <w:rStyle w:val="Hyperlink"/>
            <w:rFonts w:ascii="Times New Roman" w:hAnsi="Times New Roman"/>
          </w:rPr>
          <w:t>www.homereporternews.com/online_features</w:t>
        </w:r>
      </w:hyperlink>
    </w:p>
    <w:p w:rsidR="00DA0310" w:rsidRDefault="001F0914" w:rsidP="006F1C68">
      <w:pPr>
        <w:spacing w:line="480" w:lineRule="auto"/>
        <w:rPr>
          <w:rFonts w:ascii="Times New Roman" w:hAnsi="Times New Roman"/>
        </w:rPr>
      </w:pPr>
      <w:r>
        <w:rPr>
          <w:rFonts w:ascii="Times New Roman" w:hAnsi="Times New Roman"/>
        </w:rPr>
        <w:t xml:space="preserve">Curadi, B. C., Mair, C., Ponicki, W., &amp; Remer, L. (2011).  </w:t>
      </w:r>
      <w:r w:rsidR="00CC70A6">
        <w:rPr>
          <w:rFonts w:ascii="Times New Roman" w:hAnsi="Times New Roman"/>
        </w:rPr>
        <w:t>Alcohol</w:t>
      </w:r>
      <w:r>
        <w:rPr>
          <w:rFonts w:ascii="Times New Roman" w:hAnsi="Times New Roman"/>
        </w:rPr>
        <w:t xml:space="preserve"> </w:t>
      </w:r>
      <w:r w:rsidR="00CC70A6">
        <w:rPr>
          <w:rFonts w:ascii="Times New Roman" w:hAnsi="Times New Roman"/>
        </w:rPr>
        <w:t>outlets</w:t>
      </w:r>
      <w:r>
        <w:rPr>
          <w:rFonts w:ascii="Times New Roman" w:hAnsi="Times New Roman"/>
        </w:rPr>
        <w:t xml:space="preserve">, Neighborhood </w:t>
      </w:r>
    </w:p>
    <w:p w:rsidR="001F0914" w:rsidRPr="001F0914" w:rsidRDefault="001F0914" w:rsidP="00DA0310">
      <w:pPr>
        <w:spacing w:line="480" w:lineRule="auto"/>
        <w:ind w:left="720"/>
        <w:rPr>
          <w:rFonts w:ascii="Times New Roman" w:hAnsi="Times New Roman"/>
        </w:rPr>
      </w:pPr>
      <w:r>
        <w:rPr>
          <w:rFonts w:ascii="Times New Roman" w:hAnsi="Times New Roman"/>
        </w:rPr>
        <w:t>Characteristics, and Intimate Partner Violence:  Ecological Analysis of a California City.</w:t>
      </w:r>
      <w:r>
        <w:rPr>
          <w:rFonts w:ascii="Times New Roman" w:hAnsi="Times New Roman"/>
          <w:i/>
        </w:rPr>
        <w:t xml:space="preserve"> </w:t>
      </w:r>
      <w:r w:rsidR="00CC70A6">
        <w:rPr>
          <w:rFonts w:ascii="Times New Roman" w:hAnsi="Times New Roman"/>
          <w:i/>
        </w:rPr>
        <w:t>Journal of Public Health:  Bulletin of New York Academy of Medicine</w:t>
      </w:r>
      <w:r w:rsidR="00CC70A6">
        <w:rPr>
          <w:rFonts w:ascii="Times New Roman" w:hAnsi="Times New Roman"/>
        </w:rPr>
        <w:t xml:space="preserve">, 83(2).  </w:t>
      </w:r>
      <w:r w:rsidR="00DA0310">
        <w:rPr>
          <w:rFonts w:ascii="Times New Roman" w:hAnsi="Times New Roman"/>
        </w:rPr>
        <w:t>d</w:t>
      </w:r>
      <w:r>
        <w:rPr>
          <w:rFonts w:ascii="Times New Roman" w:hAnsi="Times New Roman"/>
        </w:rPr>
        <w:t>oi</w:t>
      </w:r>
      <w:r w:rsidR="00DA0310">
        <w:rPr>
          <w:rFonts w:ascii="Times New Roman" w:hAnsi="Times New Roman"/>
        </w:rPr>
        <w:t>: 10.1007/s11524-011-9549-6</w:t>
      </w:r>
    </w:p>
    <w:p w:rsidR="00F53721" w:rsidRDefault="00F53721" w:rsidP="006F1C68">
      <w:pPr>
        <w:spacing w:line="480" w:lineRule="auto"/>
        <w:rPr>
          <w:rFonts w:ascii="Times New Roman" w:hAnsi="Times New Roman"/>
        </w:rPr>
      </w:pPr>
      <w:r>
        <w:rPr>
          <w:rFonts w:ascii="Times New Roman" w:hAnsi="Times New Roman"/>
        </w:rPr>
        <w:t xml:space="preserve">Domestic Violence Statistics. (2012). </w:t>
      </w:r>
      <w:r>
        <w:rPr>
          <w:rFonts w:ascii="Times New Roman" w:hAnsi="Times New Roman"/>
          <w:i/>
        </w:rPr>
        <w:t>Lets put a stop to Domestic Violence and Abuse.</w:t>
      </w:r>
      <w:r>
        <w:rPr>
          <w:rFonts w:ascii="Times New Roman" w:hAnsi="Times New Roman"/>
        </w:rPr>
        <w:t xml:space="preserve"> Retrieved </w:t>
      </w:r>
    </w:p>
    <w:p w:rsidR="00F53721" w:rsidRDefault="00F53721" w:rsidP="00F53721">
      <w:pPr>
        <w:spacing w:line="480" w:lineRule="auto"/>
        <w:ind w:firstLine="720"/>
        <w:rPr>
          <w:rFonts w:ascii="Times New Roman" w:hAnsi="Times New Roman"/>
        </w:rPr>
      </w:pPr>
      <w:r>
        <w:rPr>
          <w:rFonts w:ascii="Times New Roman" w:hAnsi="Times New Roman"/>
        </w:rPr>
        <w:t xml:space="preserve">from </w:t>
      </w:r>
      <w:hyperlink r:id="rId12" w:history="1">
        <w:r w:rsidRPr="008B5F8C">
          <w:rPr>
            <w:rStyle w:val="Hyperlink"/>
            <w:rFonts w:ascii="Times New Roman" w:hAnsi="Times New Roman"/>
          </w:rPr>
          <w:t>http://domesticviolencestatistics.org/domestic-violence-statistics/</w:t>
        </w:r>
      </w:hyperlink>
    </w:p>
    <w:p w:rsidR="00DA0310" w:rsidRDefault="00DA0310" w:rsidP="006F1C68">
      <w:pPr>
        <w:spacing w:line="480" w:lineRule="auto"/>
        <w:rPr>
          <w:rFonts w:ascii="Times New Roman" w:hAnsi="Times New Roman"/>
        </w:rPr>
      </w:pPr>
    </w:p>
    <w:p w:rsidR="00DA0310" w:rsidRDefault="00DA0310" w:rsidP="006F1C68">
      <w:pPr>
        <w:spacing w:line="480" w:lineRule="auto"/>
        <w:rPr>
          <w:rFonts w:ascii="Times New Roman" w:hAnsi="Times New Roman"/>
        </w:rPr>
      </w:pPr>
    </w:p>
    <w:p w:rsidR="009E096B" w:rsidRDefault="00F53721" w:rsidP="006F1C68">
      <w:pPr>
        <w:spacing w:line="480" w:lineRule="auto"/>
        <w:rPr>
          <w:rFonts w:ascii="Times New Roman" w:hAnsi="Times New Roman"/>
        </w:rPr>
      </w:pPr>
      <w:r>
        <w:rPr>
          <w:rFonts w:ascii="Times New Roman" w:hAnsi="Times New Roman"/>
        </w:rPr>
        <w:t xml:space="preserve">Eckhardt, C., Murphy, C., Black, D., &amp; Suhr, L. (2006).  Intervention Programs for Perpetrators </w:t>
      </w:r>
    </w:p>
    <w:p w:rsidR="009E096B" w:rsidRDefault="00F53721" w:rsidP="009E096B">
      <w:pPr>
        <w:spacing w:line="480" w:lineRule="auto"/>
        <w:ind w:left="720"/>
        <w:rPr>
          <w:rFonts w:ascii="Times New Roman" w:hAnsi="Times New Roman"/>
        </w:rPr>
      </w:pPr>
      <w:r>
        <w:rPr>
          <w:rFonts w:ascii="Times New Roman" w:hAnsi="Times New Roman"/>
        </w:rPr>
        <w:t xml:space="preserve">of Intimate Partner violence: </w:t>
      </w:r>
      <w:r w:rsidR="009E096B">
        <w:rPr>
          <w:rFonts w:ascii="Times New Roman" w:hAnsi="Times New Roman"/>
        </w:rPr>
        <w:t xml:space="preserve">Conclusions from a </w:t>
      </w:r>
      <w:r w:rsidR="00CC70A6">
        <w:rPr>
          <w:rFonts w:ascii="Times New Roman" w:hAnsi="Times New Roman"/>
        </w:rPr>
        <w:t>clinical</w:t>
      </w:r>
      <w:r w:rsidR="009E096B">
        <w:rPr>
          <w:rFonts w:ascii="Times New Roman" w:hAnsi="Times New Roman"/>
        </w:rPr>
        <w:t xml:space="preserve"> Research Perspective.  </w:t>
      </w:r>
      <w:r w:rsidR="009E096B">
        <w:rPr>
          <w:rFonts w:ascii="Times New Roman" w:hAnsi="Times New Roman"/>
          <w:i/>
        </w:rPr>
        <w:t xml:space="preserve">Public Health Reports, </w:t>
      </w:r>
      <w:r w:rsidR="009E096B">
        <w:rPr>
          <w:rFonts w:ascii="Times New Roman" w:hAnsi="Times New Roman"/>
        </w:rPr>
        <w:t>vol 121, pp. 369-381.</w:t>
      </w:r>
    </w:p>
    <w:p w:rsidR="009E096B" w:rsidRDefault="009E096B" w:rsidP="006F1C68">
      <w:pPr>
        <w:spacing w:line="480" w:lineRule="auto"/>
        <w:rPr>
          <w:rFonts w:ascii="Times New Roman" w:hAnsi="Times New Roman"/>
        </w:rPr>
      </w:pPr>
      <w:r>
        <w:rPr>
          <w:rFonts w:ascii="Times New Roman" w:hAnsi="Times New Roman"/>
        </w:rPr>
        <w:t xml:space="preserve">Fisher, W. J, &amp; Shelton, J. A. (2006).  Survivors of Domestic Violence:  Demographics and </w:t>
      </w:r>
    </w:p>
    <w:p w:rsidR="001F0914" w:rsidRDefault="009E096B" w:rsidP="009E096B">
      <w:pPr>
        <w:spacing w:line="480" w:lineRule="auto"/>
        <w:ind w:left="720"/>
        <w:rPr>
          <w:rFonts w:ascii="Times New Roman" w:hAnsi="Times New Roman"/>
        </w:rPr>
      </w:pPr>
      <w:r>
        <w:rPr>
          <w:rFonts w:ascii="Times New Roman" w:hAnsi="Times New Roman"/>
        </w:rPr>
        <w:t xml:space="preserve">Disparities in visitors to an </w:t>
      </w:r>
      <w:r w:rsidR="00CC70A6">
        <w:rPr>
          <w:rFonts w:ascii="Times New Roman" w:hAnsi="Times New Roman"/>
        </w:rPr>
        <w:t>Interdisciplinary</w:t>
      </w:r>
      <w:r>
        <w:rPr>
          <w:rFonts w:ascii="Times New Roman" w:hAnsi="Times New Roman"/>
        </w:rPr>
        <w:t xml:space="preserve"> </w:t>
      </w:r>
      <w:r w:rsidR="00CC70A6">
        <w:rPr>
          <w:rFonts w:ascii="Times New Roman" w:hAnsi="Times New Roman"/>
        </w:rPr>
        <w:t>Specialty</w:t>
      </w:r>
      <w:r>
        <w:rPr>
          <w:rFonts w:ascii="Times New Roman" w:hAnsi="Times New Roman"/>
        </w:rPr>
        <w:t xml:space="preserve"> Clinic.  </w:t>
      </w:r>
      <w:r>
        <w:rPr>
          <w:rFonts w:ascii="Times New Roman" w:hAnsi="Times New Roman"/>
          <w:i/>
        </w:rPr>
        <w:t xml:space="preserve">Family Community Health, </w:t>
      </w:r>
      <w:r>
        <w:rPr>
          <w:rFonts w:ascii="Times New Roman" w:hAnsi="Times New Roman"/>
        </w:rPr>
        <w:t xml:space="preserve">vol. 29, No. 2, pp. 118-130.  </w:t>
      </w:r>
    </w:p>
    <w:p w:rsidR="001F0914" w:rsidRDefault="001F0914" w:rsidP="001F0914">
      <w:pPr>
        <w:spacing w:line="480" w:lineRule="auto"/>
        <w:rPr>
          <w:rFonts w:ascii="Times New Roman" w:hAnsi="Times New Roman"/>
        </w:rPr>
      </w:pPr>
      <w:r>
        <w:rPr>
          <w:rFonts w:ascii="Times New Roman" w:hAnsi="Times New Roman"/>
        </w:rPr>
        <w:t xml:space="preserve">Healthy People 2020. (2012). </w:t>
      </w:r>
    </w:p>
    <w:p w:rsidR="001F0914" w:rsidRDefault="00CC70A6" w:rsidP="001F0914">
      <w:pPr>
        <w:spacing w:line="480" w:lineRule="auto"/>
        <w:ind w:firstLine="720"/>
        <w:rPr>
          <w:rFonts w:ascii="Times New Roman" w:hAnsi="Times New Roman"/>
        </w:rPr>
      </w:pPr>
      <w:r>
        <w:rPr>
          <w:rFonts w:ascii="Times New Roman" w:hAnsi="Times New Roman"/>
        </w:rPr>
        <w:t>Retrieved</w:t>
      </w:r>
      <w:r w:rsidR="001F0914">
        <w:rPr>
          <w:rFonts w:ascii="Times New Roman" w:hAnsi="Times New Roman"/>
        </w:rPr>
        <w:t xml:space="preserve"> from www.healthypeople.gov/2020/default.aspx</w:t>
      </w:r>
    </w:p>
    <w:p w:rsidR="001F0914" w:rsidRDefault="009E096B" w:rsidP="009E096B">
      <w:pPr>
        <w:spacing w:line="480" w:lineRule="auto"/>
        <w:rPr>
          <w:rFonts w:ascii="Times New Roman" w:hAnsi="Times New Roman"/>
          <w:i/>
        </w:rPr>
      </w:pPr>
      <w:r>
        <w:rPr>
          <w:rFonts w:ascii="Times New Roman" w:hAnsi="Times New Roman"/>
        </w:rPr>
        <w:t>Humphreys, C. (2007).  A health in</w:t>
      </w:r>
      <w:r w:rsidR="001F0914">
        <w:rPr>
          <w:rFonts w:ascii="Times New Roman" w:hAnsi="Times New Roman"/>
        </w:rPr>
        <w:t xml:space="preserve">equalities perspective on violence against women.  </w:t>
      </w:r>
      <w:r w:rsidR="001F0914">
        <w:rPr>
          <w:rFonts w:ascii="Times New Roman" w:hAnsi="Times New Roman"/>
          <w:i/>
        </w:rPr>
        <w:t xml:space="preserve">Health </w:t>
      </w:r>
    </w:p>
    <w:p w:rsidR="001F0914" w:rsidRDefault="001F0914" w:rsidP="001F0914">
      <w:pPr>
        <w:spacing w:line="480" w:lineRule="auto"/>
        <w:ind w:firstLine="720"/>
        <w:rPr>
          <w:rFonts w:ascii="Times New Roman" w:hAnsi="Times New Roman"/>
        </w:rPr>
      </w:pPr>
      <w:r>
        <w:rPr>
          <w:rFonts w:ascii="Times New Roman" w:hAnsi="Times New Roman"/>
          <w:i/>
        </w:rPr>
        <w:t xml:space="preserve">and Social Care in Community, </w:t>
      </w:r>
      <w:r>
        <w:rPr>
          <w:rFonts w:ascii="Times New Roman" w:hAnsi="Times New Roman"/>
        </w:rPr>
        <w:t>15(2), 120-127.  doi: 10.1111/j.1365-2524.2006.00685.x</w:t>
      </w:r>
    </w:p>
    <w:p w:rsidR="008A61CE" w:rsidRDefault="00DA0310" w:rsidP="001F0914">
      <w:pPr>
        <w:rPr>
          <w:rFonts w:ascii="Times New Roman" w:hAnsi="Times New Roman"/>
        </w:rPr>
      </w:pPr>
      <w:r>
        <w:rPr>
          <w:rFonts w:ascii="Times New Roman" w:hAnsi="Times New Roman"/>
        </w:rPr>
        <w:t xml:space="preserve">Krug, G. E., Dahlberg, L. L., Mercy, A. J., Zwi, B. A., &amp; Lozano, R. (2002).  World Report on </w:t>
      </w:r>
    </w:p>
    <w:p w:rsidR="000C680E" w:rsidRDefault="000C680E" w:rsidP="008A61CE">
      <w:pPr>
        <w:ind w:left="720"/>
        <w:rPr>
          <w:rFonts w:ascii="Times New Roman" w:hAnsi="Times New Roman"/>
        </w:rPr>
      </w:pPr>
    </w:p>
    <w:p w:rsidR="008A61CE" w:rsidRDefault="00CC70A6" w:rsidP="008A61CE">
      <w:pPr>
        <w:ind w:left="720"/>
        <w:rPr>
          <w:rFonts w:ascii="Times New Roman" w:hAnsi="Times New Roman"/>
        </w:rPr>
      </w:pPr>
      <w:r>
        <w:rPr>
          <w:rFonts w:ascii="Times New Roman" w:hAnsi="Times New Roman"/>
        </w:rPr>
        <w:t>Violence</w:t>
      </w:r>
      <w:r w:rsidR="00DA0310">
        <w:rPr>
          <w:rFonts w:ascii="Times New Roman" w:hAnsi="Times New Roman"/>
        </w:rPr>
        <w:t xml:space="preserve"> and Health. </w:t>
      </w:r>
      <w:r w:rsidR="008A61CE">
        <w:rPr>
          <w:rFonts w:ascii="Times New Roman" w:hAnsi="Times New Roman"/>
          <w:i/>
        </w:rPr>
        <w:t>Geneva, World Health Organization.</w:t>
      </w:r>
      <w:r w:rsidR="008A61CE">
        <w:rPr>
          <w:rFonts w:ascii="Times New Roman" w:hAnsi="Times New Roman"/>
        </w:rPr>
        <w:t xml:space="preserve">  </w:t>
      </w:r>
    </w:p>
    <w:p w:rsidR="008A61CE" w:rsidRDefault="008A61CE" w:rsidP="008A61CE">
      <w:pPr>
        <w:ind w:left="720"/>
        <w:rPr>
          <w:rFonts w:ascii="Times New Roman" w:hAnsi="Times New Roman"/>
        </w:rPr>
      </w:pPr>
    </w:p>
    <w:p w:rsidR="008A61CE" w:rsidRDefault="008A61CE" w:rsidP="001F0914">
      <w:pPr>
        <w:rPr>
          <w:rFonts w:ascii="Times New Roman" w:hAnsi="Times New Roman"/>
        </w:rPr>
      </w:pPr>
      <w:r>
        <w:rPr>
          <w:rFonts w:ascii="Times New Roman" w:hAnsi="Times New Roman"/>
        </w:rPr>
        <w:t xml:space="preserve">Lipsky, S., Caetano, R., Field, C., &amp; Larkin, G. (2006).  The role of intimate partner violence, </w:t>
      </w:r>
    </w:p>
    <w:p w:rsidR="000C680E" w:rsidRDefault="000C680E" w:rsidP="008A61CE">
      <w:pPr>
        <w:ind w:firstLine="720"/>
        <w:rPr>
          <w:rFonts w:ascii="Times New Roman" w:hAnsi="Times New Roman"/>
        </w:rPr>
      </w:pPr>
    </w:p>
    <w:p w:rsidR="000C680E" w:rsidRDefault="008A61CE" w:rsidP="000C680E">
      <w:pPr>
        <w:ind w:firstLine="720"/>
        <w:rPr>
          <w:rFonts w:ascii="Times New Roman" w:hAnsi="Times New Roman"/>
        </w:rPr>
      </w:pPr>
      <w:r>
        <w:rPr>
          <w:rFonts w:ascii="Times New Roman" w:hAnsi="Times New Roman"/>
        </w:rPr>
        <w:t xml:space="preserve">race, and ethnicity in helping-seeking behaviors.  </w:t>
      </w:r>
      <w:r>
        <w:rPr>
          <w:rFonts w:ascii="Times New Roman" w:hAnsi="Times New Roman"/>
          <w:i/>
        </w:rPr>
        <w:t xml:space="preserve">Ethnicity &amp; Health, </w:t>
      </w:r>
      <w:r>
        <w:rPr>
          <w:rFonts w:ascii="Times New Roman" w:hAnsi="Times New Roman"/>
        </w:rPr>
        <w:t>11(1), 81-100.</w:t>
      </w:r>
    </w:p>
    <w:p w:rsidR="001F3217" w:rsidRDefault="001F3217" w:rsidP="000C680E">
      <w:pPr>
        <w:rPr>
          <w:rFonts w:ascii="Times New Roman" w:hAnsi="Times New Roman"/>
        </w:rPr>
      </w:pPr>
    </w:p>
    <w:p w:rsidR="001F3217" w:rsidRDefault="000C680E" w:rsidP="000C680E">
      <w:pPr>
        <w:rPr>
          <w:rFonts w:ascii="Times New Roman" w:hAnsi="Times New Roman"/>
        </w:rPr>
      </w:pPr>
      <w:r>
        <w:rPr>
          <w:rFonts w:ascii="Times New Roman" w:hAnsi="Times New Roman"/>
        </w:rPr>
        <w:t xml:space="preserve">McDonnell, A. K., Burke, G. J., Gielen, C. A., O’Campo, P., &amp; Weidl, M. (2011).  Women’s </w:t>
      </w:r>
    </w:p>
    <w:p w:rsidR="001F3217" w:rsidRDefault="001F3217" w:rsidP="000C680E">
      <w:pPr>
        <w:rPr>
          <w:rFonts w:ascii="Times New Roman" w:hAnsi="Times New Roman"/>
        </w:rPr>
      </w:pPr>
    </w:p>
    <w:p w:rsidR="001F3217" w:rsidRDefault="000C680E" w:rsidP="001F3217">
      <w:pPr>
        <w:ind w:left="720"/>
        <w:rPr>
          <w:rFonts w:ascii="Times New Roman" w:hAnsi="Times New Roman"/>
        </w:rPr>
      </w:pPr>
      <w:r>
        <w:rPr>
          <w:rFonts w:ascii="Times New Roman" w:hAnsi="Times New Roman"/>
        </w:rPr>
        <w:t xml:space="preserve">Perceptions of the Community’s Social Norms towards assisting women who have </w:t>
      </w:r>
    </w:p>
    <w:p w:rsidR="001F3217" w:rsidRDefault="001F3217" w:rsidP="001F3217">
      <w:pPr>
        <w:ind w:left="720"/>
        <w:rPr>
          <w:rFonts w:ascii="Times New Roman" w:hAnsi="Times New Roman"/>
        </w:rPr>
      </w:pPr>
    </w:p>
    <w:p w:rsidR="001F3217" w:rsidRDefault="000C680E" w:rsidP="001F3217">
      <w:pPr>
        <w:ind w:left="720"/>
        <w:rPr>
          <w:rFonts w:ascii="Times New Roman" w:hAnsi="Times New Roman"/>
          <w:i/>
        </w:rPr>
      </w:pPr>
      <w:r>
        <w:rPr>
          <w:rFonts w:ascii="Times New Roman" w:hAnsi="Times New Roman"/>
        </w:rPr>
        <w:t xml:space="preserve">experienced </w:t>
      </w:r>
      <w:r w:rsidR="001F3217">
        <w:rPr>
          <w:rFonts w:ascii="Times New Roman" w:hAnsi="Times New Roman"/>
        </w:rPr>
        <w:t xml:space="preserve">Intimate Partner Violence.  </w:t>
      </w:r>
      <w:r w:rsidR="001F3217">
        <w:rPr>
          <w:rFonts w:ascii="Times New Roman" w:hAnsi="Times New Roman"/>
          <w:i/>
        </w:rPr>
        <w:t xml:space="preserve">Journal of Public Health: </w:t>
      </w:r>
      <w:r w:rsidR="00CC70A6">
        <w:rPr>
          <w:rFonts w:ascii="Times New Roman" w:hAnsi="Times New Roman"/>
          <w:i/>
        </w:rPr>
        <w:t>Bulletin</w:t>
      </w:r>
      <w:r w:rsidR="001F3217">
        <w:rPr>
          <w:rFonts w:ascii="Times New Roman" w:hAnsi="Times New Roman"/>
          <w:i/>
        </w:rPr>
        <w:t xml:space="preserve"> of the New </w:t>
      </w:r>
    </w:p>
    <w:p w:rsidR="001F3217" w:rsidRDefault="001F3217" w:rsidP="001F3217">
      <w:pPr>
        <w:ind w:left="720"/>
        <w:rPr>
          <w:rFonts w:ascii="Times New Roman" w:hAnsi="Times New Roman"/>
          <w:i/>
        </w:rPr>
      </w:pPr>
    </w:p>
    <w:p w:rsidR="001F3217" w:rsidRDefault="001F3217" w:rsidP="001F3217">
      <w:pPr>
        <w:ind w:left="720"/>
        <w:rPr>
          <w:rFonts w:ascii="Times New Roman" w:hAnsi="Times New Roman"/>
        </w:rPr>
      </w:pPr>
      <w:r>
        <w:rPr>
          <w:rFonts w:ascii="Times New Roman" w:hAnsi="Times New Roman"/>
          <w:i/>
        </w:rPr>
        <w:t xml:space="preserve">York Academy of Medicine, </w:t>
      </w:r>
      <w:r>
        <w:rPr>
          <w:rFonts w:ascii="Times New Roman" w:hAnsi="Times New Roman"/>
        </w:rPr>
        <w:t>88(2).  doi: 10.10075/511524-011-9546-9.</w:t>
      </w:r>
    </w:p>
    <w:p w:rsidR="001F3217" w:rsidRPr="001F3217" w:rsidRDefault="001F3217" w:rsidP="001F3217">
      <w:pPr>
        <w:ind w:left="720"/>
        <w:rPr>
          <w:rFonts w:ascii="Times New Roman" w:hAnsi="Times New Roman"/>
        </w:rPr>
      </w:pPr>
    </w:p>
    <w:p w:rsidR="001F3217" w:rsidRDefault="001F3217" w:rsidP="001F3217">
      <w:pPr>
        <w:rPr>
          <w:rFonts w:ascii="Times New Roman" w:hAnsi="Times New Roman"/>
          <w:i/>
        </w:rPr>
      </w:pPr>
      <w:r>
        <w:rPr>
          <w:rFonts w:ascii="Times New Roman" w:hAnsi="Times New Roman"/>
        </w:rPr>
        <w:t xml:space="preserve"> National Coalition </w:t>
      </w:r>
      <w:r w:rsidR="00CC70A6">
        <w:rPr>
          <w:rFonts w:ascii="Times New Roman" w:hAnsi="Times New Roman"/>
        </w:rPr>
        <w:t>Against</w:t>
      </w:r>
      <w:r>
        <w:rPr>
          <w:rFonts w:ascii="Times New Roman" w:hAnsi="Times New Roman"/>
        </w:rPr>
        <w:t xml:space="preserve"> Domestic Violence (NCADV) (2012).  </w:t>
      </w:r>
      <w:r>
        <w:rPr>
          <w:rFonts w:ascii="Times New Roman" w:hAnsi="Times New Roman"/>
          <w:i/>
        </w:rPr>
        <w:t xml:space="preserve">Domestic Violence facts. </w:t>
      </w:r>
    </w:p>
    <w:p w:rsidR="001F3217" w:rsidRDefault="001F3217" w:rsidP="001F3217">
      <w:pPr>
        <w:rPr>
          <w:rFonts w:ascii="Times New Roman" w:hAnsi="Times New Roman"/>
          <w:i/>
        </w:rPr>
      </w:pPr>
    </w:p>
    <w:p w:rsidR="001F3217" w:rsidRDefault="001F3217" w:rsidP="001F3217">
      <w:pPr>
        <w:ind w:firstLine="720"/>
        <w:rPr>
          <w:rFonts w:ascii="Times New Roman" w:hAnsi="Times New Roman"/>
        </w:rPr>
      </w:pPr>
      <w:hyperlink r:id="rId13" w:history="1">
        <w:r w:rsidRPr="008B5F8C">
          <w:rPr>
            <w:rStyle w:val="Hyperlink"/>
            <w:rFonts w:ascii="Times New Roman" w:hAnsi="Times New Roman"/>
          </w:rPr>
          <w:t>www.ncadv.org</w:t>
        </w:r>
      </w:hyperlink>
    </w:p>
    <w:p w:rsidR="001F3217" w:rsidRDefault="001F3217" w:rsidP="001F3217">
      <w:pPr>
        <w:rPr>
          <w:rFonts w:ascii="Times New Roman" w:hAnsi="Times New Roman"/>
        </w:rPr>
      </w:pPr>
    </w:p>
    <w:p w:rsidR="001F3217" w:rsidRPr="001F3217" w:rsidRDefault="001F3217" w:rsidP="001F3217">
      <w:pPr>
        <w:rPr>
          <w:rFonts w:ascii="Times New Roman" w:hAnsi="Times New Roman"/>
        </w:rPr>
      </w:pPr>
      <w:r>
        <w:rPr>
          <w:rFonts w:ascii="Times New Roman" w:hAnsi="Times New Roman"/>
        </w:rPr>
        <w:t xml:space="preserve">Tindale, R. (2006).  Board’s Eye View.  </w:t>
      </w:r>
      <w:r>
        <w:rPr>
          <w:rFonts w:ascii="Times New Roman" w:hAnsi="Times New Roman"/>
          <w:i/>
        </w:rPr>
        <w:t xml:space="preserve">Emergency Nurse, </w:t>
      </w:r>
      <w:r>
        <w:rPr>
          <w:rFonts w:ascii="Times New Roman" w:hAnsi="Times New Roman"/>
        </w:rPr>
        <w:t xml:space="preserve">14(7). </w:t>
      </w:r>
    </w:p>
    <w:sectPr w:rsidR="001F3217" w:rsidRPr="001F3217" w:rsidSect="00F04AE2">
      <w:headerReference w:type="even" r:id="rId14"/>
      <w:headerReference w:type="default" r:id="rId15"/>
      <w:pgSz w:w="12240" w:h="15840"/>
      <w:pgMar w:top="1440" w:right="1440" w:bottom="1440" w:left="1440" w:gutter="0"/>
      <w:pgNumType w:start="0"/>
      <w:titlePg/>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CD" w:rsidRDefault="00160CCD" w:rsidP="00B93F5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029F5">
      <w:rPr>
        <w:rStyle w:val="PageNumber"/>
        <w:noProof/>
      </w:rPr>
      <w:t>8</w:t>
    </w:r>
    <w:r>
      <w:rPr>
        <w:rStyle w:val="PageNumber"/>
      </w:rPr>
      <w:fldChar w:fldCharType="end"/>
    </w:r>
  </w:p>
  <w:p w:rsidR="00160CCD" w:rsidRDefault="00160CCD" w:rsidP="00B93F57">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BFBFBF"/>
      </w:tblBorders>
      <w:tblCellMar>
        <w:left w:w="115" w:type="dxa"/>
        <w:right w:w="115" w:type="dxa"/>
      </w:tblCellMar>
      <w:tblLook w:val="04A0"/>
    </w:tblPr>
    <w:tblGrid>
      <w:gridCol w:w="9231"/>
      <w:gridCol w:w="359"/>
    </w:tblGrid>
    <w:tr w:rsidR="00160CCD" w:rsidRPr="0025191F">
      <w:tc>
        <w:tcPr>
          <w:tcW w:w="4813" w:type="pct"/>
          <w:tcBorders>
            <w:bottom w:val="nil"/>
            <w:right w:val="single" w:sz="4" w:space="0" w:color="BFBFBF"/>
          </w:tcBorders>
        </w:tcPr>
        <w:p w:rsidR="00160CCD" w:rsidRPr="007B7F10" w:rsidRDefault="00160CCD" w:rsidP="004965D5">
          <w:pPr>
            <w:jc w:val="right"/>
            <w:rPr>
              <w:rFonts w:ascii="Calibri" w:eastAsia="Cambria" w:hAnsi="Calibri"/>
              <w:b/>
              <w:color w:val="595959" w:themeColor="text1" w:themeTint="A6"/>
            </w:rPr>
          </w:pPr>
          <w:sdt>
            <w:sdtPr>
              <w:rPr>
                <w:rFonts w:ascii="Calibri" w:hAnsi="Calibri"/>
                <w:b/>
                <w:bCs/>
                <w:caps/>
                <w:color w:val="595959" w:themeColor="text1" w:themeTint="A6"/>
              </w:rPr>
              <w:alias w:val="Title"/>
              <w:id w:val="19157470"/>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595959" w:themeColor="text1" w:themeTint="A6"/>
                </w:rPr>
                <w:t>Intimate Partner Violence</w:t>
              </w:r>
            </w:sdtContent>
          </w:sdt>
        </w:p>
      </w:tc>
      <w:tc>
        <w:tcPr>
          <w:tcW w:w="187" w:type="pct"/>
          <w:tcBorders>
            <w:left w:val="single" w:sz="4" w:space="0" w:color="BFBFBF"/>
            <w:bottom w:val="nil"/>
          </w:tcBorders>
        </w:tcPr>
        <w:p w:rsidR="00160CCD" w:rsidRPr="0025191F" w:rsidRDefault="00160CCD" w:rsidP="004965D5">
          <w:pPr>
            <w:rPr>
              <w:rFonts w:ascii="Calibri" w:eastAsia="Cambria" w:hAnsi="Calibri"/>
              <w:color w:val="595959" w:themeColor="text1" w:themeTint="A6"/>
            </w:rPr>
          </w:pPr>
          <w:fldSimple w:instr=" PAGE   \* MERGEFORMAT ">
            <w:r w:rsidR="007029F5" w:rsidRPr="007029F5">
              <w:rPr>
                <w:rFonts w:ascii="Calibri" w:hAnsi="Calibri"/>
                <w:b/>
                <w:noProof/>
                <w:color w:val="595959" w:themeColor="text1" w:themeTint="A6"/>
              </w:rPr>
              <w:t>7</w:t>
            </w:r>
          </w:fldSimple>
        </w:p>
      </w:tc>
    </w:tr>
  </w:tbl>
  <w:p w:rsidR="00160CCD" w:rsidRDefault="00160CCD" w:rsidP="00B93F57">
    <w:pPr>
      <w:pStyle w:val="Header"/>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B93F57"/>
    <w:rsid w:val="000509FB"/>
    <w:rsid w:val="000630F5"/>
    <w:rsid w:val="00067C34"/>
    <w:rsid w:val="000828E7"/>
    <w:rsid w:val="000C680E"/>
    <w:rsid w:val="000D4332"/>
    <w:rsid w:val="000E4B64"/>
    <w:rsid w:val="000E78E9"/>
    <w:rsid w:val="000F4887"/>
    <w:rsid w:val="001007E3"/>
    <w:rsid w:val="00120FAF"/>
    <w:rsid w:val="0015744C"/>
    <w:rsid w:val="00160CCD"/>
    <w:rsid w:val="00192D49"/>
    <w:rsid w:val="001F0914"/>
    <w:rsid w:val="001F3217"/>
    <w:rsid w:val="002222A6"/>
    <w:rsid w:val="00254834"/>
    <w:rsid w:val="0026311B"/>
    <w:rsid w:val="002C387E"/>
    <w:rsid w:val="002C3DED"/>
    <w:rsid w:val="002C68FE"/>
    <w:rsid w:val="0035349A"/>
    <w:rsid w:val="003D3F00"/>
    <w:rsid w:val="0040603A"/>
    <w:rsid w:val="00457766"/>
    <w:rsid w:val="0047271F"/>
    <w:rsid w:val="004965D5"/>
    <w:rsid w:val="004D69EC"/>
    <w:rsid w:val="004E3541"/>
    <w:rsid w:val="005032BB"/>
    <w:rsid w:val="00577ADE"/>
    <w:rsid w:val="005A37E5"/>
    <w:rsid w:val="005F023E"/>
    <w:rsid w:val="0061514F"/>
    <w:rsid w:val="00620CD0"/>
    <w:rsid w:val="006459A1"/>
    <w:rsid w:val="00652C2B"/>
    <w:rsid w:val="006A62B4"/>
    <w:rsid w:val="006B34BC"/>
    <w:rsid w:val="006C1C2E"/>
    <w:rsid w:val="006E5153"/>
    <w:rsid w:val="006F1C68"/>
    <w:rsid w:val="006F2500"/>
    <w:rsid w:val="006F4AF3"/>
    <w:rsid w:val="007029F5"/>
    <w:rsid w:val="00730EF5"/>
    <w:rsid w:val="007431A3"/>
    <w:rsid w:val="007567AE"/>
    <w:rsid w:val="007752CC"/>
    <w:rsid w:val="007A0ADC"/>
    <w:rsid w:val="007A4AEA"/>
    <w:rsid w:val="007A6171"/>
    <w:rsid w:val="007C0559"/>
    <w:rsid w:val="008349A9"/>
    <w:rsid w:val="008743A4"/>
    <w:rsid w:val="008A61CE"/>
    <w:rsid w:val="008B4DAA"/>
    <w:rsid w:val="008B674F"/>
    <w:rsid w:val="008C3974"/>
    <w:rsid w:val="008D0503"/>
    <w:rsid w:val="008E5AB1"/>
    <w:rsid w:val="0090189A"/>
    <w:rsid w:val="00944D87"/>
    <w:rsid w:val="0098315D"/>
    <w:rsid w:val="009C77AB"/>
    <w:rsid w:val="009D7EC4"/>
    <w:rsid w:val="009E096B"/>
    <w:rsid w:val="009F0418"/>
    <w:rsid w:val="009F5E30"/>
    <w:rsid w:val="00A92E07"/>
    <w:rsid w:val="00AF18E6"/>
    <w:rsid w:val="00B00E7B"/>
    <w:rsid w:val="00B35203"/>
    <w:rsid w:val="00B50A2C"/>
    <w:rsid w:val="00B53441"/>
    <w:rsid w:val="00B57CBC"/>
    <w:rsid w:val="00B70CAB"/>
    <w:rsid w:val="00B93F57"/>
    <w:rsid w:val="00BA2E45"/>
    <w:rsid w:val="00BB1269"/>
    <w:rsid w:val="00BC768A"/>
    <w:rsid w:val="00C52D85"/>
    <w:rsid w:val="00C56906"/>
    <w:rsid w:val="00CC70A6"/>
    <w:rsid w:val="00CD31F6"/>
    <w:rsid w:val="00CD7589"/>
    <w:rsid w:val="00CF78BA"/>
    <w:rsid w:val="00D162A5"/>
    <w:rsid w:val="00D72FF5"/>
    <w:rsid w:val="00DA0310"/>
    <w:rsid w:val="00E01C39"/>
    <w:rsid w:val="00E91D1D"/>
    <w:rsid w:val="00EA5992"/>
    <w:rsid w:val="00ED274C"/>
    <w:rsid w:val="00EE12F1"/>
    <w:rsid w:val="00EE2064"/>
    <w:rsid w:val="00F04AE2"/>
    <w:rsid w:val="00F04E53"/>
    <w:rsid w:val="00F11ED6"/>
    <w:rsid w:val="00F2114E"/>
    <w:rsid w:val="00F53721"/>
    <w:rsid w:val="00F91E03"/>
    <w:rsid w:val="00FA221D"/>
    <w:rsid w:val="00FB2002"/>
    <w:rsid w:val="00FB3143"/>
    <w:rsid w:val="00FF11B0"/>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7A5"/>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link w:val="NoSpacingChar"/>
    <w:qFormat/>
    <w:rsid w:val="00B93F57"/>
    <w:rPr>
      <w:rFonts w:ascii="PMingLiU" w:eastAsiaTheme="minorEastAsia" w:hAnsi="PMingLiU"/>
      <w:sz w:val="22"/>
      <w:szCs w:val="22"/>
    </w:rPr>
  </w:style>
  <w:style w:type="character" w:customStyle="1" w:styleId="NoSpacingChar">
    <w:name w:val="No Spacing Char"/>
    <w:basedOn w:val="DefaultParagraphFont"/>
    <w:link w:val="NoSpacing"/>
    <w:rsid w:val="00B93F57"/>
    <w:rPr>
      <w:rFonts w:ascii="PMingLiU" w:eastAsiaTheme="minorEastAsia" w:hAnsi="PMingLiU"/>
      <w:sz w:val="22"/>
      <w:szCs w:val="22"/>
    </w:rPr>
  </w:style>
  <w:style w:type="paragraph" w:styleId="Header">
    <w:name w:val="header"/>
    <w:basedOn w:val="Normal"/>
    <w:link w:val="HeaderChar"/>
    <w:uiPriority w:val="99"/>
    <w:semiHidden/>
    <w:unhideWhenUsed/>
    <w:rsid w:val="00B93F57"/>
    <w:pPr>
      <w:tabs>
        <w:tab w:val="center" w:pos="4320"/>
        <w:tab w:val="right" w:pos="8640"/>
      </w:tabs>
    </w:pPr>
  </w:style>
  <w:style w:type="character" w:customStyle="1" w:styleId="HeaderChar">
    <w:name w:val="Header Char"/>
    <w:basedOn w:val="DefaultParagraphFont"/>
    <w:link w:val="Header"/>
    <w:uiPriority w:val="99"/>
    <w:semiHidden/>
    <w:rsid w:val="00B93F57"/>
  </w:style>
  <w:style w:type="character" w:styleId="PageNumber">
    <w:name w:val="page number"/>
    <w:basedOn w:val="DefaultParagraphFont"/>
    <w:uiPriority w:val="99"/>
    <w:semiHidden/>
    <w:unhideWhenUsed/>
    <w:rsid w:val="00B93F57"/>
  </w:style>
  <w:style w:type="paragraph" w:styleId="Footer">
    <w:name w:val="footer"/>
    <w:basedOn w:val="Normal"/>
    <w:link w:val="FooterChar"/>
    <w:uiPriority w:val="99"/>
    <w:semiHidden/>
    <w:unhideWhenUsed/>
    <w:rsid w:val="00F04AE2"/>
    <w:pPr>
      <w:tabs>
        <w:tab w:val="center" w:pos="4320"/>
        <w:tab w:val="right" w:pos="8640"/>
      </w:tabs>
    </w:pPr>
  </w:style>
  <w:style w:type="character" w:customStyle="1" w:styleId="FooterChar">
    <w:name w:val="Footer Char"/>
    <w:basedOn w:val="DefaultParagraphFont"/>
    <w:link w:val="Footer"/>
    <w:uiPriority w:val="99"/>
    <w:semiHidden/>
    <w:rsid w:val="00F04AE2"/>
  </w:style>
  <w:style w:type="character" w:styleId="Hyperlink">
    <w:name w:val="Hyperlink"/>
    <w:basedOn w:val="DefaultParagraphFont"/>
    <w:uiPriority w:val="99"/>
    <w:semiHidden/>
    <w:unhideWhenUsed/>
    <w:rsid w:val="00F11ED6"/>
    <w:rPr>
      <w:color w:val="0000FF" w:themeColor="hyperlink"/>
      <w:u w:val="single"/>
    </w:rPr>
  </w:style>
  <w:style w:type="character" w:styleId="FollowedHyperlink">
    <w:name w:val="FollowedHyperlink"/>
    <w:basedOn w:val="DefaultParagraphFont"/>
    <w:uiPriority w:val="99"/>
    <w:semiHidden/>
    <w:unhideWhenUsed/>
    <w:rsid w:val="008A61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omereporternews.com/online_features" TargetMode="External"/><Relationship Id="rId12" Type="http://schemas.openxmlformats.org/officeDocument/2006/relationships/hyperlink" Target="http://domesticviolencestatistics.org/domestic-violence-statistics/" TargetMode="External"/><Relationship Id="rId13" Type="http://schemas.openxmlformats.org/officeDocument/2006/relationships/hyperlink" Target="http://www.ncadv.org"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biomedcentral.com/1471-2458/11/109" TargetMode="External"/><Relationship Id="rId10" Type="http://schemas.openxmlformats.org/officeDocument/2006/relationships/hyperlink" Target="http://www.cdc.gov/violenceprevention.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45DC0C18BE08642801D31177F3BF229"/>
        <w:category>
          <w:name w:val="General"/>
          <w:gallery w:val="placeholder"/>
        </w:category>
        <w:types>
          <w:type w:val="bbPlcHdr"/>
        </w:types>
        <w:behaviors>
          <w:behavior w:val="content"/>
        </w:behaviors>
        <w:guid w:val="{8D265737-1189-4D4F-91A6-CCEA88DADA04}"/>
      </w:docPartPr>
      <w:docPartBody>
        <w:p w:rsidR="00CE118B" w:rsidRDefault="00CE118B" w:rsidP="00CE118B">
          <w:pPr>
            <w:pStyle w:val="245DC0C18BE08642801D31177F3BF229"/>
          </w:pPr>
          <w:r>
            <w:rPr>
              <w:rFonts w:ascii="Cambria" w:hAnsi="Cambria"/>
              <w:b/>
              <w:imprint/>
              <w:noProof/>
              <w:color w:val="1D5A85"/>
              <w:sz w:val="72"/>
            </w:rPr>
            <w:t>[Document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embedSystemFonts/>
  <w:doNotTrackMoves/>
  <w:defaultTabStop w:val="720"/>
  <w:drawingGridHorizontalSpacing w:val="360"/>
  <w:drawingGridVerticalSpacing w:val="360"/>
  <w:displayHorizontalDrawingGridEvery w:val="0"/>
  <w:displayVerticalDrawingGridEvery w:val="0"/>
  <w:characterSpacingControl w:val="doNotCompress"/>
  <w:compat>
    <w:useFELayout/>
    <w:doNotAutofitConstrainedTables/>
    <w:splitPgBreakAndParaMark/>
    <w:doNotVertAlignCellWithSp/>
    <w:doNotBreakConstrainedForcedTable/>
    <w:useAnsiKerningPairs/>
    <w:cachedColBalance/>
  </w:compat>
  <w:rsids>
    <w:rsidRoot w:val="00CE118B"/>
    <w:rsid w:val="00144184"/>
    <w:rsid w:val="00201EF2"/>
    <w:rsid w:val="00544EE8"/>
    <w:rsid w:val="00CE118B"/>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EF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BD28A02437ACD04D802C66A5178FFD28">
    <w:name w:val="BD28A02437ACD04D802C66A5178FFD28"/>
    <w:rsid w:val="00CE118B"/>
  </w:style>
  <w:style w:type="paragraph" w:customStyle="1" w:styleId="E71E3200A8D2DC45A040AE45029ED1ED">
    <w:name w:val="E71E3200A8D2DC45A040AE45029ED1ED"/>
    <w:rsid w:val="00CE118B"/>
  </w:style>
  <w:style w:type="paragraph" w:customStyle="1" w:styleId="5F9E2F840471984D81DBB96E3C769428">
    <w:name w:val="5F9E2F840471984D81DBB96E3C769428"/>
    <w:rsid w:val="00CE118B"/>
  </w:style>
  <w:style w:type="paragraph" w:customStyle="1" w:styleId="87529B9B376F004488F3A3E13357C461">
    <w:name w:val="87529B9B376F004488F3A3E13357C461"/>
    <w:rsid w:val="00CE118B"/>
  </w:style>
  <w:style w:type="paragraph" w:customStyle="1" w:styleId="042A39D0FECBDF4BAA1998A51D030D6F">
    <w:name w:val="042A39D0FECBDF4BAA1998A51D030D6F"/>
    <w:rsid w:val="00CE118B"/>
  </w:style>
  <w:style w:type="paragraph" w:customStyle="1" w:styleId="23AAD995BD6AA24DA7EF8DEA40C3A02C">
    <w:name w:val="23AAD995BD6AA24DA7EF8DEA40C3A02C"/>
    <w:rsid w:val="00CE118B"/>
  </w:style>
  <w:style w:type="paragraph" w:customStyle="1" w:styleId="A3B86ECC1910E848A6C5AB390516325B">
    <w:name w:val="A3B86ECC1910E848A6C5AB390516325B"/>
    <w:rsid w:val="00CE118B"/>
  </w:style>
  <w:style w:type="paragraph" w:customStyle="1" w:styleId="C6FC9B7E77F3E8468F8F6225DF0CD5EF">
    <w:name w:val="C6FC9B7E77F3E8468F8F6225DF0CD5EF"/>
    <w:rsid w:val="00CE118B"/>
  </w:style>
  <w:style w:type="paragraph" w:customStyle="1" w:styleId="AF12791FBE44A34E944A8AF2E20D7A25">
    <w:name w:val="AF12791FBE44A34E944A8AF2E20D7A25"/>
    <w:rsid w:val="00CE118B"/>
  </w:style>
  <w:style w:type="paragraph" w:customStyle="1" w:styleId="5D94C2976082FF428171A40642BE9F09">
    <w:name w:val="5D94C2976082FF428171A40642BE9F09"/>
    <w:rsid w:val="00CE118B"/>
  </w:style>
  <w:style w:type="paragraph" w:customStyle="1" w:styleId="893B8505CD35594CA2FC88EAF04006C6">
    <w:name w:val="893B8505CD35594CA2FC88EAF04006C6"/>
    <w:rsid w:val="00CE118B"/>
  </w:style>
  <w:style w:type="paragraph" w:customStyle="1" w:styleId="F466EB7C81746B4E8C15FD53C48CEF7C">
    <w:name w:val="F466EB7C81746B4E8C15FD53C48CEF7C"/>
    <w:rsid w:val="00CE118B"/>
  </w:style>
  <w:style w:type="paragraph" w:customStyle="1" w:styleId="550298CEB371D243A1BE96270E6AF8A3">
    <w:name w:val="550298CEB371D243A1BE96270E6AF8A3"/>
    <w:rsid w:val="00CE118B"/>
  </w:style>
  <w:style w:type="paragraph" w:customStyle="1" w:styleId="DCDA85A2563B1341AF1A92F0315985DC">
    <w:name w:val="DCDA85A2563B1341AF1A92F0315985DC"/>
    <w:rsid w:val="00CE118B"/>
  </w:style>
  <w:style w:type="paragraph" w:customStyle="1" w:styleId="12C15CA07B83B54997AF41E240F4B993">
    <w:name w:val="12C15CA07B83B54997AF41E240F4B993"/>
    <w:rsid w:val="00CE118B"/>
  </w:style>
  <w:style w:type="paragraph" w:customStyle="1" w:styleId="C44EB17116D4E741AE97F839B7536F88">
    <w:name w:val="C44EB17116D4E741AE97F839B7536F88"/>
    <w:rsid w:val="00CE118B"/>
  </w:style>
  <w:style w:type="paragraph" w:customStyle="1" w:styleId="39523DFC4D65F742B09AECE235BA0D2B">
    <w:name w:val="39523DFC4D65F742B09AECE235BA0D2B"/>
    <w:rsid w:val="00CE118B"/>
  </w:style>
  <w:style w:type="paragraph" w:customStyle="1" w:styleId="E4996D0482B780418AE77E926AA73466">
    <w:name w:val="E4996D0482B780418AE77E926AA73466"/>
    <w:rsid w:val="00CE118B"/>
  </w:style>
  <w:style w:type="paragraph" w:customStyle="1" w:styleId="D9C6E818041CA149B36A4FAD73640615">
    <w:name w:val="D9C6E818041CA149B36A4FAD73640615"/>
    <w:rsid w:val="00CE118B"/>
  </w:style>
  <w:style w:type="paragraph" w:customStyle="1" w:styleId="817431C2B518854B96F433E18465C6BE">
    <w:name w:val="817431C2B518854B96F433E18465C6BE"/>
    <w:rsid w:val="00CE118B"/>
  </w:style>
  <w:style w:type="paragraph" w:customStyle="1" w:styleId="245DC0C18BE08642801D31177F3BF229">
    <w:name w:val="245DC0C18BE08642801D31177F3BF229"/>
    <w:rsid w:val="00CE118B"/>
  </w:style>
  <w:style w:type="paragraph" w:customStyle="1" w:styleId="24DC908502B2E14C97A3D2ECAF5F0707">
    <w:name w:val="24DC908502B2E14C97A3D2ECAF5F0707"/>
    <w:rsid w:val="00CE118B"/>
  </w:style>
  <w:style w:type="paragraph" w:customStyle="1" w:styleId="9DBA601285699348A99CC9621A9AFB00">
    <w:name w:val="9DBA601285699348A99CC9621A9AFB00"/>
    <w:rsid w:val="00CE118B"/>
  </w:style>
  <w:style w:type="paragraph" w:customStyle="1" w:styleId="D181E9F4BB25D74CBE85A764172A2486">
    <w:name w:val="D181E9F4BB25D74CBE85A764172A2486"/>
    <w:rsid w:val="00201EF2"/>
  </w:style>
</w:styles>
</file>

<file path=word/glossary/webSettings.xml><?xml version="1.0" encoding="utf-8"?>
<w:webSettings xmlns:r="http://schemas.openxmlformats.org/officeDocument/2006/relationships" xmlns:w="http://schemas.openxmlformats.org/wordprocessingml/2006/main">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7454C-349D-BF4B-ADCB-E93B3FCF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843</TotalTime>
  <Pages>11</Pages>
  <Words>2672</Words>
  <Characters>15232</Characters>
  <Application>Microsoft Macintosh Word</Application>
  <DocSecurity>0</DocSecurity>
  <Lines>126</Lines>
  <Paragraphs>30</Paragraphs>
  <ScaleCrop>false</ScaleCrop>
  <LinksUpToDate>false</LinksUpToDate>
  <CharactersWithSpaces>18705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Intimate Partner Violence</dc:title>
  <dc:subject>Urban Health</dc:subject>
  <dc:creator>Jennifer Ambrozevicius</dc:creator>
  <cp:keywords/>
  <cp:lastModifiedBy>Hal DellaTorre</cp:lastModifiedBy>
  <cp:revision>36</cp:revision>
  <cp:lastPrinted>2012-05-12T13:09:00Z</cp:lastPrinted>
  <dcterms:created xsi:type="dcterms:W3CDTF">2012-05-09T19:28:00Z</dcterms:created>
  <dcterms:modified xsi:type="dcterms:W3CDTF">2012-05-12T19:26:00Z</dcterms:modified>
</cp:coreProperties>
</file>