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104" w:rsidRPr="0031040F" w:rsidRDefault="005F0104" w:rsidP="005F0104">
      <w:pPr>
        <w:pBdr>
          <w:bottom w:val="thinThickSmallGap" w:sz="24" w:space="1" w:color="auto"/>
        </w:pBdr>
        <w:tabs>
          <w:tab w:val="left" w:pos="3960"/>
          <w:tab w:val="left" w:pos="7920"/>
        </w:tabs>
        <w:jc w:val="center"/>
        <w:rPr>
          <w:rFonts w:ascii="Times New Roman" w:hAnsi="Times New Roman"/>
          <w:sz w:val="22"/>
          <w:szCs w:val="22"/>
        </w:rPr>
      </w:pPr>
      <w:bookmarkStart w:id="0" w:name="_GoBack"/>
      <w:bookmarkEnd w:id="0"/>
      <w:r>
        <w:rPr>
          <w:rFonts w:ascii="Times New Roman" w:hAnsi="Times New Roman"/>
          <w:sz w:val="22"/>
          <w:szCs w:val="22"/>
        </w:rPr>
        <w:t>New York State R</w:t>
      </w:r>
      <w:r>
        <w:rPr>
          <w:rFonts w:ascii="Times New Roman" w:hAnsi="Times New Roman"/>
          <w:sz w:val="22"/>
          <w:szCs w:val="22"/>
        </w:rPr>
        <w:t xml:space="preserve">egistered Nurse License # </w:t>
      </w:r>
    </w:p>
    <w:p w:rsidR="005F0104" w:rsidRPr="0031040F" w:rsidRDefault="005F0104" w:rsidP="005F0104">
      <w:pPr>
        <w:rPr>
          <w:rFonts w:ascii="Times New Roman" w:hAnsi="Times New Roman"/>
          <w:b/>
          <w:sz w:val="20"/>
          <w:u w:val="single"/>
        </w:rPr>
      </w:pPr>
    </w:p>
    <w:p w:rsidR="005F0104" w:rsidRPr="0031040F" w:rsidRDefault="005F0104" w:rsidP="005F0104">
      <w:pPr>
        <w:ind w:left="1440" w:hanging="1440"/>
        <w:rPr>
          <w:rFonts w:ascii="Times New Roman" w:hAnsi="Times New Roman"/>
          <w:sz w:val="20"/>
        </w:rPr>
      </w:pPr>
      <w:r w:rsidRPr="0031040F">
        <w:rPr>
          <w:rFonts w:ascii="Times New Roman" w:hAnsi="Times New Roman"/>
          <w:b/>
          <w:sz w:val="20"/>
          <w:u w:val="single"/>
        </w:rPr>
        <w:t>OBJECTIVE</w:t>
      </w:r>
      <w:r>
        <w:rPr>
          <w:rFonts w:ascii="Times New Roman" w:hAnsi="Times New Roman"/>
          <w:b/>
          <w:sz w:val="20"/>
          <w:u w:val="single"/>
        </w:rPr>
        <w:t>S</w:t>
      </w:r>
      <w:r>
        <w:rPr>
          <w:rFonts w:ascii="Times New Roman" w:hAnsi="Times New Roman"/>
          <w:sz w:val="20"/>
        </w:rPr>
        <w:t>:</w:t>
      </w:r>
      <w:r>
        <w:rPr>
          <w:rFonts w:ascii="Times New Roman" w:hAnsi="Times New Roman"/>
          <w:sz w:val="20"/>
        </w:rPr>
        <w:tab/>
        <w:t>Registered Nurse seeks position which will allow me to use nursing knowledge and skills to help those who are ailing.</w:t>
      </w:r>
    </w:p>
    <w:p w:rsidR="005F0104" w:rsidRPr="0031040F" w:rsidRDefault="005F0104" w:rsidP="005F0104">
      <w:pPr>
        <w:ind w:left="1440" w:hanging="1440"/>
        <w:rPr>
          <w:rFonts w:ascii="Times New Roman" w:hAnsi="Times New Roman"/>
          <w:sz w:val="20"/>
        </w:rPr>
      </w:pPr>
    </w:p>
    <w:p w:rsidR="005F0104" w:rsidRDefault="005F0104" w:rsidP="005F0104">
      <w:pPr>
        <w:rPr>
          <w:rFonts w:ascii="Times New Roman" w:hAnsi="Times New Roman"/>
          <w:sz w:val="20"/>
        </w:rPr>
      </w:pPr>
      <w:r w:rsidRPr="0031040F">
        <w:rPr>
          <w:rFonts w:ascii="Times New Roman" w:hAnsi="Times New Roman"/>
          <w:b/>
          <w:sz w:val="20"/>
          <w:u w:val="single"/>
        </w:rPr>
        <w:t>EDUCATION</w:t>
      </w:r>
      <w:r w:rsidRPr="0031040F">
        <w:rPr>
          <w:rFonts w:ascii="Times New Roman" w:hAnsi="Times New Roman"/>
          <w:sz w:val="20"/>
        </w:rPr>
        <w:t>:</w:t>
      </w:r>
    </w:p>
    <w:p w:rsidR="005F0104" w:rsidRDefault="005F0104" w:rsidP="005F0104">
      <w:pPr>
        <w:rPr>
          <w:rFonts w:ascii="Times New Roman" w:hAnsi="Times New Roman"/>
          <w:b/>
          <w:sz w:val="20"/>
        </w:rPr>
      </w:pPr>
      <w:r>
        <w:rPr>
          <w:rFonts w:ascii="Times New Roman" w:hAnsi="Times New Roman"/>
          <w:b/>
          <w:sz w:val="20"/>
        </w:rPr>
        <w:t>New York City College of Technology</w:t>
      </w:r>
    </w:p>
    <w:p w:rsidR="005F0104" w:rsidRDefault="005F0104" w:rsidP="005F0104">
      <w:pPr>
        <w:rPr>
          <w:rFonts w:ascii="Times New Roman" w:hAnsi="Times New Roman"/>
          <w:b/>
          <w:i/>
          <w:sz w:val="20"/>
        </w:rPr>
      </w:pPr>
      <w:r>
        <w:rPr>
          <w:rFonts w:ascii="Times New Roman" w:hAnsi="Times New Roman"/>
          <w:sz w:val="20"/>
        </w:rPr>
        <w:t>Brooklyn, New York</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5106C5">
        <w:rPr>
          <w:rFonts w:ascii="Times New Roman" w:hAnsi="Times New Roman"/>
          <w:b/>
          <w:i/>
          <w:sz w:val="20"/>
        </w:rPr>
        <w:t xml:space="preserve">August 2013 </w:t>
      </w:r>
      <w:r>
        <w:rPr>
          <w:rFonts w:ascii="Times New Roman" w:hAnsi="Times New Roman"/>
          <w:b/>
          <w:i/>
          <w:sz w:val="20"/>
        </w:rPr>
        <w:t>–</w:t>
      </w:r>
      <w:r w:rsidRPr="005106C5">
        <w:rPr>
          <w:rFonts w:ascii="Times New Roman" w:hAnsi="Times New Roman"/>
          <w:b/>
          <w:i/>
          <w:sz w:val="20"/>
        </w:rPr>
        <w:t xml:space="preserve"> P</w:t>
      </w:r>
      <w:r>
        <w:rPr>
          <w:rFonts w:ascii="Times New Roman" w:hAnsi="Times New Roman"/>
          <w:b/>
          <w:i/>
          <w:sz w:val="20"/>
        </w:rPr>
        <w:t>r</w:t>
      </w:r>
      <w:r w:rsidRPr="005106C5">
        <w:rPr>
          <w:rFonts w:ascii="Times New Roman" w:hAnsi="Times New Roman"/>
          <w:b/>
          <w:i/>
          <w:sz w:val="20"/>
        </w:rPr>
        <w:t>esent</w:t>
      </w:r>
    </w:p>
    <w:p w:rsidR="005F0104" w:rsidRDefault="005F0104" w:rsidP="005F0104">
      <w:pPr>
        <w:rPr>
          <w:rFonts w:ascii="Times New Roman" w:hAnsi="Times New Roman"/>
          <w:sz w:val="20"/>
        </w:rPr>
      </w:pPr>
      <w:r>
        <w:rPr>
          <w:rFonts w:ascii="Times New Roman" w:hAnsi="Times New Roman"/>
          <w:sz w:val="20"/>
        </w:rPr>
        <w:t>Bachelor of Science: Nursing degree</w:t>
      </w:r>
    </w:p>
    <w:p w:rsidR="005F0104" w:rsidRPr="005106C5" w:rsidRDefault="005F0104" w:rsidP="005F0104">
      <w:pPr>
        <w:rPr>
          <w:rFonts w:ascii="Times New Roman" w:hAnsi="Times New Roman"/>
          <w:sz w:val="20"/>
        </w:rPr>
      </w:pPr>
    </w:p>
    <w:p w:rsidR="005F0104" w:rsidRPr="0031040F" w:rsidRDefault="005F0104" w:rsidP="005F0104">
      <w:pPr>
        <w:rPr>
          <w:rFonts w:ascii="Times New Roman" w:hAnsi="Times New Roman"/>
          <w:sz w:val="20"/>
        </w:rPr>
      </w:pPr>
      <w:r w:rsidRPr="0031040F">
        <w:rPr>
          <w:rFonts w:ascii="Times New Roman" w:hAnsi="Times New Roman"/>
          <w:b/>
          <w:sz w:val="20"/>
        </w:rPr>
        <w:t>Kingsborough Community College</w:t>
      </w:r>
      <w:r w:rsidRPr="0031040F">
        <w:rPr>
          <w:rFonts w:ascii="Times New Roman" w:hAnsi="Times New Roman"/>
          <w:b/>
          <w:sz w:val="20"/>
        </w:rPr>
        <w:tab/>
      </w:r>
      <w:r w:rsidRPr="0031040F">
        <w:rPr>
          <w:rFonts w:ascii="Times New Roman" w:hAnsi="Times New Roman"/>
          <w:b/>
          <w:sz w:val="20"/>
        </w:rPr>
        <w:tab/>
      </w:r>
      <w:r w:rsidRPr="0031040F">
        <w:rPr>
          <w:rFonts w:ascii="Times New Roman" w:hAnsi="Times New Roman"/>
          <w:b/>
          <w:sz w:val="20"/>
        </w:rPr>
        <w:tab/>
      </w:r>
      <w:r w:rsidRPr="0031040F">
        <w:rPr>
          <w:rFonts w:ascii="Times New Roman" w:hAnsi="Times New Roman"/>
          <w:b/>
          <w:sz w:val="20"/>
        </w:rPr>
        <w:tab/>
      </w:r>
      <w:r w:rsidRPr="0031040F">
        <w:rPr>
          <w:rFonts w:ascii="Times New Roman" w:hAnsi="Times New Roman"/>
          <w:b/>
          <w:sz w:val="20"/>
        </w:rPr>
        <w:tab/>
      </w:r>
      <w:r w:rsidRPr="0031040F">
        <w:rPr>
          <w:rFonts w:ascii="Times New Roman" w:hAnsi="Times New Roman"/>
          <w:b/>
          <w:sz w:val="20"/>
        </w:rPr>
        <w:tab/>
      </w:r>
      <w:r w:rsidRPr="0031040F">
        <w:rPr>
          <w:rFonts w:ascii="Times New Roman" w:hAnsi="Times New Roman"/>
          <w:b/>
          <w:sz w:val="20"/>
        </w:rPr>
        <w:br/>
      </w:r>
      <w:r w:rsidRPr="0031040F">
        <w:rPr>
          <w:rFonts w:ascii="Times New Roman" w:hAnsi="Times New Roman"/>
          <w:sz w:val="20"/>
        </w:rPr>
        <w:t>Brooklyn, New York</w:t>
      </w:r>
      <w:r w:rsidRPr="0031040F">
        <w:rPr>
          <w:rFonts w:ascii="Times New Roman" w:hAnsi="Times New Roman"/>
          <w:sz w:val="20"/>
        </w:rPr>
        <w:tab/>
      </w:r>
      <w:r w:rsidRPr="0031040F">
        <w:rPr>
          <w:rFonts w:ascii="Times New Roman" w:hAnsi="Times New Roman"/>
          <w:sz w:val="20"/>
        </w:rPr>
        <w:tab/>
      </w:r>
      <w:r w:rsidRPr="0031040F">
        <w:rPr>
          <w:rFonts w:ascii="Times New Roman" w:hAnsi="Times New Roman"/>
          <w:sz w:val="20"/>
        </w:rPr>
        <w:tab/>
      </w:r>
      <w:r w:rsidRPr="0031040F">
        <w:rPr>
          <w:rFonts w:ascii="Times New Roman" w:hAnsi="Times New Roman"/>
          <w:sz w:val="20"/>
        </w:rPr>
        <w:tab/>
      </w:r>
      <w:r w:rsidRPr="0031040F">
        <w:rPr>
          <w:rFonts w:ascii="Times New Roman" w:hAnsi="Times New Roman"/>
          <w:sz w:val="20"/>
        </w:rPr>
        <w:tab/>
      </w:r>
      <w:r w:rsidRPr="0031040F">
        <w:rPr>
          <w:rFonts w:ascii="Times New Roman" w:hAnsi="Times New Roman"/>
          <w:sz w:val="20"/>
        </w:rPr>
        <w:tab/>
      </w:r>
      <w:r w:rsidRPr="0031040F">
        <w:rPr>
          <w:rFonts w:ascii="Times New Roman" w:hAnsi="Times New Roman"/>
          <w:sz w:val="20"/>
        </w:rPr>
        <w:tab/>
      </w:r>
      <w:r w:rsidRPr="0031040F">
        <w:rPr>
          <w:rFonts w:ascii="Times New Roman" w:hAnsi="Times New Roman"/>
          <w:sz w:val="20"/>
        </w:rPr>
        <w:tab/>
      </w:r>
      <w:r>
        <w:rPr>
          <w:rFonts w:ascii="Times New Roman" w:hAnsi="Times New Roman"/>
          <w:b/>
          <w:i/>
          <w:sz w:val="20"/>
        </w:rPr>
        <w:t xml:space="preserve">March  </w:t>
      </w:r>
      <w:r w:rsidRPr="0031040F">
        <w:rPr>
          <w:rFonts w:ascii="Times New Roman" w:hAnsi="Times New Roman"/>
          <w:b/>
          <w:i/>
          <w:sz w:val="20"/>
        </w:rPr>
        <w:t>200</w:t>
      </w:r>
      <w:r>
        <w:rPr>
          <w:rFonts w:ascii="Times New Roman" w:hAnsi="Times New Roman"/>
          <w:b/>
          <w:i/>
          <w:sz w:val="20"/>
        </w:rPr>
        <w:t>9</w:t>
      </w:r>
      <w:r w:rsidRPr="0031040F">
        <w:rPr>
          <w:rFonts w:ascii="Times New Roman" w:hAnsi="Times New Roman"/>
          <w:b/>
          <w:i/>
          <w:sz w:val="20"/>
        </w:rPr>
        <w:t>– June 201</w:t>
      </w:r>
      <w:r>
        <w:rPr>
          <w:rFonts w:ascii="Times New Roman" w:hAnsi="Times New Roman"/>
          <w:b/>
          <w:i/>
          <w:sz w:val="20"/>
        </w:rPr>
        <w:t>2</w:t>
      </w:r>
    </w:p>
    <w:p w:rsidR="005F0104" w:rsidRPr="0031040F" w:rsidRDefault="005F0104" w:rsidP="005F0104">
      <w:pPr>
        <w:rPr>
          <w:rFonts w:ascii="Times New Roman" w:hAnsi="Times New Roman"/>
          <w:sz w:val="20"/>
        </w:rPr>
      </w:pPr>
      <w:r w:rsidRPr="0031040F">
        <w:rPr>
          <w:rFonts w:ascii="Times New Roman" w:hAnsi="Times New Roman"/>
          <w:sz w:val="20"/>
        </w:rPr>
        <w:t>Associate in Applied Science:  Nursing degree</w:t>
      </w:r>
    </w:p>
    <w:p w:rsidR="005F0104" w:rsidRDefault="005F0104" w:rsidP="005F0104">
      <w:pPr>
        <w:rPr>
          <w:rFonts w:ascii="Times New Roman" w:hAnsi="Times New Roman"/>
          <w:b/>
          <w:sz w:val="20"/>
          <w:u w:val="single"/>
        </w:rPr>
      </w:pPr>
    </w:p>
    <w:p w:rsidR="005F0104" w:rsidRPr="0031040F" w:rsidRDefault="005F0104" w:rsidP="005F0104">
      <w:pPr>
        <w:rPr>
          <w:rFonts w:ascii="Times New Roman" w:hAnsi="Times New Roman"/>
          <w:b/>
          <w:sz w:val="20"/>
          <w:u w:val="single"/>
        </w:rPr>
      </w:pPr>
      <w:r w:rsidRPr="0031040F">
        <w:rPr>
          <w:rFonts w:ascii="Times New Roman" w:hAnsi="Times New Roman"/>
          <w:b/>
          <w:sz w:val="20"/>
          <w:u w:val="single"/>
        </w:rPr>
        <w:t>CLINICAL EXPERIENCE:</w:t>
      </w:r>
    </w:p>
    <w:p w:rsidR="005F0104" w:rsidRDefault="005F0104" w:rsidP="005F0104">
      <w:pPr>
        <w:numPr>
          <w:ilvl w:val="0"/>
          <w:numId w:val="2"/>
        </w:numPr>
        <w:rPr>
          <w:rFonts w:ascii="Times New Roman" w:hAnsi="Times New Roman"/>
          <w:sz w:val="20"/>
        </w:rPr>
      </w:pPr>
      <w:r w:rsidRPr="005106C5">
        <w:rPr>
          <w:rFonts w:ascii="Times New Roman" w:hAnsi="Times New Roman"/>
          <w:sz w:val="20"/>
        </w:rPr>
        <w:t xml:space="preserve">Maimonides </w:t>
      </w:r>
      <w:r>
        <w:rPr>
          <w:rFonts w:ascii="Times New Roman" w:hAnsi="Times New Roman"/>
          <w:sz w:val="20"/>
        </w:rPr>
        <w:t>Medical Center</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Leadership and Management</w:t>
      </w:r>
      <w:r>
        <w:rPr>
          <w:rFonts w:ascii="Times New Roman" w:hAnsi="Times New Roman"/>
          <w:sz w:val="20"/>
        </w:rPr>
        <w:tab/>
        <w:t>(2014)</w:t>
      </w:r>
    </w:p>
    <w:p w:rsidR="005F0104" w:rsidRPr="005106C5" w:rsidRDefault="005F0104" w:rsidP="005F0104">
      <w:pPr>
        <w:rPr>
          <w:rFonts w:ascii="Times New Roman" w:hAnsi="Times New Roman"/>
          <w:sz w:val="20"/>
        </w:rPr>
      </w:pPr>
    </w:p>
    <w:p w:rsidR="005F0104" w:rsidRPr="0031040F" w:rsidRDefault="005F0104" w:rsidP="005F0104">
      <w:pPr>
        <w:numPr>
          <w:ilvl w:val="0"/>
          <w:numId w:val="2"/>
        </w:numPr>
        <w:rPr>
          <w:rFonts w:ascii="Times New Roman" w:hAnsi="Times New Roman"/>
          <w:sz w:val="20"/>
          <w:u w:val="single"/>
        </w:rPr>
      </w:pPr>
      <w:r>
        <w:rPr>
          <w:rFonts w:ascii="Times New Roman" w:hAnsi="Times New Roman"/>
          <w:sz w:val="20"/>
        </w:rPr>
        <w:t xml:space="preserve">Menorah </w:t>
      </w:r>
      <w:r w:rsidRPr="0031040F">
        <w:rPr>
          <w:rFonts w:ascii="Times New Roman" w:hAnsi="Times New Roman"/>
          <w:sz w:val="20"/>
        </w:rPr>
        <w:t xml:space="preserve"> Nursing </w:t>
      </w:r>
      <w:r>
        <w:rPr>
          <w:rFonts w:ascii="Times New Roman" w:hAnsi="Times New Roman"/>
          <w:sz w:val="20"/>
        </w:rPr>
        <w:t xml:space="preserve">Home </w:t>
      </w:r>
      <w:r w:rsidRPr="0031040F">
        <w:rPr>
          <w:rFonts w:ascii="Times New Roman" w:hAnsi="Times New Roman"/>
          <w:sz w:val="20"/>
        </w:rPr>
        <w:t>and Rehab Center</w:t>
      </w:r>
      <w:r w:rsidRPr="0031040F">
        <w:rPr>
          <w:rFonts w:ascii="Times New Roman" w:hAnsi="Times New Roman"/>
          <w:sz w:val="20"/>
        </w:rPr>
        <w:tab/>
      </w:r>
      <w:r>
        <w:rPr>
          <w:rFonts w:ascii="Times New Roman" w:hAnsi="Times New Roman"/>
          <w:sz w:val="20"/>
        </w:rPr>
        <w:tab/>
      </w:r>
      <w:r w:rsidRPr="0031040F">
        <w:rPr>
          <w:rFonts w:ascii="Times New Roman" w:hAnsi="Times New Roman"/>
          <w:sz w:val="20"/>
        </w:rPr>
        <w:t>Fundamentals of Nursing</w:t>
      </w:r>
      <w:r>
        <w:rPr>
          <w:rFonts w:ascii="Times New Roman" w:hAnsi="Times New Roman"/>
          <w:sz w:val="20"/>
        </w:rPr>
        <w:tab/>
      </w:r>
      <w:r>
        <w:rPr>
          <w:rFonts w:ascii="Times New Roman" w:hAnsi="Times New Roman"/>
          <w:sz w:val="20"/>
        </w:rPr>
        <w:tab/>
        <w:t>(2010)</w:t>
      </w:r>
      <w:r>
        <w:rPr>
          <w:rFonts w:ascii="Times New Roman" w:hAnsi="Times New Roman"/>
          <w:sz w:val="20"/>
        </w:rPr>
        <w:tab/>
      </w:r>
    </w:p>
    <w:p w:rsidR="005F0104" w:rsidRPr="0031040F" w:rsidRDefault="005F0104" w:rsidP="005F0104">
      <w:pPr>
        <w:numPr>
          <w:ilvl w:val="0"/>
          <w:numId w:val="2"/>
        </w:numPr>
        <w:rPr>
          <w:rFonts w:ascii="Times New Roman" w:hAnsi="Times New Roman"/>
          <w:sz w:val="20"/>
          <w:u w:val="single"/>
        </w:rPr>
      </w:pPr>
      <w:r>
        <w:rPr>
          <w:rFonts w:ascii="Times New Roman" w:hAnsi="Times New Roman"/>
          <w:sz w:val="20"/>
        </w:rPr>
        <w:t xml:space="preserve">Beth Israel </w:t>
      </w:r>
      <w:r w:rsidRPr="0031040F">
        <w:rPr>
          <w:rFonts w:ascii="Times New Roman" w:hAnsi="Times New Roman"/>
          <w:sz w:val="20"/>
        </w:rPr>
        <w:t>Hospital</w:t>
      </w:r>
      <w:r w:rsidRPr="0031040F">
        <w:rPr>
          <w:rFonts w:ascii="Times New Roman" w:hAnsi="Times New Roman"/>
          <w:sz w:val="20"/>
        </w:rPr>
        <w:tab/>
      </w:r>
      <w:r w:rsidRPr="0031040F">
        <w:rPr>
          <w:rFonts w:ascii="Times New Roman" w:hAnsi="Times New Roman"/>
          <w:sz w:val="20"/>
        </w:rPr>
        <w:tab/>
      </w:r>
      <w:r w:rsidRPr="0031040F">
        <w:rPr>
          <w:rFonts w:ascii="Times New Roman" w:hAnsi="Times New Roman"/>
          <w:sz w:val="20"/>
        </w:rPr>
        <w:tab/>
      </w:r>
      <w:r w:rsidRPr="0031040F">
        <w:rPr>
          <w:rFonts w:ascii="Times New Roman" w:hAnsi="Times New Roman"/>
          <w:sz w:val="20"/>
        </w:rPr>
        <w:tab/>
      </w:r>
      <w:r w:rsidRPr="0031040F">
        <w:rPr>
          <w:rFonts w:ascii="Times New Roman" w:hAnsi="Times New Roman"/>
          <w:sz w:val="20"/>
        </w:rPr>
        <w:tab/>
        <w:t>Nursing Ill Adult I</w:t>
      </w:r>
      <w:r>
        <w:rPr>
          <w:rFonts w:ascii="Times New Roman" w:hAnsi="Times New Roman"/>
          <w:sz w:val="20"/>
        </w:rPr>
        <w:tab/>
      </w:r>
      <w:r>
        <w:rPr>
          <w:rFonts w:ascii="Times New Roman" w:hAnsi="Times New Roman"/>
          <w:sz w:val="20"/>
        </w:rPr>
        <w:tab/>
        <w:t>(2011)</w:t>
      </w:r>
    </w:p>
    <w:p w:rsidR="005F0104" w:rsidRPr="0031040F" w:rsidRDefault="005F0104" w:rsidP="005F0104">
      <w:pPr>
        <w:numPr>
          <w:ilvl w:val="0"/>
          <w:numId w:val="2"/>
        </w:numPr>
        <w:rPr>
          <w:rFonts w:ascii="Times New Roman" w:hAnsi="Times New Roman"/>
          <w:sz w:val="20"/>
          <w:u w:val="single"/>
        </w:rPr>
      </w:pPr>
      <w:r>
        <w:rPr>
          <w:rFonts w:ascii="Times New Roman" w:hAnsi="Times New Roman"/>
          <w:sz w:val="20"/>
        </w:rPr>
        <w:t>Maimonides Medical Center</w:t>
      </w:r>
      <w:r w:rsidRPr="0031040F">
        <w:rPr>
          <w:rFonts w:ascii="Times New Roman" w:hAnsi="Times New Roman"/>
          <w:sz w:val="20"/>
        </w:rPr>
        <w:tab/>
      </w:r>
      <w:r w:rsidRPr="0031040F">
        <w:rPr>
          <w:rFonts w:ascii="Times New Roman" w:hAnsi="Times New Roman"/>
          <w:sz w:val="20"/>
        </w:rPr>
        <w:tab/>
      </w:r>
      <w:r>
        <w:rPr>
          <w:rFonts w:ascii="Times New Roman" w:hAnsi="Times New Roman"/>
          <w:sz w:val="20"/>
        </w:rPr>
        <w:tab/>
      </w:r>
      <w:r>
        <w:rPr>
          <w:rFonts w:ascii="Times New Roman" w:hAnsi="Times New Roman"/>
          <w:sz w:val="20"/>
        </w:rPr>
        <w:tab/>
      </w:r>
      <w:r w:rsidRPr="0031040F">
        <w:rPr>
          <w:rFonts w:ascii="Times New Roman" w:hAnsi="Times New Roman"/>
          <w:sz w:val="20"/>
        </w:rPr>
        <w:t>Nursing Ill Adult II</w:t>
      </w:r>
      <w:r>
        <w:rPr>
          <w:rFonts w:ascii="Times New Roman" w:hAnsi="Times New Roman"/>
          <w:sz w:val="20"/>
        </w:rPr>
        <w:tab/>
      </w:r>
      <w:r>
        <w:rPr>
          <w:rFonts w:ascii="Times New Roman" w:hAnsi="Times New Roman"/>
          <w:sz w:val="20"/>
        </w:rPr>
        <w:tab/>
        <w:t>(2011)</w:t>
      </w:r>
      <w:r>
        <w:rPr>
          <w:rFonts w:ascii="Times New Roman" w:hAnsi="Times New Roman"/>
          <w:sz w:val="20"/>
        </w:rPr>
        <w:tab/>
      </w:r>
    </w:p>
    <w:p w:rsidR="005F0104" w:rsidRPr="0031040F" w:rsidRDefault="005F0104" w:rsidP="005F0104">
      <w:pPr>
        <w:numPr>
          <w:ilvl w:val="0"/>
          <w:numId w:val="2"/>
        </w:numPr>
        <w:rPr>
          <w:rFonts w:ascii="Times New Roman" w:hAnsi="Times New Roman"/>
          <w:sz w:val="20"/>
          <w:u w:val="single"/>
        </w:rPr>
      </w:pPr>
      <w:r>
        <w:rPr>
          <w:rFonts w:ascii="Times New Roman" w:hAnsi="Times New Roman"/>
          <w:sz w:val="20"/>
        </w:rPr>
        <w:t>Coney Island</w:t>
      </w:r>
      <w:r w:rsidRPr="0031040F">
        <w:rPr>
          <w:rFonts w:ascii="Times New Roman" w:hAnsi="Times New Roman"/>
          <w:sz w:val="20"/>
        </w:rPr>
        <w:t xml:space="preserve"> Hospital</w:t>
      </w:r>
      <w:r w:rsidRPr="0031040F">
        <w:rPr>
          <w:rFonts w:ascii="Times New Roman" w:hAnsi="Times New Roman"/>
          <w:sz w:val="20"/>
        </w:rPr>
        <w:tab/>
      </w:r>
      <w:r w:rsidRPr="0031040F">
        <w:rPr>
          <w:rFonts w:ascii="Times New Roman" w:hAnsi="Times New Roman"/>
          <w:sz w:val="20"/>
        </w:rPr>
        <w:tab/>
      </w:r>
      <w:r w:rsidRPr="0031040F">
        <w:rPr>
          <w:rFonts w:ascii="Times New Roman" w:hAnsi="Times New Roman"/>
          <w:sz w:val="20"/>
        </w:rPr>
        <w:tab/>
      </w:r>
      <w:r w:rsidRPr="0031040F">
        <w:rPr>
          <w:rFonts w:ascii="Times New Roman" w:hAnsi="Times New Roman"/>
          <w:sz w:val="20"/>
        </w:rPr>
        <w:tab/>
      </w:r>
      <w:r w:rsidRPr="0031040F">
        <w:rPr>
          <w:rFonts w:ascii="Times New Roman" w:hAnsi="Times New Roman"/>
          <w:sz w:val="20"/>
        </w:rPr>
        <w:tab/>
        <w:t>Nursing Emotionally Ill</w:t>
      </w:r>
      <w:r>
        <w:rPr>
          <w:rFonts w:ascii="Times New Roman" w:hAnsi="Times New Roman"/>
          <w:sz w:val="20"/>
        </w:rPr>
        <w:tab/>
      </w:r>
      <w:r>
        <w:rPr>
          <w:rFonts w:ascii="Times New Roman" w:hAnsi="Times New Roman"/>
          <w:sz w:val="20"/>
        </w:rPr>
        <w:tab/>
        <w:t>(2011)</w:t>
      </w:r>
    </w:p>
    <w:p w:rsidR="005F0104" w:rsidRPr="0031040F" w:rsidRDefault="005F0104" w:rsidP="005F0104">
      <w:pPr>
        <w:numPr>
          <w:ilvl w:val="0"/>
          <w:numId w:val="2"/>
        </w:numPr>
        <w:rPr>
          <w:rFonts w:ascii="Times New Roman" w:hAnsi="Times New Roman"/>
          <w:sz w:val="20"/>
          <w:u w:val="single"/>
        </w:rPr>
      </w:pPr>
      <w:r>
        <w:rPr>
          <w:rFonts w:ascii="Times New Roman" w:hAnsi="Times New Roman"/>
          <w:sz w:val="20"/>
        </w:rPr>
        <w:t>Maimonides Medical Center</w:t>
      </w:r>
      <w:r w:rsidRPr="0031040F">
        <w:rPr>
          <w:rFonts w:ascii="Times New Roman" w:hAnsi="Times New Roman"/>
          <w:sz w:val="20"/>
        </w:rPr>
        <w:tab/>
      </w:r>
      <w:r w:rsidRPr="0031040F">
        <w:rPr>
          <w:rFonts w:ascii="Times New Roman" w:hAnsi="Times New Roman"/>
          <w:sz w:val="20"/>
        </w:rPr>
        <w:tab/>
      </w:r>
      <w:r w:rsidRPr="0031040F">
        <w:rPr>
          <w:rFonts w:ascii="Times New Roman" w:hAnsi="Times New Roman"/>
          <w:sz w:val="20"/>
        </w:rPr>
        <w:tab/>
      </w:r>
      <w:r w:rsidRPr="0031040F">
        <w:rPr>
          <w:rFonts w:ascii="Times New Roman" w:hAnsi="Times New Roman"/>
          <w:sz w:val="20"/>
        </w:rPr>
        <w:tab/>
        <w:t>Family/Maternity Nursing</w:t>
      </w:r>
      <w:r>
        <w:rPr>
          <w:rFonts w:ascii="Times New Roman" w:hAnsi="Times New Roman"/>
          <w:sz w:val="20"/>
        </w:rPr>
        <w:tab/>
      </w:r>
      <w:r>
        <w:rPr>
          <w:rFonts w:ascii="Times New Roman" w:hAnsi="Times New Roman"/>
          <w:sz w:val="20"/>
        </w:rPr>
        <w:tab/>
        <w:t>(2012)</w:t>
      </w:r>
    </w:p>
    <w:p w:rsidR="005F0104" w:rsidRPr="0031040F" w:rsidRDefault="005F0104" w:rsidP="005F0104">
      <w:pPr>
        <w:numPr>
          <w:ilvl w:val="0"/>
          <w:numId w:val="2"/>
        </w:numPr>
        <w:rPr>
          <w:rFonts w:ascii="Times New Roman" w:hAnsi="Times New Roman"/>
          <w:sz w:val="20"/>
          <w:u w:val="single"/>
        </w:rPr>
      </w:pPr>
      <w:r>
        <w:rPr>
          <w:rFonts w:ascii="Times New Roman" w:hAnsi="Times New Roman"/>
          <w:sz w:val="20"/>
        </w:rPr>
        <w:t>Kings County Hospital</w:t>
      </w:r>
      <w:r w:rsidRPr="0031040F">
        <w:rPr>
          <w:rFonts w:ascii="Times New Roman" w:hAnsi="Times New Roman"/>
          <w:sz w:val="20"/>
        </w:rPr>
        <w:tab/>
      </w:r>
      <w:r w:rsidRPr="0031040F">
        <w:rPr>
          <w:rFonts w:ascii="Times New Roman" w:hAnsi="Times New Roman"/>
          <w:sz w:val="20"/>
        </w:rPr>
        <w:tab/>
      </w:r>
      <w:r w:rsidRPr="0031040F">
        <w:rPr>
          <w:rFonts w:ascii="Times New Roman" w:hAnsi="Times New Roman"/>
          <w:sz w:val="20"/>
        </w:rPr>
        <w:tab/>
      </w:r>
      <w:r w:rsidRPr="0031040F">
        <w:rPr>
          <w:rFonts w:ascii="Times New Roman" w:hAnsi="Times New Roman"/>
          <w:sz w:val="20"/>
        </w:rPr>
        <w:tab/>
        <w:t>Nursing of Children</w:t>
      </w:r>
      <w:r>
        <w:rPr>
          <w:rFonts w:ascii="Times New Roman" w:hAnsi="Times New Roman"/>
          <w:sz w:val="20"/>
        </w:rPr>
        <w:tab/>
      </w:r>
      <w:r>
        <w:rPr>
          <w:rFonts w:ascii="Times New Roman" w:hAnsi="Times New Roman"/>
          <w:sz w:val="20"/>
        </w:rPr>
        <w:tab/>
        <w:t>(2012)</w:t>
      </w:r>
    </w:p>
    <w:p w:rsidR="005F0104" w:rsidRPr="008A1006" w:rsidRDefault="005F0104" w:rsidP="005F0104">
      <w:pPr>
        <w:rPr>
          <w:rFonts w:ascii="Times New Roman" w:hAnsi="Times New Roman"/>
          <w:b/>
          <w:sz w:val="20"/>
          <w:szCs w:val="28"/>
        </w:rPr>
      </w:pPr>
      <w:r w:rsidRPr="008A1006">
        <w:rPr>
          <w:rFonts w:ascii="Times New Roman" w:hAnsi="Times New Roman"/>
          <w:sz w:val="20"/>
        </w:rPr>
        <w:t>Clinical skills include physical assessment, vital signs measurement, wound care and sterile technique, care of the respiratory patient (suctioning, management of chest tubes and administration of oxygen therapy) and the administration of all forms of medications.</w:t>
      </w:r>
    </w:p>
    <w:p w:rsidR="005F0104" w:rsidRPr="0031040F" w:rsidRDefault="005F0104" w:rsidP="005F0104">
      <w:pPr>
        <w:rPr>
          <w:rFonts w:ascii="Times New Roman" w:hAnsi="Times New Roman"/>
          <w:b/>
          <w:sz w:val="20"/>
          <w:u w:val="single"/>
        </w:rPr>
      </w:pPr>
    </w:p>
    <w:p w:rsidR="005F0104" w:rsidRPr="0031040F" w:rsidRDefault="005F0104" w:rsidP="005F0104">
      <w:pPr>
        <w:rPr>
          <w:rFonts w:ascii="Times New Roman" w:hAnsi="Times New Roman"/>
          <w:sz w:val="20"/>
        </w:rPr>
      </w:pPr>
      <w:r w:rsidRPr="0031040F">
        <w:rPr>
          <w:rFonts w:ascii="Times New Roman" w:hAnsi="Times New Roman"/>
          <w:b/>
          <w:sz w:val="20"/>
          <w:u w:val="single"/>
        </w:rPr>
        <w:t>WORK EXPERIENCE</w:t>
      </w:r>
      <w:r w:rsidRPr="0031040F">
        <w:rPr>
          <w:rFonts w:ascii="Times New Roman" w:hAnsi="Times New Roman"/>
          <w:sz w:val="20"/>
        </w:rPr>
        <w:t>:</w:t>
      </w:r>
    </w:p>
    <w:p w:rsidR="005F0104" w:rsidRDefault="005F0104" w:rsidP="005F0104">
      <w:pPr>
        <w:tabs>
          <w:tab w:val="left" w:pos="7380"/>
        </w:tabs>
        <w:rPr>
          <w:rFonts w:ascii="Times New Roman" w:hAnsi="Times New Roman"/>
          <w:sz w:val="20"/>
        </w:rPr>
      </w:pPr>
    </w:p>
    <w:p w:rsidR="005F0104" w:rsidRDefault="005F0104" w:rsidP="005F0104">
      <w:pPr>
        <w:tabs>
          <w:tab w:val="left" w:pos="7380"/>
        </w:tabs>
        <w:rPr>
          <w:rFonts w:ascii="Times New Roman" w:hAnsi="Times New Roman"/>
          <w:b/>
          <w:i/>
          <w:sz w:val="20"/>
        </w:rPr>
      </w:pPr>
      <w:r>
        <w:rPr>
          <w:rFonts w:ascii="Times New Roman" w:hAnsi="Times New Roman"/>
          <w:sz w:val="20"/>
        </w:rPr>
        <w:t>Park Gardens Nursing and Rehabilitation</w:t>
      </w:r>
      <w:r>
        <w:rPr>
          <w:rFonts w:ascii="Times New Roman" w:hAnsi="Times New Roman"/>
          <w:sz w:val="20"/>
        </w:rPr>
        <w:tab/>
      </w:r>
      <w:r>
        <w:rPr>
          <w:rFonts w:ascii="Times New Roman" w:hAnsi="Times New Roman"/>
          <w:b/>
          <w:i/>
          <w:sz w:val="20"/>
        </w:rPr>
        <w:t>January 2013 – November 2015</w:t>
      </w:r>
    </w:p>
    <w:p w:rsidR="005F0104" w:rsidRDefault="005F0104" w:rsidP="005F0104">
      <w:pPr>
        <w:tabs>
          <w:tab w:val="left" w:pos="7380"/>
        </w:tabs>
        <w:rPr>
          <w:rFonts w:ascii="Times New Roman" w:hAnsi="Times New Roman"/>
          <w:sz w:val="20"/>
        </w:rPr>
      </w:pPr>
      <w:r>
        <w:rPr>
          <w:rFonts w:ascii="Times New Roman" w:hAnsi="Times New Roman"/>
          <w:sz w:val="20"/>
        </w:rPr>
        <w:t>Bronx, New York USA</w:t>
      </w:r>
    </w:p>
    <w:p w:rsidR="005F0104" w:rsidRDefault="005F0104" w:rsidP="005F0104">
      <w:pPr>
        <w:tabs>
          <w:tab w:val="left" w:pos="7380"/>
        </w:tabs>
        <w:rPr>
          <w:rFonts w:ascii="Times New Roman" w:hAnsi="Times New Roman"/>
          <w:b/>
          <w:sz w:val="20"/>
          <w:u w:val="single"/>
        </w:rPr>
      </w:pPr>
      <w:r>
        <w:rPr>
          <w:rFonts w:ascii="Times New Roman" w:hAnsi="Times New Roman"/>
          <w:b/>
          <w:sz w:val="20"/>
          <w:u w:val="single"/>
        </w:rPr>
        <w:t>Registered Nurse</w:t>
      </w:r>
    </w:p>
    <w:p w:rsidR="005F0104" w:rsidRDefault="005F0104" w:rsidP="005F0104">
      <w:pPr>
        <w:pStyle w:val="ListParagraph"/>
        <w:numPr>
          <w:ilvl w:val="0"/>
          <w:numId w:val="3"/>
        </w:numPr>
        <w:tabs>
          <w:tab w:val="left" w:pos="7380"/>
        </w:tabs>
        <w:rPr>
          <w:rFonts w:ascii="Times New Roman" w:hAnsi="Times New Roman"/>
          <w:sz w:val="20"/>
        </w:rPr>
      </w:pPr>
      <w:r>
        <w:rPr>
          <w:rFonts w:ascii="Times New Roman" w:hAnsi="Times New Roman"/>
          <w:sz w:val="20"/>
        </w:rPr>
        <w:t>Administer all forms of medications</w:t>
      </w:r>
    </w:p>
    <w:p w:rsidR="005F0104" w:rsidRDefault="005F0104" w:rsidP="005F0104">
      <w:pPr>
        <w:pStyle w:val="ListParagraph"/>
        <w:numPr>
          <w:ilvl w:val="0"/>
          <w:numId w:val="3"/>
        </w:numPr>
        <w:tabs>
          <w:tab w:val="left" w:pos="7380"/>
        </w:tabs>
        <w:rPr>
          <w:rFonts w:ascii="Times New Roman" w:hAnsi="Times New Roman"/>
          <w:sz w:val="20"/>
        </w:rPr>
      </w:pPr>
      <w:r>
        <w:rPr>
          <w:rFonts w:ascii="Times New Roman" w:hAnsi="Times New Roman"/>
          <w:sz w:val="20"/>
        </w:rPr>
        <w:t>Patient assessment</w:t>
      </w:r>
    </w:p>
    <w:p w:rsidR="005F0104" w:rsidRDefault="005F0104" w:rsidP="005F0104">
      <w:pPr>
        <w:pStyle w:val="ListParagraph"/>
        <w:numPr>
          <w:ilvl w:val="0"/>
          <w:numId w:val="3"/>
        </w:numPr>
        <w:tabs>
          <w:tab w:val="left" w:pos="7380"/>
        </w:tabs>
        <w:rPr>
          <w:rFonts w:ascii="Times New Roman" w:hAnsi="Times New Roman"/>
          <w:sz w:val="20"/>
        </w:rPr>
      </w:pPr>
      <w:r>
        <w:rPr>
          <w:rFonts w:ascii="Times New Roman" w:hAnsi="Times New Roman"/>
          <w:sz w:val="20"/>
        </w:rPr>
        <w:t>Wound care</w:t>
      </w:r>
    </w:p>
    <w:p w:rsidR="005F0104" w:rsidRDefault="005F0104" w:rsidP="005F0104">
      <w:pPr>
        <w:pStyle w:val="ListParagraph"/>
        <w:numPr>
          <w:ilvl w:val="0"/>
          <w:numId w:val="3"/>
        </w:numPr>
        <w:tabs>
          <w:tab w:val="left" w:pos="7380"/>
        </w:tabs>
        <w:rPr>
          <w:rFonts w:ascii="Times New Roman" w:hAnsi="Times New Roman"/>
          <w:sz w:val="20"/>
        </w:rPr>
      </w:pPr>
      <w:r>
        <w:rPr>
          <w:rFonts w:ascii="Times New Roman" w:hAnsi="Times New Roman"/>
          <w:sz w:val="20"/>
        </w:rPr>
        <w:t>Admit and discharge patients</w:t>
      </w:r>
    </w:p>
    <w:p w:rsidR="005F0104" w:rsidRPr="0088676D" w:rsidRDefault="005F0104" w:rsidP="005F0104">
      <w:pPr>
        <w:pStyle w:val="ListParagraph"/>
        <w:tabs>
          <w:tab w:val="left" w:pos="7380"/>
        </w:tabs>
        <w:ind w:left="360"/>
        <w:rPr>
          <w:rFonts w:ascii="Times New Roman" w:hAnsi="Times New Roman"/>
          <w:sz w:val="20"/>
        </w:rPr>
      </w:pPr>
    </w:p>
    <w:p w:rsidR="005F0104" w:rsidRPr="0031040F" w:rsidRDefault="005F0104" w:rsidP="005F0104">
      <w:pPr>
        <w:tabs>
          <w:tab w:val="left" w:pos="7380"/>
        </w:tabs>
        <w:rPr>
          <w:rFonts w:ascii="Times New Roman" w:hAnsi="Times New Roman"/>
          <w:b/>
          <w:sz w:val="20"/>
        </w:rPr>
      </w:pPr>
      <w:r>
        <w:rPr>
          <w:rFonts w:ascii="Times New Roman" w:hAnsi="Times New Roman"/>
          <w:sz w:val="20"/>
        </w:rPr>
        <w:t>H.E McPherson, Chartered Accountant</w:t>
      </w:r>
      <w:r w:rsidRPr="0031040F">
        <w:rPr>
          <w:rFonts w:ascii="Times New Roman" w:hAnsi="Times New Roman"/>
          <w:b/>
          <w:sz w:val="20"/>
        </w:rPr>
        <w:tab/>
      </w:r>
      <w:r>
        <w:rPr>
          <w:rFonts w:ascii="Times New Roman" w:hAnsi="Times New Roman"/>
          <w:b/>
          <w:i/>
          <w:sz w:val="20"/>
        </w:rPr>
        <w:t>November</w:t>
      </w:r>
      <w:r w:rsidRPr="0031040F">
        <w:rPr>
          <w:rFonts w:ascii="Times New Roman" w:hAnsi="Times New Roman"/>
          <w:b/>
          <w:i/>
          <w:sz w:val="20"/>
        </w:rPr>
        <w:t xml:space="preserve"> 200</w:t>
      </w:r>
      <w:r>
        <w:rPr>
          <w:rFonts w:ascii="Times New Roman" w:hAnsi="Times New Roman"/>
          <w:b/>
          <w:i/>
          <w:sz w:val="20"/>
        </w:rPr>
        <w:t>3</w:t>
      </w:r>
      <w:r w:rsidRPr="0031040F">
        <w:rPr>
          <w:rFonts w:ascii="Times New Roman" w:hAnsi="Times New Roman"/>
          <w:b/>
          <w:i/>
          <w:sz w:val="20"/>
        </w:rPr>
        <w:t xml:space="preserve"> – </w:t>
      </w:r>
      <w:r>
        <w:rPr>
          <w:rFonts w:ascii="Times New Roman" w:hAnsi="Times New Roman"/>
          <w:b/>
          <w:i/>
          <w:sz w:val="20"/>
        </w:rPr>
        <w:t>August 2007</w:t>
      </w:r>
    </w:p>
    <w:p w:rsidR="005F0104" w:rsidRPr="0031040F" w:rsidRDefault="005F0104" w:rsidP="005F0104">
      <w:pPr>
        <w:rPr>
          <w:rFonts w:ascii="Times New Roman" w:hAnsi="Times New Roman"/>
          <w:sz w:val="20"/>
        </w:rPr>
      </w:pPr>
      <w:r>
        <w:rPr>
          <w:rFonts w:ascii="Times New Roman" w:hAnsi="Times New Roman"/>
          <w:sz w:val="20"/>
        </w:rPr>
        <w:t>Jamaica, W.I.</w:t>
      </w:r>
    </w:p>
    <w:p w:rsidR="005F0104" w:rsidRPr="0031040F" w:rsidRDefault="005F0104" w:rsidP="005F0104">
      <w:pPr>
        <w:rPr>
          <w:rFonts w:ascii="Times New Roman" w:hAnsi="Times New Roman"/>
          <w:b/>
          <w:sz w:val="20"/>
          <w:u w:val="single"/>
        </w:rPr>
      </w:pPr>
      <w:r>
        <w:rPr>
          <w:rFonts w:ascii="Times New Roman" w:hAnsi="Times New Roman"/>
          <w:b/>
          <w:sz w:val="20"/>
          <w:u w:val="single"/>
        </w:rPr>
        <w:t>Accounting Clerk</w:t>
      </w:r>
    </w:p>
    <w:p w:rsidR="005F0104" w:rsidRPr="0031040F" w:rsidRDefault="005F0104" w:rsidP="005F0104">
      <w:pPr>
        <w:pStyle w:val="a"/>
        <w:numPr>
          <w:ilvl w:val="0"/>
          <w:numId w:val="1"/>
        </w:numPr>
        <w:tabs>
          <w:tab w:val="left" w:pos="-1440"/>
        </w:tabs>
        <w:rPr>
          <w:rFonts w:ascii="Times New Roman" w:hAnsi="Times New Roman"/>
          <w:sz w:val="20"/>
        </w:rPr>
      </w:pPr>
      <w:r>
        <w:rPr>
          <w:rFonts w:ascii="Times New Roman" w:hAnsi="Times New Roman"/>
          <w:sz w:val="20"/>
        </w:rPr>
        <w:t>Payroll</w:t>
      </w:r>
    </w:p>
    <w:p w:rsidR="005F0104" w:rsidRPr="0031040F" w:rsidRDefault="005F0104" w:rsidP="005F0104">
      <w:pPr>
        <w:pStyle w:val="a"/>
        <w:numPr>
          <w:ilvl w:val="0"/>
          <w:numId w:val="1"/>
        </w:numPr>
        <w:tabs>
          <w:tab w:val="left" w:pos="-1440"/>
        </w:tabs>
        <w:rPr>
          <w:rFonts w:ascii="Times New Roman" w:hAnsi="Times New Roman"/>
          <w:sz w:val="20"/>
        </w:rPr>
      </w:pPr>
      <w:r>
        <w:rPr>
          <w:rFonts w:ascii="Times New Roman" w:hAnsi="Times New Roman"/>
          <w:sz w:val="20"/>
        </w:rPr>
        <w:t>Taxes</w:t>
      </w:r>
    </w:p>
    <w:p w:rsidR="005F0104" w:rsidRPr="0031040F" w:rsidRDefault="005F0104" w:rsidP="005F0104">
      <w:pPr>
        <w:pStyle w:val="a"/>
        <w:numPr>
          <w:ilvl w:val="0"/>
          <w:numId w:val="1"/>
        </w:numPr>
        <w:tabs>
          <w:tab w:val="left" w:pos="-1440"/>
        </w:tabs>
        <w:rPr>
          <w:rFonts w:ascii="Times New Roman" w:hAnsi="Times New Roman"/>
          <w:sz w:val="20"/>
        </w:rPr>
      </w:pPr>
      <w:r w:rsidRPr="0031040F">
        <w:rPr>
          <w:rFonts w:ascii="Times New Roman" w:hAnsi="Times New Roman"/>
          <w:sz w:val="20"/>
        </w:rPr>
        <w:t>Update client</w:t>
      </w:r>
      <w:r>
        <w:rPr>
          <w:rFonts w:ascii="Times New Roman" w:hAnsi="Times New Roman"/>
          <w:sz w:val="20"/>
        </w:rPr>
        <w:t>s’</w:t>
      </w:r>
      <w:r w:rsidRPr="0031040F">
        <w:rPr>
          <w:rFonts w:ascii="Times New Roman" w:hAnsi="Times New Roman"/>
          <w:sz w:val="20"/>
        </w:rPr>
        <w:t xml:space="preserve"> </w:t>
      </w:r>
      <w:r>
        <w:rPr>
          <w:rFonts w:ascii="Times New Roman" w:hAnsi="Times New Roman"/>
          <w:sz w:val="20"/>
        </w:rPr>
        <w:t>annual financial statements</w:t>
      </w:r>
    </w:p>
    <w:p w:rsidR="005F0104" w:rsidRDefault="005F0104" w:rsidP="005F0104">
      <w:pPr>
        <w:rPr>
          <w:rFonts w:ascii="Times New Roman" w:hAnsi="Times New Roman"/>
          <w:sz w:val="20"/>
        </w:rPr>
      </w:pPr>
    </w:p>
    <w:p w:rsidR="005F0104" w:rsidRDefault="005F0104" w:rsidP="005F0104">
      <w:pPr>
        <w:rPr>
          <w:rFonts w:ascii="Times New Roman" w:hAnsi="Times New Roman"/>
          <w:b/>
          <w:i/>
          <w:sz w:val="20"/>
        </w:rPr>
      </w:pPr>
      <w:r>
        <w:rPr>
          <w:rFonts w:ascii="Times New Roman" w:hAnsi="Times New Roman"/>
          <w:sz w:val="20"/>
        </w:rPr>
        <w:t>Bristol Enterprise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b/>
          <w:i/>
          <w:sz w:val="20"/>
        </w:rPr>
        <w:t>October 2002 – October 2003</w:t>
      </w:r>
    </w:p>
    <w:p w:rsidR="005F0104" w:rsidRDefault="005F0104" w:rsidP="005F0104">
      <w:pPr>
        <w:rPr>
          <w:rFonts w:ascii="Times New Roman" w:hAnsi="Times New Roman"/>
          <w:sz w:val="20"/>
        </w:rPr>
      </w:pPr>
      <w:r>
        <w:rPr>
          <w:rFonts w:ascii="Times New Roman" w:hAnsi="Times New Roman"/>
          <w:sz w:val="20"/>
        </w:rPr>
        <w:t>Jamaica, W.I.</w:t>
      </w:r>
    </w:p>
    <w:p w:rsidR="005F0104" w:rsidRDefault="005F0104" w:rsidP="005F0104">
      <w:pPr>
        <w:rPr>
          <w:rFonts w:ascii="Times New Roman" w:hAnsi="Times New Roman"/>
          <w:b/>
          <w:sz w:val="20"/>
          <w:u w:val="single"/>
        </w:rPr>
      </w:pPr>
      <w:r>
        <w:rPr>
          <w:rFonts w:ascii="Times New Roman" w:hAnsi="Times New Roman"/>
          <w:b/>
          <w:sz w:val="20"/>
          <w:u w:val="single"/>
        </w:rPr>
        <w:t>Secretary</w:t>
      </w:r>
    </w:p>
    <w:p w:rsidR="005F0104" w:rsidRPr="0031040F" w:rsidRDefault="005F0104" w:rsidP="005F0104">
      <w:pPr>
        <w:pStyle w:val="a"/>
        <w:numPr>
          <w:ilvl w:val="0"/>
          <w:numId w:val="1"/>
        </w:numPr>
        <w:tabs>
          <w:tab w:val="left" w:pos="-1440"/>
        </w:tabs>
        <w:rPr>
          <w:rFonts w:ascii="Times New Roman" w:hAnsi="Times New Roman"/>
          <w:sz w:val="20"/>
        </w:rPr>
      </w:pPr>
      <w:r>
        <w:rPr>
          <w:rFonts w:ascii="Times New Roman" w:hAnsi="Times New Roman"/>
          <w:sz w:val="20"/>
        </w:rPr>
        <w:t>Payroll</w:t>
      </w:r>
    </w:p>
    <w:p w:rsidR="005F0104" w:rsidRDefault="005F0104" w:rsidP="005F0104">
      <w:pPr>
        <w:pStyle w:val="a"/>
        <w:numPr>
          <w:ilvl w:val="0"/>
          <w:numId w:val="1"/>
        </w:numPr>
        <w:tabs>
          <w:tab w:val="left" w:pos="-1440"/>
        </w:tabs>
        <w:rPr>
          <w:rFonts w:ascii="Times New Roman" w:hAnsi="Times New Roman"/>
          <w:sz w:val="20"/>
        </w:rPr>
      </w:pPr>
      <w:r>
        <w:rPr>
          <w:rFonts w:ascii="Times New Roman" w:hAnsi="Times New Roman"/>
          <w:sz w:val="20"/>
        </w:rPr>
        <w:t>Taxes</w:t>
      </w:r>
    </w:p>
    <w:p w:rsidR="005F0104" w:rsidRDefault="005F0104" w:rsidP="005F0104">
      <w:pPr>
        <w:pStyle w:val="a"/>
        <w:numPr>
          <w:ilvl w:val="0"/>
          <w:numId w:val="1"/>
        </w:numPr>
        <w:tabs>
          <w:tab w:val="left" w:pos="-1440"/>
        </w:tabs>
        <w:rPr>
          <w:rFonts w:ascii="Times New Roman" w:hAnsi="Times New Roman"/>
          <w:sz w:val="20"/>
        </w:rPr>
      </w:pPr>
      <w:r>
        <w:rPr>
          <w:rFonts w:ascii="Times New Roman" w:hAnsi="Times New Roman"/>
          <w:sz w:val="20"/>
        </w:rPr>
        <w:t>Filing</w:t>
      </w:r>
    </w:p>
    <w:p w:rsidR="005F0104" w:rsidRDefault="005F0104" w:rsidP="005F0104">
      <w:pPr>
        <w:pStyle w:val="a"/>
        <w:numPr>
          <w:ilvl w:val="0"/>
          <w:numId w:val="1"/>
        </w:numPr>
        <w:tabs>
          <w:tab w:val="left" w:pos="-1440"/>
        </w:tabs>
        <w:rPr>
          <w:rFonts w:ascii="Times New Roman" w:hAnsi="Times New Roman"/>
          <w:sz w:val="20"/>
        </w:rPr>
      </w:pPr>
      <w:r>
        <w:rPr>
          <w:rFonts w:ascii="Times New Roman" w:hAnsi="Times New Roman"/>
          <w:sz w:val="20"/>
        </w:rPr>
        <w:t>Setting appointments</w:t>
      </w:r>
    </w:p>
    <w:p w:rsidR="005F0104" w:rsidRDefault="005F0104" w:rsidP="005F0104">
      <w:pPr>
        <w:pStyle w:val="a"/>
        <w:tabs>
          <w:tab w:val="left" w:pos="-1440"/>
        </w:tabs>
        <w:ind w:left="0" w:firstLine="0"/>
        <w:rPr>
          <w:rFonts w:ascii="Times New Roman" w:hAnsi="Times New Roman"/>
          <w:sz w:val="20"/>
        </w:rPr>
      </w:pPr>
    </w:p>
    <w:p w:rsidR="005F0104" w:rsidRDefault="005F0104" w:rsidP="005F0104">
      <w:pPr>
        <w:pStyle w:val="a"/>
        <w:tabs>
          <w:tab w:val="left" w:pos="-1440"/>
        </w:tabs>
        <w:ind w:left="0" w:firstLine="0"/>
        <w:rPr>
          <w:rFonts w:ascii="Times New Roman" w:hAnsi="Times New Roman"/>
          <w:sz w:val="20"/>
        </w:rPr>
      </w:pPr>
    </w:p>
    <w:p w:rsidR="005F0104" w:rsidRDefault="005F0104" w:rsidP="005F0104">
      <w:pPr>
        <w:rPr>
          <w:rFonts w:ascii="Times New Roman" w:hAnsi="Times New Roman"/>
          <w:b/>
          <w:sz w:val="20"/>
          <w:u w:val="single"/>
        </w:rPr>
      </w:pPr>
      <w:r>
        <w:rPr>
          <w:rFonts w:ascii="Times New Roman" w:hAnsi="Times New Roman"/>
          <w:b/>
          <w:sz w:val="20"/>
          <w:u w:val="single"/>
        </w:rPr>
        <w:t>CERTIFICATIONS, AWARDS AND SCHOLARSHIPS</w:t>
      </w:r>
    </w:p>
    <w:p w:rsidR="005F0104" w:rsidRDefault="005F0104" w:rsidP="005F0104">
      <w:pPr>
        <w:rPr>
          <w:rFonts w:ascii="Times New Roman" w:hAnsi="Times New Roman"/>
          <w:sz w:val="20"/>
        </w:rPr>
      </w:pPr>
      <w:r w:rsidRPr="008A1006">
        <w:rPr>
          <w:rFonts w:ascii="Times New Roman" w:hAnsi="Times New Roman"/>
          <w:sz w:val="20"/>
        </w:rPr>
        <w:t>CPR</w:t>
      </w:r>
      <w:r w:rsidRPr="008A1006">
        <w:rPr>
          <w:rFonts w:ascii="Times New Roman" w:hAnsi="Times New Roman"/>
          <w:sz w:val="20"/>
        </w:rPr>
        <w:tab/>
      </w:r>
      <w:r w:rsidRPr="008A1006">
        <w:rPr>
          <w:rFonts w:ascii="Times New Roman" w:hAnsi="Times New Roman"/>
          <w:sz w:val="20"/>
        </w:rPr>
        <w:tab/>
      </w:r>
      <w:r w:rsidRPr="008A1006">
        <w:rPr>
          <w:rFonts w:ascii="Times New Roman" w:hAnsi="Times New Roman"/>
          <w:sz w:val="20"/>
        </w:rPr>
        <w:tab/>
      </w:r>
      <w:r w:rsidRPr="008A1006">
        <w:rPr>
          <w:rFonts w:ascii="Times New Roman" w:hAnsi="Times New Roman"/>
          <w:sz w:val="20"/>
        </w:rPr>
        <w:tab/>
      </w:r>
      <w:r w:rsidRPr="008A1006">
        <w:rPr>
          <w:rFonts w:ascii="Times New Roman" w:hAnsi="Times New Roman"/>
          <w:sz w:val="20"/>
        </w:rPr>
        <w:tab/>
      </w:r>
      <w:r w:rsidRPr="008A1006">
        <w:rPr>
          <w:rFonts w:ascii="Times New Roman" w:hAnsi="Times New Roman"/>
          <w:sz w:val="20"/>
        </w:rPr>
        <w:tab/>
      </w:r>
      <w:r w:rsidRPr="008A1006">
        <w:rPr>
          <w:rFonts w:ascii="Times New Roman" w:hAnsi="Times New Roman"/>
          <w:sz w:val="20"/>
        </w:rPr>
        <w:tab/>
      </w:r>
      <w:r w:rsidRPr="008A1006">
        <w:rPr>
          <w:rFonts w:ascii="Times New Roman" w:hAnsi="Times New Roman"/>
          <w:sz w:val="20"/>
        </w:rPr>
        <w:tab/>
      </w:r>
      <w:r w:rsidRPr="008A1006">
        <w:rPr>
          <w:rFonts w:ascii="Times New Roman" w:hAnsi="Times New Roman"/>
          <w:sz w:val="20"/>
        </w:rPr>
        <w:tab/>
      </w:r>
      <w:r>
        <w:rPr>
          <w:rFonts w:ascii="Times New Roman" w:hAnsi="Times New Roman"/>
          <w:sz w:val="20"/>
        </w:rPr>
        <w:tab/>
        <w:t>American Heart Association 2014</w:t>
      </w:r>
    </w:p>
    <w:p w:rsidR="005F0104" w:rsidRDefault="005F0104" w:rsidP="005F0104">
      <w:pPr>
        <w:rPr>
          <w:rFonts w:ascii="Times New Roman" w:hAnsi="Times New Roman"/>
          <w:sz w:val="20"/>
        </w:rPr>
      </w:pPr>
      <w:r>
        <w:rPr>
          <w:rFonts w:ascii="Times New Roman" w:hAnsi="Times New Roman"/>
          <w:sz w:val="20"/>
        </w:rPr>
        <w:t>Infection Control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January 2013</w:t>
      </w:r>
    </w:p>
    <w:p w:rsidR="005F0104" w:rsidRDefault="005F0104" w:rsidP="005F0104">
      <w:pPr>
        <w:rPr>
          <w:rFonts w:ascii="Times New Roman" w:hAnsi="Times New Roman"/>
          <w:sz w:val="20"/>
        </w:rPr>
      </w:pPr>
      <w:r>
        <w:rPr>
          <w:rFonts w:ascii="Times New Roman" w:hAnsi="Times New Roman"/>
          <w:sz w:val="20"/>
        </w:rPr>
        <w:t>EKG</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December 2011</w:t>
      </w:r>
    </w:p>
    <w:p w:rsidR="005F0104" w:rsidRDefault="005F0104" w:rsidP="005F0104">
      <w:pPr>
        <w:rPr>
          <w:rFonts w:ascii="Times New Roman" w:hAnsi="Times New Roman"/>
          <w:sz w:val="20"/>
        </w:rPr>
      </w:pPr>
      <w:r>
        <w:rPr>
          <w:rFonts w:ascii="Times New Roman" w:hAnsi="Times New Roman"/>
          <w:sz w:val="20"/>
        </w:rPr>
        <w:t xml:space="preserve">Dean’s List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Spring/Summer 2009</w:t>
      </w:r>
    </w:p>
    <w:p w:rsidR="005F0104" w:rsidRDefault="005F0104" w:rsidP="005F0104">
      <w:pPr>
        <w:rPr>
          <w:rFonts w:ascii="Times New Roman" w:hAnsi="Times New Roman"/>
          <w:sz w:val="20"/>
        </w:rPr>
      </w:pPr>
      <w:r>
        <w:rPr>
          <w:rFonts w:ascii="Times New Roman" w:hAnsi="Times New Roman"/>
          <w:sz w:val="20"/>
        </w:rPr>
        <w:t>Dean’s List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Fall/Winter 2009</w:t>
      </w:r>
    </w:p>
    <w:p w:rsidR="005F0104" w:rsidRDefault="005F0104" w:rsidP="005F0104">
      <w:pPr>
        <w:rPr>
          <w:rFonts w:ascii="Times New Roman" w:hAnsi="Times New Roman"/>
          <w:sz w:val="20"/>
        </w:rPr>
      </w:pPr>
      <w:r>
        <w:rPr>
          <w:rFonts w:ascii="Times New Roman" w:hAnsi="Times New Roman"/>
          <w:sz w:val="20"/>
        </w:rPr>
        <w:t>Wave Scholarship</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October 2010</w:t>
      </w:r>
    </w:p>
    <w:p w:rsidR="005F0104" w:rsidRDefault="005F0104" w:rsidP="005F0104">
      <w:pPr>
        <w:rPr>
          <w:rFonts w:ascii="Times New Roman" w:hAnsi="Times New Roman"/>
          <w:sz w:val="20"/>
        </w:rPr>
      </w:pPr>
      <w:r>
        <w:rPr>
          <w:rFonts w:ascii="Times New Roman" w:hAnsi="Times New Roman"/>
          <w:sz w:val="20"/>
        </w:rPr>
        <w:t>Frank Lanza Scholarship</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Phi Theta Kappa March 2011</w:t>
      </w:r>
    </w:p>
    <w:p w:rsidR="005F0104" w:rsidRDefault="005F0104" w:rsidP="005F0104">
      <w:pPr>
        <w:rPr>
          <w:rFonts w:ascii="Times New Roman" w:hAnsi="Times New Roman"/>
          <w:sz w:val="20"/>
        </w:rPr>
      </w:pPr>
      <w:r>
        <w:rPr>
          <w:rFonts w:ascii="Times New Roman" w:hAnsi="Times New Roman"/>
          <w:sz w:val="20"/>
        </w:rPr>
        <w:lastRenderedPageBreak/>
        <w:t>Ambrose Monell Foundation Scholarship</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June 2011</w:t>
      </w:r>
    </w:p>
    <w:p w:rsidR="005F0104" w:rsidRDefault="005F0104" w:rsidP="005F0104">
      <w:pPr>
        <w:rPr>
          <w:rFonts w:ascii="Times New Roman" w:hAnsi="Times New Roman"/>
          <w:sz w:val="20"/>
        </w:rPr>
      </w:pPr>
      <w:r>
        <w:rPr>
          <w:rFonts w:ascii="Times New Roman" w:hAnsi="Times New Roman"/>
          <w:sz w:val="20"/>
        </w:rPr>
        <w:t>LeFrak Scholarship</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May 2012</w:t>
      </w:r>
    </w:p>
    <w:p w:rsidR="005F0104" w:rsidRDefault="005F0104" w:rsidP="005F0104">
      <w:pPr>
        <w:rPr>
          <w:rFonts w:ascii="Times New Roman" w:hAnsi="Times New Roman"/>
          <w:sz w:val="20"/>
        </w:rPr>
      </w:pPr>
      <w:r>
        <w:rPr>
          <w:rFonts w:ascii="Times New Roman" w:hAnsi="Times New Roman"/>
          <w:sz w:val="20"/>
        </w:rPr>
        <w:t>Walter Kann Scholarship</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May 2012</w:t>
      </w:r>
    </w:p>
    <w:p w:rsidR="005F0104" w:rsidRDefault="005F0104" w:rsidP="005F0104">
      <w:pPr>
        <w:rPr>
          <w:rFonts w:ascii="Times New Roman" w:hAnsi="Times New Roman"/>
          <w:b/>
          <w:sz w:val="20"/>
          <w:u w:val="single"/>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5F0104" w:rsidRDefault="005F0104" w:rsidP="005F0104">
      <w:pPr>
        <w:rPr>
          <w:rFonts w:ascii="Times New Roman" w:hAnsi="Times New Roman"/>
          <w:b/>
          <w:sz w:val="20"/>
          <w:u w:val="single"/>
        </w:rPr>
      </w:pPr>
      <w:r>
        <w:rPr>
          <w:rFonts w:ascii="Times New Roman" w:hAnsi="Times New Roman"/>
          <w:b/>
          <w:sz w:val="20"/>
          <w:u w:val="single"/>
        </w:rPr>
        <w:t>MEMBERSHIP IN PROFESSIONAL ORGANIZATIONS</w:t>
      </w:r>
    </w:p>
    <w:p w:rsidR="005F0104" w:rsidRPr="00BF18C2" w:rsidRDefault="005F0104" w:rsidP="005F0104">
      <w:pPr>
        <w:rPr>
          <w:rFonts w:ascii="Times New Roman" w:hAnsi="Times New Roman"/>
          <w:sz w:val="20"/>
        </w:rPr>
      </w:pPr>
      <w:r w:rsidRPr="00BF18C2">
        <w:rPr>
          <w:rFonts w:ascii="Times New Roman" w:hAnsi="Times New Roman"/>
          <w:sz w:val="20"/>
        </w:rPr>
        <w:t>Phi Theta Kappa</w:t>
      </w:r>
    </w:p>
    <w:p w:rsidR="005F0104" w:rsidRDefault="005F0104" w:rsidP="005F0104">
      <w:pPr>
        <w:rPr>
          <w:rFonts w:ascii="Times New Roman" w:hAnsi="Times New Roman"/>
          <w:b/>
          <w:sz w:val="20"/>
          <w:u w:val="single"/>
        </w:rPr>
      </w:pPr>
    </w:p>
    <w:p w:rsidR="005F0104" w:rsidRDefault="005F0104" w:rsidP="005F0104">
      <w:pPr>
        <w:rPr>
          <w:rFonts w:ascii="Times New Roman" w:hAnsi="Times New Roman"/>
          <w:b/>
          <w:sz w:val="20"/>
          <w:u w:val="single"/>
        </w:rPr>
      </w:pPr>
      <w:r>
        <w:rPr>
          <w:rFonts w:ascii="Times New Roman" w:hAnsi="Times New Roman"/>
          <w:b/>
          <w:sz w:val="20"/>
          <w:u w:val="single"/>
        </w:rPr>
        <w:t>VOLUNTEER  EXPERIENCES</w:t>
      </w:r>
    </w:p>
    <w:p w:rsidR="005F0104" w:rsidRDefault="005F0104" w:rsidP="005F0104">
      <w:pPr>
        <w:rPr>
          <w:rFonts w:ascii="Times New Roman" w:hAnsi="Times New Roman"/>
          <w:sz w:val="20"/>
        </w:rPr>
      </w:pPr>
      <w:r>
        <w:rPr>
          <w:rFonts w:ascii="Times New Roman" w:hAnsi="Times New Roman"/>
          <w:sz w:val="20"/>
        </w:rPr>
        <w:t>Beth Israel Medical Center</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J</w:t>
      </w:r>
      <w:r>
        <w:rPr>
          <w:rFonts w:ascii="Times New Roman" w:hAnsi="Times New Roman"/>
          <w:b/>
          <w:i/>
          <w:sz w:val="20"/>
        </w:rPr>
        <w:t>uly 2012 – September 2012</w:t>
      </w:r>
    </w:p>
    <w:p w:rsidR="005F0104" w:rsidRPr="00EF378E" w:rsidRDefault="005F0104" w:rsidP="005F0104">
      <w:pPr>
        <w:rPr>
          <w:rFonts w:ascii="Times New Roman" w:hAnsi="Times New Roman"/>
          <w:b/>
          <w:i/>
          <w:sz w:val="20"/>
        </w:rPr>
      </w:pPr>
      <w:r>
        <w:rPr>
          <w:rFonts w:ascii="Times New Roman" w:hAnsi="Times New Roman"/>
          <w:sz w:val="20"/>
        </w:rPr>
        <w:t>Kings Highway, Brooklyn, NY</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5F0104" w:rsidRDefault="005F0104" w:rsidP="005F0104">
      <w:pPr>
        <w:rPr>
          <w:rFonts w:ascii="Times New Roman" w:hAnsi="Times New Roman"/>
          <w:b/>
          <w:sz w:val="20"/>
          <w:u w:val="single"/>
        </w:rPr>
      </w:pPr>
    </w:p>
    <w:p w:rsidR="005F0104" w:rsidRPr="0031040F" w:rsidRDefault="005F0104" w:rsidP="005F0104">
      <w:pPr>
        <w:rPr>
          <w:rFonts w:ascii="Times New Roman" w:hAnsi="Times New Roman"/>
          <w:sz w:val="20"/>
        </w:rPr>
      </w:pPr>
      <w:r w:rsidRPr="0031040F">
        <w:rPr>
          <w:rFonts w:ascii="Times New Roman" w:hAnsi="Times New Roman"/>
          <w:b/>
          <w:sz w:val="20"/>
          <w:u w:val="single"/>
        </w:rPr>
        <w:t>ADDITIONAL SKILLS</w:t>
      </w:r>
      <w:r w:rsidRPr="0031040F">
        <w:rPr>
          <w:rFonts w:ascii="Times New Roman" w:hAnsi="Times New Roman"/>
          <w:sz w:val="20"/>
        </w:rPr>
        <w:t>:</w:t>
      </w:r>
    </w:p>
    <w:p w:rsidR="005F0104" w:rsidRPr="0031040F" w:rsidRDefault="005F0104" w:rsidP="005F0104">
      <w:pPr>
        <w:rPr>
          <w:rFonts w:ascii="Times New Roman" w:hAnsi="Times New Roman"/>
          <w:sz w:val="20"/>
        </w:rPr>
      </w:pPr>
      <w:r w:rsidRPr="0031040F">
        <w:rPr>
          <w:rFonts w:ascii="Times New Roman" w:hAnsi="Times New Roman"/>
          <w:sz w:val="20"/>
        </w:rPr>
        <w:t>Microsoft Word, Excel, Pow</w:t>
      </w:r>
      <w:r>
        <w:rPr>
          <w:rFonts w:ascii="Times New Roman" w:hAnsi="Times New Roman"/>
          <w:sz w:val="20"/>
        </w:rPr>
        <w:t>erPoint, WordPerfect, Sigmacare</w:t>
      </w:r>
    </w:p>
    <w:p w:rsidR="005F0104" w:rsidRPr="0031040F" w:rsidRDefault="005F0104" w:rsidP="005F0104">
      <w:pPr>
        <w:tabs>
          <w:tab w:val="left" w:pos="7380"/>
        </w:tabs>
        <w:rPr>
          <w:rFonts w:ascii="Times New Roman" w:hAnsi="Times New Roman"/>
          <w:sz w:val="20"/>
        </w:rPr>
      </w:pPr>
    </w:p>
    <w:p w:rsidR="005F0104" w:rsidRDefault="005F0104" w:rsidP="005F0104">
      <w:pPr>
        <w:tabs>
          <w:tab w:val="left" w:pos="7380"/>
        </w:tabs>
        <w:jc w:val="center"/>
      </w:pPr>
      <w:r w:rsidRPr="0031040F">
        <w:rPr>
          <w:rFonts w:ascii="Times New Roman" w:hAnsi="Times New Roman"/>
          <w:b/>
          <w:bCs/>
          <w:i/>
          <w:sz w:val="20"/>
        </w:rPr>
        <w:t>References furnished upon request</w:t>
      </w:r>
    </w:p>
    <w:p w:rsidR="005F0104" w:rsidRDefault="005F0104" w:rsidP="005F0104"/>
    <w:p w:rsidR="00844886" w:rsidRDefault="00844886"/>
    <w:sectPr w:rsidR="00844886" w:rsidSect="00A364BA">
      <w:headerReference w:type="default" r:id="rId5"/>
      <w:endnotePr>
        <w:numFmt w:val="decimal"/>
      </w:endnotePr>
      <w:pgSz w:w="12240" w:h="15840"/>
      <w:pgMar w:top="288" w:right="864" w:bottom="288" w:left="864" w:header="576"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F96" w:rsidRDefault="005F0104">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simplePos x="0" y="0"/>
              <wp:positionH relativeFrom="rightMargin">
                <wp:align>left</wp:align>
              </wp:positionH>
              <wp:positionV relativeFrom="margin">
                <wp:align>top</wp:align>
              </wp:positionV>
              <wp:extent cx="4572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E47F96" w:rsidRDefault="005F0104">
                          <w:pPr>
                            <w:pStyle w:val="NoSpacing"/>
                            <w:pBdr>
                              <w:top w:val="single" w:sz="24" w:space="8" w:color="A5A5A5" w:themeColor="accent3"/>
                              <w:bottom w:val="single" w:sz="24" w:space="8" w:color="A5A5A5" w:themeColor="accent3"/>
                            </w:pBdr>
                            <w:jc w:val="center"/>
                            <w:rPr>
                              <w:rFonts w:asciiTheme="majorHAnsi" w:hAnsiTheme="majorHAnsi"/>
                              <w:sz w:val="28"/>
                              <w:szCs w:val="28"/>
                            </w:rPr>
                          </w:pPr>
                          <w:r>
                            <w:fldChar w:fldCharType="begin"/>
                          </w:r>
                          <w:r>
                            <w:instrText xml:space="preserve"> PAGE   \* MERGEFORMAT </w:instrText>
                          </w:r>
                          <w:r>
                            <w:fldChar w:fldCharType="separate"/>
                          </w:r>
                          <w:r w:rsidRPr="005F0104">
                            <w:rPr>
                              <w:rFonts w:asciiTheme="majorHAnsi" w:hAnsiTheme="majorHAnsi"/>
                              <w:noProof/>
                              <w:sz w:val="28"/>
                              <w:szCs w:val="28"/>
                            </w:rPr>
                            <w:t>1</w:t>
                          </w:r>
                          <w:r>
                            <w:rPr>
                              <w:rFonts w:asciiTheme="majorHAnsi" w:hAnsiTheme="majorHAns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6pt;height:36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" o:allowincell="f" stroked="f">
              <v:shadow type="perspective" opacity=".5" origin=".5,.5" offset="4pt,5pt" matrix="1.25,,,1.25"/>
              <v:textbox inset="0,0,0,0">
                <w:txbxContent>
                  <w:p w:rsidR="00E47F96" w:rsidRDefault="005F0104">
                    <w:pPr>
                      <w:pStyle w:val="NoSpacing"/>
                      <w:pBdr>
                        <w:top w:val="single" w:sz="24" w:space="8" w:color="A5A5A5" w:themeColor="accent3"/>
                        <w:bottom w:val="single" w:sz="24" w:space="8" w:color="A5A5A5" w:themeColor="accent3"/>
                      </w:pBdr>
                      <w:jc w:val="center"/>
                      <w:rPr>
                        <w:rFonts w:asciiTheme="majorHAnsi" w:hAnsiTheme="majorHAnsi"/>
                        <w:sz w:val="28"/>
                        <w:szCs w:val="28"/>
                      </w:rPr>
                    </w:pPr>
                    <w:r>
                      <w:fldChar w:fldCharType="begin"/>
                    </w:r>
                    <w:r>
                      <w:instrText xml:space="preserve"> PAGE   \* MERGEFORMAT </w:instrText>
                    </w:r>
                    <w:r>
                      <w:fldChar w:fldCharType="separate"/>
                    </w:r>
                    <w:r w:rsidRPr="005F0104">
                      <w:rPr>
                        <w:rFonts w:asciiTheme="majorHAnsi" w:hAnsiTheme="majorHAnsi"/>
                        <w:noProof/>
                        <w:sz w:val="28"/>
                        <w:szCs w:val="28"/>
                      </w:rPr>
                      <w:t>1</w:t>
                    </w:r>
                    <w:r>
                      <w:rPr>
                        <w:rFonts w:asciiTheme="majorHAnsi" w:hAnsiTheme="majorHAnsi"/>
                        <w:noProof/>
                        <w:sz w:val="28"/>
                        <w:szCs w:val="28"/>
                      </w:rPr>
                      <w:fldChar w:fldCharType="end"/>
                    </w:r>
                  </w:p>
                </w:txbxContent>
              </v:textbox>
              <w10:wrap anchorx="margin" anchory="margin"/>
            </v:shape>
          </w:pict>
        </mc:Fallback>
      </mc:AlternateContent>
    </w:r>
    <w:r>
      <w:rPr>
        <w:rFonts w:asciiTheme="majorHAnsi" w:eastAsiaTheme="majorEastAsia" w:hAnsiTheme="majorHAnsi" w:cstheme="majorBidi"/>
        <w:sz w:val="28"/>
        <w:szCs w:val="28"/>
      </w:rPr>
      <w:t xml:space="preserve">Lewis </w:t>
    </w:r>
  </w:p>
  <w:p w:rsidR="00E47F96" w:rsidRDefault="005F0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A0B"/>
    <w:multiLevelType w:val="hybridMultilevel"/>
    <w:tmpl w:val="35F202D0"/>
    <w:lvl w:ilvl="0" w:tplc="6BE6DD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523E0"/>
    <w:multiLevelType w:val="hybridMultilevel"/>
    <w:tmpl w:val="ED542E70"/>
    <w:lvl w:ilvl="0" w:tplc="02E4479C">
      <w:start w:val="1"/>
      <w:numFmt w:val="bullet"/>
      <w:lvlText w:val=""/>
      <w:lvlJc w:val="left"/>
      <w:pPr>
        <w:tabs>
          <w:tab w:val="num" w:pos="360"/>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AF1840"/>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04"/>
    <w:rsid w:val="005F0104"/>
    <w:rsid w:val="0084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684AF"/>
  <w15:chartTrackingRefBased/>
  <w15:docId w15:val="{9CF07D32-07C0-4ADC-98D5-795181C9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0104"/>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5F0104"/>
    <w:pPr>
      <w:ind w:left="720" w:hanging="720"/>
    </w:pPr>
  </w:style>
  <w:style w:type="paragraph" w:styleId="ListParagraph">
    <w:name w:val="List Paragraph"/>
    <w:basedOn w:val="Normal"/>
    <w:uiPriority w:val="34"/>
    <w:qFormat/>
    <w:rsid w:val="005F0104"/>
    <w:pPr>
      <w:ind w:left="720"/>
      <w:contextualSpacing/>
    </w:pPr>
  </w:style>
  <w:style w:type="paragraph" w:styleId="Header">
    <w:name w:val="header"/>
    <w:basedOn w:val="Normal"/>
    <w:link w:val="HeaderChar"/>
    <w:uiPriority w:val="99"/>
    <w:unhideWhenUsed/>
    <w:rsid w:val="005F0104"/>
    <w:pPr>
      <w:tabs>
        <w:tab w:val="center" w:pos="4680"/>
        <w:tab w:val="right" w:pos="9360"/>
      </w:tabs>
    </w:pPr>
  </w:style>
  <w:style w:type="character" w:customStyle="1" w:styleId="HeaderChar">
    <w:name w:val="Header Char"/>
    <w:basedOn w:val="DefaultParagraphFont"/>
    <w:link w:val="Header"/>
    <w:uiPriority w:val="99"/>
    <w:rsid w:val="005F0104"/>
    <w:rPr>
      <w:rFonts w:ascii="CG Times" w:eastAsia="Times New Roman" w:hAnsi="CG Times" w:cs="Times New Roman"/>
      <w:snapToGrid w:val="0"/>
      <w:sz w:val="24"/>
      <w:szCs w:val="20"/>
    </w:rPr>
  </w:style>
  <w:style w:type="paragraph" w:styleId="NoSpacing">
    <w:name w:val="No Spacing"/>
    <w:link w:val="NoSpacingChar"/>
    <w:uiPriority w:val="1"/>
    <w:qFormat/>
    <w:rsid w:val="005F0104"/>
    <w:pPr>
      <w:spacing w:after="0" w:line="240" w:lineRule="auto"/>
    </w:pPr>
    <w:rPr>
      <w:rFonts w:eastAsiaTheme="minorEastAsia"/>
    </w:rPr>
  </w:style>
  <w:style w:type="character" w:customStyle="1" w:styleId="NoSpacingChar">
    <w:name w:val="No Spacing Char"/>
    <w:basedOn w:val="DefaultParagraphFont"/>
    <w:link w:val="NoSpacing"/>
    <w:uiPriority w:val="1"/>
    <w:rsid w:val="005F010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Lewis</dc:creator>
  <cp:keywords/>
  <dc:description/>
  <cp:lastModifiedBy>Janice Lewis</cp:lastModifiedBy>
  <cp:revision>1</cp:revision>
  <dcterms:created xsi:type="dcterms:W3CDTF">2016-05-05T23:42:00Z</dcterms:created>
  <dcterms:modified xsi:type="dcterms:W3CDTF">2016-05-05T23:45:00Z</dcterms:modified>
</cp:coreProperties>
</file>