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Elevator Pitch for Cutler Salon: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“At Cutler Salon, we don’t just cut and color hair—we craft confidence and creativity. Located in the heart of Soho, our team of expert stylists and colorists combine cutting-edge techniques with a fashion-forward perspective to deliver personalized, luxury experiences. Whether it’s a bold new color, a precision cut, or a transformative style, we’re dedicated to helping each client look and feel their best. With roots in the fashion industry and a passion for innovation, Cutler Salon is where artistry meets authenticity.”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