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564A" w14:textId="1551461A" w:rsidR="00A911AE" w:rsidRDefault="00A911AE"/>
    <w:p w14:paraId="69FB1887" w14:textId="60E8DF03" w:rsidR="00A911AE" w:rsidRDefault="00A911AE"/>
    <w:p w14:paraId="60C06C7A" w14:textId="510E5DDC" w:rsidR="00A911AE" w:rsidRDefault="00A911AE" w:rsidP="00F7444A">
      <w:pPr>
        <w:spacing w:after="0" w:line="360" w:lineRule="auto"/>
      </w:pPr>
    </w:p>
    <w:p w14:paraId="2F339D16" w14:textId="6A1E1880" w:rsidR="00A911AE" w:rsidRDefault="00A911AE" w:rsidP="00F7444A">
      <w:pPr>
        <w:spacing w:after="0" w:line="360" w:lineRule="auto"/>
      </w:pPr>
    </w:p>
    <w:p w14:paraId="1F9ED998" w14:textId="3D9D8D6C" w:rsidR="00A911AE" w:rsidRPr="00C2008A" w:rsidRDefault="00A911AE" w:rsidP="00F7444A">
      <w:pPr>
        <w:spacing w:after="0" w:line="360" w:lineRule="auto"/>
        <w:jc w:val="center"/>
        <w:rPr>
          <w:rFonts w:asciiTheme="majorBidi" w:hAnsiTheme="majorBidi" w:cstheme="majorBidi"/>
          <w:sz w:val="24"/>
          <w:szCs w:val="24"/>
        </w:rPr>
      </w:pPr>
      <w:r w:rsidRPr="00C2008A">
        <w:rPr>
          <w:rFonts w:asciiTheme="majorBidi" w:hAnsiTheme="majorBidi" w:cstheme="majorBidi"/>
          <w:sz w:val="24"/>
          <w:szCs w:val="24"/>
        </w:rPr>
        <w:t>Irena Shlomov</w:t>
      </w:r>
    </w:p>
    <w:p w14:paraId="339A47DF" w14:textId="5799C93F" w:rsidR="00C2008A" w:rsidRPr="00F7444A" w:rsidRDefault="002273F8" w:rsidP="00F7444A">
      <w:pPr>
        <w:spacing w:after="0" w:line="360" w:lineRule="auto"/>
        <w:jc w:val="center"/>
        <w:rPr>
          <w:rFonts w:asciiTheme="majorBidi" w:hAnsiTheme="majorBidi" w:cstheme="majorBidi"/>
          <w:sz w:val="24"/>
          <w:szCs w:val="24"/>
        </w:rPr>
      </w:pPr>
      <w:r>
        <w:rPr>
          <w:rFonts w:asciiTheme="majorBidi" w:hAnsiTheme="majorBidi" w:cstheme="majorBidi"/>
          <w:sz w:val="24"/>
          <w:szCs w:val="24"/>
        </w:rPr>
        <w:t>“</w:t>
      </w:r>
      <w:bookmarkStart w:id="0" w:name="_GoBack"/>
      <w:bookmarkEnd w:id="0"/>
      <w:r w:rsidR="00C2008A" w:rsidRPr="00F7444A">
        <w:rPr>
          <w:rFonts w:asciiTheme="majorBidi" w:hAnsiTheme="majorBidi" w:cstheme="majorBidi"/>
          <w:sz w:val="24"/>
          <w:szCs w:val="24"/>
        </w:rPr>
        <w:t>Association between quality of sleep and chronic periodontitis</w:t>
      </w:r>
      <w:r w:rsidR="00F7444A" w:rsidRPr="00F7444A">
        <w:rPr>
          <w:rFonts w:asciiTheme="majorBidi" w:hAnsiTheme="majorBidi" w:cstheme="majorBidi"/>
          <w:sz w:val="24"/>
          <w:szCs w:val="24"/>
        </w:rPr>
        <w:t>:</w:t>
      </w:r>
    </w:p>
    <w:p w14:paraId="4039C06C" w14:textId="759B5105" w:rsidR="00F7444A" w:rsidRPr="00F7444A" w:rsidRDefault="00F7444A" w:rsidP="00F7444A">
      <w:pPr>
        <w:spacing w:after="0" w:line="360" w:lineRule="auto"/>
        <w:jc w:val="center"/>
        <w:rPr>
          <w:rFonts w:asciiTheme="majorBidi" w:hAnsiTheme="majorBidi" w:cstheme="majorBidi"/>
          <w:sz w:val="24"/>
          <w:szCs w:val="24"/>
        </w:rPr>
      </w:pPr>
      <w:r w:rsidRPr="00F7444A">
        <w:rPr>
          <w:rFonts w:asciiTheme="majorBidi" w:eastAsia="GillSansMT-Bold" w:hAnsiTheme="majorBidi" w:cstheme="majorBidi"/>
          <w:sz w:val="24"/>
          <w:szCs w:val="24"/>
        </w:rPr>
        <w:t>A case–control study in Malaysian population</w:t>
      </w:r>
      <w:r w:rsidR="00554F99">
        <w:rPr>
          <w:rFonts w:asciiTheme="majorBidi" w:eastAsia="GillSansMT-Bold" w:hAnsiTheme="majorBidi" w:cstheme="majorBidi"/>
          <w:sz w:val="24"/>
          <w:szCs w:val="24"/>
        </w:rPr>
        <w:t>.”</w:t>
      </w:r>
    </w:p>
    <w:p w14:paraId="115FF975" w14:textId="239640E1" w:rsidR="00A911AE" w:rsidRPr="00C2008A" w:rsidRDefault="00BD09B1" w:rsidP="00F7444A">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DEN 1200- </w:t>
      </w:r>
      <w:r w:rsidR="00A911AE" w:rsidRPr="00C2008A">
        <w:rPr>
          <w:rFonts w:asciiTheme="majorBidi" w:hAnsiTheme="majorBidi" w:cstheme="majorBidi"/>
          <w:sz w:val="24"/>
          <w:szCs w:val="24"/>
        </w:rPr>
        <w:t>E601</w:t>
      </w:r>
    </w:p>
    <w:p w14:paraId="5E73748B" w14:textId="5A31A8C2" w:rsidR="00A911AE" w:rsidRPr="00C2008A" w:rsidRDefault="00A911AE" w:rsidP="00F7444A">
      <w:pPr>
        <w:spacing w:after="0" w:line="360" w:lineRule="auto"/>
        <w:jc w:val="center"/>
        <w:rPr>
          <w:rFonts w:asciiTheme="majorBidi" w:hAnsiTheme="majorBidi" w:cstheme="majorBidi"/>
          <w:sz w:val="24"/>
          <w:szCs w:val="24"/>
        </w:rPr>
      </w:pPr>
      <w:r w:rsidRPr="00C2008A">
        <w:rPr>
          <w:rFonts w:asciiTheme="majorBidi" w:hAnsiTheme="majorBidi" w:cstheme="majorBidi"/>
          <w:sz w:val="24"/>
          <w:szCs w:val="24"/>
        </w:rPr>
        <w:t>03/05/2020</w:t>
      </w:r>
    </w:p>
    <w:p w14:paraId="3E240CBF" w14:textId="0809C5F2" w:rsidR="00A911AE" w:rsidRDefault="00A911AE" w:rsidP="00A911AE">
      <w:pPr>
        <w:jc w:val="center"/>
        <w:rPr>
          <w:rFonts w:asciiTheme="majorBidi" w:hAnsiTheme="majorBidi" w:cstheme="majorBidi"/>
          <w:sz w:val="24"/>
          <w:szCs w:val="24"/>
        </w:rPr>
      </w:pPr>
    </w:p>
    <w:p w14:paraId="79FB7E1F" w14:textId="402267B8" w:rsidR="00A911AE" w:rsidRDefault="00A911AE" w:rsidP="00A911AE">
      <w:pPr>
        <w:jc w:val="center"/>
        <w:rPr>
          <w:rFonts w:asciiTheme="majorBidi" w:hAnsiTheme="majorBidi" w:cstheme="majorBidi"/>
          <w:sz w:val="24"/>
          <w:szCs w:val="24"/>
        </w:rPr>
      </w:pPr>
    </w:p>
    <w:p w14:paraId="02F1CC73" w14:textId="113CF9A6" w:rsidR="00A911AE" w:rsidRDefault="00A911AE" w:rsidP="00A911AE">
      <w:pPr>
        <w:jc w:val="center"/>
        <w:rPr>
          <w:rFonts w:asciiTheme="majorBidi" w:hAnsiTheme="majorBidi" w:cstheme="majorBidi"/>
          <w:sz w:val="24"/>
          <w:szCs w:val="24"/>
        </w:rPr>
      </w:pPr>
    </w:p>
    <w:p w14:paraId="6B420CAD" w14:textId="5FED429B" w:rsidR="00A911AE" w:rsidRDefault="00A911AE" w:rsidP="00A911AE">
      <w:pPr>
        <w:jc w:val="center"/>
        <w:rPr>
          <w:rFonts w:asciiTheme="majorBidi" w:hAnsiTheme="majorBidi" w:cstheme="majorBidi"/>
          <w:sz w:val="24"/>
          <w:szCs w:val="24"/>
        </w:rPr>
      </w:pPr>
    </w:p>
    <w:p w14:paraId="2C211498" w14:textId="0C1FCE5C" w:rsidR="00A911AE" w:rsidRDefault="00A911AE" w:rsidP="00A911AE">
      <w:pPr>
        <w:jc w:val="center"/>
        <w:rPr>
          <w:rFonts w:asciiTheme="majorBidi" w:hAnsiTheme="majorBidi" w:cstheme="majorBidi"/>
          <w:sz w:val="24"/>
          <w:szCs w:val="24"/>
        </w:rPr>
      </w:pPr>
    </w:p>
    <w:p w14:paraId="3B3C494F" w14:textId="12D523C9" w:rsidR="00A911AE" w:rsidRDefault="00A911AE" w:rsidP="00A911AE">
      <w:pPr>
        <w:jc w:val="center"/>
        <w:rPr>
          <w:rFonts w:asciiTheme="majorBidi" w:hAnsiTheme="majorBidi" w:cstheme="majorBidi"/>
          <w:sz w:val="24"/>
          <w:szCs w:val="24"/>
        </w:rPr>
      </w:pPr>
    </w:p>
    <w:p w14:paraId="15CA7F75" w14:textId="14887024" w:rsidR="00A911AE" w:rsidRDefault="00A911AE" w:rsidP="00A911AE">
      <w:pPr>
        <w:jc w:val="center"/>
        <w:rPr>
          <w:rFonts w:asciiTheme="majorBidi" w:hAnsiTheme="majorBidi" w:cstheme="majorBidi"/>
          <w:sz w:val="24"/>
          <w:szCs w:val="24"/>
        </w:rPr>
      </w:pPr>
    </w:p>
    <w:p w14:paraId="5142D73D" w14:textId="0C4827EA" w:rsidR="00A911AE" w:rsidRDefault="00A911AE" w:rsidP="00A911AE">
      <w:pPr>
        <w:jc w:val="center"/>
        <w:rPr>
          <w:rFonts w:asciiTheme="majorBidi" w:hAnsiTheme="majorBidi" w:cstheme="majorBidi"/>
          <w:sz w:val="24"/>
          <w:szCs w:val="24"/>
        </w:rPr>
      </w:pPr>
    </w:p>
    <w:p w14:paraId="472FECF0" w14:textId="14A17E1E" w:rsidR="00A911AE" w:rsidRDefault="00A911AE" w:rsidP="00A911AE">
      <w:pPr>
        <w:jc w:val="center"/>
        <w:rPr>
          <w:rFonts w:asciiTheme="majorBidi" w:hAnsiTheme="majorBidi" w:cstheme="majorBidi"/>
          <w:sz w:val="24"/>
          <w:szCs w:val="24"/>
        </w:rPr>
      </w:pPr>
    </w:p>
    <w:p w14:paraId="127010F4" w14:textId="70472220" w:rsidR="00A911AE" w:rsidRDefault="00A911AE" w:rsidP="00A911AE">
      <w:pPr>
        <w:jc w:val="center"/>
        <w:rPr>
          <w:rFonts w:asciiTheme="majorBidi" w:hAnsiTheme="majorBidi" w:cstheme="majorBidi"/>
          <w:sz w:val="24"/>
          <w:szCs w:val="24"/>
        </w:rPr>
      </w:pPr>
    </w:p>
    <w:p w14:paraId="73F51C62" w14:textId="1D4ED80F" w:rsidR="00A911AE" w:rsidRDefault="00A911AE" w:rsidP="00A911AE">
      <w:pPr>
        <w:jc w:val="center"/>
        <w:rPr>
          <w:rFonts w:asciiTheme="majorBidi" w:hAnsiTheme="majorBidi" w:cstheme="majorBidi"/>
          <w:sz w:val="24"/>
          <w:szCs w:val="24"/>
        </w:rPr>
      </w:pPr>
    </w:p>
    <w:p w14:paraId="74C3860C" w14:textId="0BFA68F5" w:rsidR="00A911AE" w:rsidRDefault="00A911AE" w:rsidP="00A911AE">
      <w:pPr>
        <w:jc w:val="center"/>
        <w:rPr>
          <w:rFonts w:asciiTheme="majorBidi" w:hAnsiTheme="majorBidi" w:cstheme="majorBidi"/>
          <w:sz w:val="24"/>
          <w:szCs w:val="24"/>
        </w:rPr>
      </w:pPr>
    </w:p>
    <w:p w14:paraId="20993661" w14:textId="30C7E3A2" w:rsidR="00A911AE" w:rsidRDefault="00A911AE" w:rsidP="00A911AE">
      <w:pPr>
        <w:jc w:val="center"/>
        <w:rPr>
          <w:rFonts w:asciiTheme="majorBidi" w:hAnsiTheme="majorBidi" w:cstheme="majorBidi"/>
          <w:sz w:val="24"/>
          <w:szCs w:val="24"/>
        </w:rPr>
      </w:pPr>
    </w:p>
    <w:p w14:paraId="7F7480C2" w14:textId="337C9A8C" w:rsidR="00A911AE" w:rsidRDefault="00A911AE" w:rsidP="00A911AE">
      <w:pPr>
        <w:jc w:val="center"/>
        <w:rPr>
          <w:rFonts w:asciiTheme="majorBidi" w:hAnsiTheme="majorBidi" w:cstheme="majorBidi"/>
          <w:sz w:val="24"/>
          <w:szCs w:val="24"/>
        </w:rPr>
      </w:pPr>
    </w:p>
    <w:p w14:paraId="4E41C14E" w14:textId="0AF7BAE9" w:rsidR="00A911AE" w:rsidRDefault="00A911AE" w:rsidP="00A911AE">
      <w:pPr>
        <w:jc w:val="center"/>
        <w:rPr>
          <w:rFonts w:asciiTheme="majorBidi" w:hAnsiTheme="majorBidi" w:cstheme="majorBidi"/>
          <w:sz w:val="24"/>
          <w:szCs w:val="24"/>
        </w:rPr>
      </w:pPr>
    </w:p>
    <w:p w14:paraId="5CCA2BB3" w14:textId="52FB4E90" w:rsidR="00351136" w:rsidRDefault="00351136" w:rsidP="00A911AE">
      <w:pPr>
        <w:jc w:val="center"/>
        <w:rPr>
          <w:rFonts w:asciiTheme="majorBidi" w:hAnsiTheme="majorBidi" w:cstheme="majorBidi"/>
          <w:sz w:val="24"/>
          <w:szCs w:val="24"/>
        </w:rPr>
      </w:pPr>
    </w:p>
    <w:p w14:paraId="0E01D0AB" w14:textId="76AEE83D" w:rsidR="00351136" w:rsidRDefault="00351136" w:rsidP="00A911AE">
      <w:pPr>
        <w:jc w:val="center"/>
        <w:rPr>
          <w:rFonts w:asciiTheme="majorBidi" w:hAnsiTheme="majorBidi" w:cstheme="majorBidi"/>
          <w:sz w:val="24"/>
          <w:szCs w:val="24"/>
        </w:rPr>
      </w:pPr>
    </w:p>
    <w:p w14:paraId="2F106E3D" w14:textId="2461DA3A" w:rsidR="00351136" w:rsidRDefault="00351136" w:rsidP="00A911AE">
      <w:pPr>
        <w:jc w:val="center"/>
        <w:rPr>
          <w:rFonts w:asciiTheme="majorBidi" w:hAnsiTheme="majorBidi" w:cstheme="majorBidi"/>
          <w:sz w:val="24"/>
          <w:szCs w:val="24"/>
        </w:rPr>
      </w:pPr>
    </w:p>
    <w:p w14:paraId="58FDA229" w14:textId="77777777" w:rsidR="00351136" w:rsidRDefault="00351136" w:rsidP="00A911AE">
      <w:pPr>
        <w:jc w:val="center"/>
        <w:rPr>
          <w:rFonts w:asciiTheme="majorBidi" w:hAnsiTheme="majorBidi" w:cstheme="majorBidi"/>
          <w:sz w:val="24"/>
          <w:szCs w:val="24"/>
        </w:rPr>
      </w:pPr>
    </w:p>
    <w:p w14:paraId="159CF945" w14:textId="1AF999E2" w:rsidR="00A911AE" w:rsidRDefault="00A911AE" w:rsidP="00A911AE">
      <w:pPr>
        <w:jc w:val="center"/>
        <w:rPr>
          <w:rFonts w:asciiTheme="majorBidi" w:hAnsiTheme="majorBidi" w:cstheme="majorBidi"/>
          <w:sz w:val="24"/>
          <w:szCs w:val="24"/>
        </w:rPr>
      </w:pPr>
    </w:p>
    <w:p w14:paraId="274EA318" w14:textId="00F319DB" w:rsidR="00980946" w:rsidRPr="00F7444A" w:rsidRDefault="00DE1A69" w:rsidP="00F7444A">
      <w:pPr>
        <w:rPr>
          <w:rFonts w:asciiTheme="majorBidi" w:hAnsiTheme="majorBidi" w:cstheme="majorBidi"/>
          <w:b/>
          <w:bCs/>
          <w:sz w:val="24"/>
          <w:szCs w:val="24"/>
          <w:u w:val="single"/>
        </w:rPr>
      </w:pPr>
      <w:r w:rsidRPr="00F7444A">
        <w:rPr>
          <w:rFonts w:asciiTheme="majorBidi" w:hAnsiTheme="majorBidi" w:cstheme="majorBidi"/>
          <w:b/>
          <w:bCs/>
          <w:sz w:val="24"/>
          <w:szCs w:val="24"/>
          <w:u w:val="single"/>
        </w:rPr>
        <w:lastRenderedPageBreak/>
        <w:t>Summary</w:t>
      </w:r>
      <w:r w:rsidR="00F7444A" w:rsidRPr="00F7444A">
        <w:rPr>
          <w:rFonts w:asciiTheme="majorBidi" w:hAnsiTheme="majorBidi" w:cstheme="majorBidi"/>
          <w:b/>
          <w:bCs/>
          <w:sz w:val="24"/>
          <w:szCs w:val="24"/>
          <w:u w:val="single"/>
        </w:rPr>
        <w:t xml:space="preserve">: </w:t>
      </w:r>
    </w:p>
    <w:p w14:paraId="5BABACA5" w14:textId="2A7D69EE" w:rsidR="002A5C36" w:rsidRDefault="00E10A5D" w:rsidP="00B56FF4">
      <w:pPr>
        <w:spacing w:after="0" w:line="360" w:lineRule="auto"/>
        <w:ind w:firstLine="720"/>
      </w:pPr>
      <w:r w:rsidRPr="000604A2">
        <w:rPr>
          <w:rFonts w:asciiTheme="majorBidi" w:hAnsiTheme="majorBidi" w:cstheme="majorBidi"/>
          <w:sz w:val="24"/>
          <w:szCs w:val="24"/>
        </w:rPr>
        <w:t xml:space="preserve">Joe Yin Gan, Vijendra Pal Singh, Wei Ling Liew </w:t>
      </w:r>
      <w:r w:rsidR="005A1905">
        <w:rPr>
          <w:rFonts w:asciiTheme="majorBidi" w:hAnsiTheme="majorBidi" w:cstheme="majorBidi"/>
          <w:sz w:val="24"/>
          <w:szCs w:val="24"/>
        </w:rPr>
        <w:t>e</w:t>
      </w:r>
      <w:r w:rsidRPr="000604A2">
        <w:rPr>
          <w:rFonts w:asciiTheme="majorBidi" w:hAnsiTheme="majorBidi" w:cstheme="majorBidi"/>
          <w:sz w:val="24"/>
          <w:szCs w:val="24"/>
        </w:rPr>
        <w:t xml:space="preserve">t </w:t>
      </w:r>
      <w:r w:rsidR="005A1905">
        <w:rPr>
          <w:rFonts w:asciiTheme="majorBidi" w:hAnsiTheme="majorBidi" w:cstheme="majorBidi"/>
          <w:sz w:val="24"/>
          <w:szCs w:val="24"/>
        </w:rPr>
        <w:t>a</w:t>
      </w:r>
      <w:r w:rsidRPr="000604A2">
        <w:rPr>
          <w:rFonts w:asciiTheme="majorBidi" w:hAnsiTheme="majorBidi" w:cstheme="majorBidi"/>
          <w:sz w:val="24"/>
          <w:szCs w:val="24"/>
        </w:rPr>
        <w:t>l.</w:t>
      </w:r>
      <w:r w:rsidRPr="00E10A5D">
        <w:rPr>
          <w:rFonts w:asciiTheme="majorBidi" w:hAnsiTheme="majorBidi" w:cstheme="majorBidi"/>
          <w:sz w:val="24"/>
          <w:szCs w:val="24"/>
        </w:rPr>
        <w:t xml:space="preserve"> </w:t>
      </w:r>
      <w:r>
        <w:rPr>
          <w:rFonts w:asciiTheme="majorBidi" w:hAnsiTheme="majorBidi" w:cstheme="majorBidi"/>
          <w:sz w:val="24"/>
          <w:szCs w:val="24"/>
        </w:rPr>
        <w:t>conducted a case</w:t>
      </w:r>
      <w:r w:rsidR="00D869DC">
        <w:rPr>
          <w:rFonts w:asciiTheme="majorBidi" w:hAnsiTheme="majorBidi" w:cstheme="majorBidi"/>
          <w:sz w:val="24"/>
          <w:szCs w:val="24"/>
        </w:rPr>
        <w:t>-</w:t>
      </w:r>
      <w:r>
        <w:rPr>
          <w:rFonts w:asciiTheme="majorBidi" w:hAnsiTheme="majorBidi" w:cstheme="majorBidi"/>
          <w:sz w:val="24"/>
          <w:szCs w:val="24"/>
        </w:rPr>
        <w:t>control study</w:t>
      </w:r>
      <w:r w:rsidR="00D869DC">
        <w:rPr>
          <w:rFonts w:asciiTheme="majorBidi" w:hAnsiTheme="majorBidi" w:cstheme="majorBidi"/>
          <w:sz w:val="24"/>
          <w:szCs w:val="24"/>
        </w:rPr>
        <w:t xml:space="preserve"> in order</w:t>
      </w:r>
      <w:r>
        <w:rPr>
          <w:rFonts w:asciiTheme="majorBidi" w:hAnsiTheme="majorBidi" w:cstheme="majorBidi"/>
          <w:sz w:val="24"/>
          <w:szCs w:val="24"/>
        </w:rPr>
        <w:t xml:space="preserve"> to investigate the association between </w:t>
      </w:r>
      <w:r w:rsidR="00D869DC">
        <w:rPr>
          <w:rFonts w:asciiTheme="majorBidi" w:hAnsiTheme="majorBidi" w:cstheme="majorBidi"/>
          <w:sz w:val="24"/>
          <w:szCs w:val="24"/>
        </w:rPr>
        <w:t xml:space="preserve">the </w:t>
      </w:r>
      <w:r>
        <w:rPr>
          <w:rFonts w:asciiTheme="majorBidi" w:hAnsiTheme="majorBidi" w:cstheme="majorBidi"/>
          <w:sz w:val="24"/>
          <w:szCs w:val="24"/>
        </w:rPr>
        <w:t xml:space="preserve">quality of sleep and chronic periodontitis. </w:t>
      </w:r>
      <w:r w:rsidR="00B3583F">
        <w:rPr>
          <w:rFonts w:asciiTheme="majorBidi" w:hAnsiTheme="majorBidi" w:cstheme="majorBidi"/>
          <w:sz w:val="24"/>
          <w:szCs w:val="24"/>
        </w:rPr>
        <w:t xml:space="preserve">The study </w:t>
      </w:r>
      <w:r>
        <w:rPr>
          <w:rFonts w:asciiTheme="majorBidi" w:hAnsiTheme="majorBidi" w:cstheme="majorBidi"/>
          <w:sz w:val="24"/>
          <w:szCs w:val="24"/>
        </w:rPr>
        <w:t xml:space="preserve">took place in Malaysia from March to December 2016. </w:t>
      </w:r>
      <w:r w:rsidRPr="000604A2">
        <w:rPr>
          <w:rFonts w:asciiTheme="majorBidi" w:hAnsiTheme="majorBidi" w:cstheme="majorBidi"/>
          <w:sz w:val="24"/>
          <w:szCs w:val="24"/>
        </w:rPr>
        <w:t xml:space="preserve">It was published </w:t>
      </w:r>
      <w:r>
        <w:rPr>
          <w:rFonts w:asciiTheme="majorBidi" w:hAnsiTheme="majorBidi" w:cstheme="majorBidi"/>
          <w:sz w:val="24"/>
          <w:szCs w:val="24"/>
        </w:rPr>
        <w:t xml:space="preserve">in </w:t>
      </w:r>
      <w:r w:rsidRPr="000604A2">
        <w:rPr>
          <w:rFonts w:asciiTheme="majorBidi" w:hAnsiTheme="majorBidi" w:cstheme="majorBidi"/>
          <w:i/>
          <w:iCs/>
          <w:sz w:val="24"/>
          <w:szCs w:val="24"/>
        </w:rPr>
        <w:t>Dental Research Journal</w:t>
      </w:r>
      <w:r>
        <w:rPr>
          <w:rFonts w:asciiTheme="majorBidi" w:hAnsiTheme="majorBidi" w:cstheme="majorBidi"/>
          <w:sz w:val="24"/>
          <w:szCs w:val="24"/>
        </w:rPr>
        <w:t xml:space="preserve"> </w:t>
      </w:r>
      <w:r w:rsidRPr="000604A2">
        <w:rPr>
          <w:rFonts w:asciiTheme="majorBidi" w:hAnsiTheme="majorBidi" w:cstheme="majorBidi"/>
          <w:sz w:val="24"/>
          <w:szCs w:val="24"/>
        </w:rPr>
        <w:t xml:space="preserve">in </w:t>
      </w:r>
      <w:r w:rsidR="00DE1A69">
        <w:rPr>
          <w:rFonts w:asciiTheme="majorBidi" w:hAnsiTheme="majorBidi" w:cstheme="majorBidi"/>
          <w:sz w:val="24"/>
          <w:szCs w:val="24"/>
        </w:rPr>
        <w:t>Jan- Feb 2019</w:t>
      </w:r>
      <w:r w:rsidR="00DE1A69" w:rsidRPr="00DE1A69">
        <w:rPr>
          <w:rFonts w:asciiTheme="majorBidi" w:hAnsiTheme="majorBidi" w:cstheme="majorBidi"/>
          <w:sz w:val="24"/>
          <w:szCs w:val="24"/>
        </w:rPr>
        <w:t xml:space="preserve"> </w:t>
      </w:r>
      <w:r w:rsidRPr="007F3801">
        <w:rPr>
          <w:rFonts w:asciiTheme="majorBidi" w:hAnsiTheme="majorBidi" w:cstheme="majorBidi"/>
          <w:sz w:val="24"/>
          <w:szCs w:val="24"/>
        </w:rPr>
        <w:t>(</w:t>
      </w:r>
      <w:hyperlink r:id="rId6" w:history="1">
        <w:r w:rsidR="002A5C36" w:rsidRPr="007F3801">
          <w:rPr>
            <w:rStyle w:val="Hyperlink"/>
            <w:rFonts w:asciiTheme="majorBidi" w:hAnsiTheme="majorBidi" w:cstheme="majorBidi"/>
            <w:sz w:val="24"/>
            <w:szCs w:val="24"/>
          </w:rPr>
          <w:t>https://www.ncbi.nlm.nih.gov/pmc/articles/PMC6340225/</w:t>
        </w:r>
        <w:bookmarkStart w:id="1" w:name="_Hlk34242416"/>
        <w:r w:rsidR="002A5C36" w:rsidRPr="007F3801">
          <w:rPr>
            <w:rStyle w:val="Hyperlink"/>
            <w:rFonts w:asciiTheme="majorBidi" w:hAnsiTheme="majorBidi" w:cstheme="majorBidi"/>
            <w:color w:val="auto"/>
            <w:sz w:val="24"/>
            <w:szCs w:val="24"/>
          </w:rPr>
          <w:t>)</w:t>
        </w:r>
        <w:bookmarkEnd w:id="1"/>
      </w:hyperlink>
      <w:r w:rsidRPr="007F3801">
        <w:rPr>
          <w:rFonts w:asciiTheme="majorBidi" w:hAnsiTheme="majorBidi" w:cstheme="majorBidi"/>
          <w:sz w:val="24"/>
          <w:szCs w:val="24"/>
        </w:rPr>
        <w:t>.</w:t>
      </w:r>
    </w:p>
    <w:p w14:paraId="0A2D9D6D" w14:textId="77777777" w:rsidR="000B4161" w:rsidRDefault="000E47F1" w:rsidP="000B4161">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Periodontal </w:t>
      </w:r>
      <w:r w:rsidR="00D869DC">
        <w:rPr>
          <w:rFonts w:asciiTheme="majorBidi" w:hAnsiTheme="majorBidi" w:cstheme="majorBidi"/>
          <w:sz w:val="24"/>
          <w:szCs w:val="24"/>
        </w:rPr>
        <w:t>d</w:t>
      </w:r>
      <w:r>
        <w:rPr>
          <w:rFonts w:asciiTheme="majorBidi" w:hAnsiTheme="majorBidi" w:cstheme="majorBidi"/>
          <w:sz w:val="24"/>
          <w:szCs w:val="24"/>
        </w:rPr>
        <w:t>isease</w:t>
      </w:r>
      <w:r w:rsidR="00D869DC">
        <w:rPr>
          <w:rFonts w:asciiTheme="majorBidi" w:hAnsiTheme="majorBidi" w:cstheme="majorBidi"/>
          <w:sz w:val="24"/>
          <w:szCs w:val="24"/>
        </w:rPr>
        <w:t>, which</w:t>
      </w:r>
      <w:r>
        <w:rPr>
          <w:rFonts w:asciiTheme="majorBidi" w:hAnsiTheme="majorBidi" w:cstheme="majorBidi"/>
          <w:sz w:val="24"/>
          <w:szCs w:val="24"/>
        </w:rPr>
        <w:t xml:space="preserve"> </w:t>
      </w:r>
      <w:r w:rsidR="000B4161">
        <w:rPr>
          <w:rFonts w:asciiTheme="majorBidi" w:hAnsiTheme="majorBidi" w:cstheme="majorBidi"/>
          <w:sz w:val="24"/>
          <w:szCs w:val="24"/>
        </w:rPr>
        <w:t>is</w:t>
      </w:r>
      <w:r w:rsidR="000B4161" w:rsidRPr="00D869DC">
        <w:rPr>
          <w:rFonts w:asciiTheme="majorBidi" w:hAnsiTheme="majorBidi" w:cstheme="majorBidi"/>
          <w:sz w:val="24"/>
          <w:szCs w:val="24"/>
        </w:rPr>
        <w:t xml:space="preserve"> </w:t>
      </w:r>
      <w:r w:rsidR="000B4161">
        <w:rPr>
          <w:rFonts w:asciiTheme="majorBidi" w:hAnsiTheme="majorBidi" w:cstheme="majorBidi"/>
          <w:sz w:val="24"/>
          <w:szCs w:val="24"/>
        </w:rPr>
        <w:t>an</w:t>
      </w:r>
      <w:r w:rsidR="00D869DC">
        <w:rPr>
          <w:rFonts w:asciiTheme="majorBidi" w:hAnsiTheme="majorBidi" w:cstheme="majorBidi"/>
          <w:sz w:val="24"/>
          <w:szCs w:val="24"/>
        </w:rPr>
        <w:t xml:space="preserve"> inflammation caused by bacterial growth in the mouth and around the teeth and the gingival line</w:t>
      </w:r>
      <w:r w:rsidR="000B4161">
        <w:rPr>
          <w:rFonts w:asciiTheme="majorBidi" w:hAnsiTheme="majorBidi" w:cstheme="majorBidi"/>
          <w:sz w:val="24"/>
          <w:szCs w:val="24"/>
        </w:rPr>
        <w:t>.</w:t>
      </w:r>
    </w:p>
    <w:p w14:paraId="629BB6BE" w14:textId="3926378B" w:rsidR="0007070D" w:rsidRPr="00114266" w:rsidRDefault="00D869DC" w:rsidP="000B4161">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This study was performed with the objective of </w:t>
      </w:r>
      <w:r w:rsidR="004B217B">
        <w:rPr>
          <w:rFonts w:asciiTheme="majorBidi" w:hAnsiTheme="majorBidi" w:cstheme="majorBidi"/>
          <w:sz w:val="24"/>
          <w:szCs w:val="24"/>
        </w:rPr>
        <w:t>identifying the</w:t>
      </w:r>
      <w:r>
        <w:rPr>
          <w:rFonts w:asciiTheme="majorBidi" w:hAnsiTheme="majorBidi" w:cstheme="majorBidi"/>
          <w:sz w:val="24"/>
          <w:szCs w:val="24"/>
        </w:rPr>
        <w:t xml:space="preserve"> </w:t>
      </w:r>
      <w:r w:rsidR="0029133F">
        <w:rPr>
          <w:rFonts w:asciiTheme="majorBidi" w:hAnsiTheme="majorBidi" w:cstheme="majorBidi"/>
          <w:sz w:val="24"/>
          <w:szCs w:val="24"/>
        </w:rPr>
        <w:t>possible relationship between</w:t>
      </w:r>
      <w:r>
        <w:rPr>
          <w:rFonts w:asciiTheme="majorBidi" w:hAnsiTheme="majorBidi" w:cstheme="majorBidi"/>
          <w:sz w:val="24"/>
          <w:szCs w:val="24"/>
        </w:rPr>
        <w:t xml:space="preserve"> periodontal diseases and </w:t>
      </w:r>
      <w:r w:rsidR="004B217B">
        <w:rPr>
          <w:rFonts w:asciiTheme="majorBidi" w:hAnsiTheme="majorBidi" w:cstheme="majorBidi"/>
          <w:sz w:val="24"/>
          <w:szCs w:val="24"/>
        </w:rPr>
        <w:t xml:space="preserve">the </w:t>
      </w:r>
      <w:r>
        <w:rPr>
          <w:rFonts w:asciiTheme="majorBidi" w:hAnsiTheme="majorBidi" w:cstheme="majorBidi"/>
          <w:sz w:val="24"/>
          <w:szCs w:val="24"/>
        </w:rPr>
        <w:t>quality of sleep</w:t>
      </w:r>
      <w:r w:rsidR="004B217B">
        <w:rPr>
          <w:rFonts w:asciiTheme="majorBidi" w:hAnsiTheme="majorBidi" w:cstheme="majorBidi"/>
          <w:sz w:val="24"/>
          <w:szCs w:val="24"/>
        </w:rPr>
        <w:t>, the clear implication being that if poor sleep quality contributes to periodontal disease and teeth loss, measures to improve the sleep quality would prevent this disease and its terrible consequences. The study included a</w:t>
      </w:r>
      <w:r w:rsidR="00114266">
        <w:rPr>
          <w:rFonts w:asciiTheme="majorBidi" w:hAnsiTheme="majorBidi" w:cstheme="majorBidi"/>
          <w:sz w:val="24"/>
          <w:szCs w:val="24"/>
        </w:rPr>
        <w:t xml:space="preserve"> total</w:t>
      </w:r>
      <w:r w:rsidR="004B217B">
        <w:rPr>
          <w:rFonts w:asciiTheme="majorBidi" w:hAnsiTheme="majorBidi" w:cstheme="majorBidi"/>
          <w:sz w:val="24"/>
          <w:szCs w:val="24"/>
        </w:rPr>
        <w:t xml:space="preserve"> of</w:t>
      </w:r>
      <w:r w:rsidR="00114266">
        <w:rPr>
          <w:rFonts w:asciiTheme="majorBidi" w:hAnsiTheme="majorBidi" w:cstheme="majorBidi"/>
          <w:sz w:val="24"/>
          <w:szCs w:val="24"/>
        </w:rPr>
        <w:t xml:space="preserve"> </w:t>
      </w:r>
      <w:r w:rsidR="00114266" w:rsidRPr="00114266">
        <w:rPr>
          <w:rFonts w:asciiTheme="majorBidi" w:hAnsiTheme="majorBidi" w:cstheme="majorBidi"/>
          <w:sz w:val="24"/>
          <w:szCs w:val="24"/>
        </w:rPr>
        <w:t>200 participants</w:t>
      </w:r>
      <w:r w:rsidR="004B217B">
        <w:rPr>
          <w:rFonts w:asciiTheme="majorBidi" w:hAnsiTheme="majorBidi" w:cstheme="majorBidi"/>
          <w:sz w:val="24"/>
          <w:szCs w:val="24"/>
        </w:rPr>
        <w:t>,</w:t>
      </w:r>
      <w:r w:rsidR="0029133F">
        <w:rPr>
          <w:rFonts w:asciiTheme="majorBidi" w:hAnsiTheme="majorBidi" w:cstheme="majorBidi"/>
          <w:sz w:val="24"/>
          <w:szCs w:val="24"/>
        </w:rPr>
        <w:t xml:space="preserve"> all</w:t>
      </w:r>
      <w:r w:rsidR="00114266" w:rsidRPr="00114266">
        <w:rPr>
          <w:rFonts w:asciiTheme="majorBidi" w:hAnsiTheme="majorBidi" w:cstheme="majorBidi"/>
          <w:sz w:val="24"/>
          <w:szCs w:val="24"/>
        </w:rPr>
        <w:t xml:space="preserve"> individuals</w:t>
      </w:r>
      <w:r w:rsidR="00114266">
        <w:rPr>
          <w:rFonts w:asciiTheme="majorBidi" w:hAnsiTheme="majorBidi" w:cstheme="majorBidi"/>
          <w:sz w:val="24"/>
          <w:szCs w:val="24"/>
        </w:rPr>
        <w:t xml:space="preserve"> 21 years </w:t>
      </w:r>
      <w:r w:rsidR="00243315">
        <w:rPr>
          <w:rFonts w:asciiTheme="majorBidi" w:hAnsiTheme="majorBidi" w:cstheme="majorBidi"/>
          <w:sz w:val="24"/>
          <w:szCs w:val="24"/>
        </w:rPr>
        <w:t>or older</w:t>
      </w:r>
      <w:r w:rsidR="004B217B">
        <w:rPr>
          <w:rFonts w:asciiTheme="majorBidi" w:hAnsiTheme="majorBidi" w:cstheme="majorBidi"/>
          <w:sz w:val="24"/>
          <w:szCs w:val="24"/>
        </w:rPr>
        <w:t xml:space="preserve"> with a</w:t>
      </w:r>
      <w:r w:rsidR="00114266">
        <w:rPr>
          <w:rFonts w:asciiTheme="majorBidi" w:hAnsiTheme="majorBidi" w:cstheme="majorBidi"/>
          <w:sz w:val="24"/>
          <w:szCs w:val="24"/>
        </w:rPr>
        <w:t xml:space="preserve"> minimum </w:t>
      </w:r>
      <w:r w:rsidR="004B217B">
        <w:rPr>
          <w:rFonts w:asciiTheme="majorBidi" w:hAnsiTheme="majorBidi" w:cstheme="majorBidi"/>
          <w:sz w:val="24"/>
          <w:szCs w:val="24"/>
        </w:rPr>
        <w:t>of</w:t>
      </w:r>
      <w:r w:rsidR="0029133F">
        <w:rPr>
          <w:rFonts w:asciiTheme="majorBidi" w:hAnsiTheme="majorBidi" w:cstheme="majorBidi"/>
          <w:sz w:val="24"/>
          <w:szCs w:val="24"/>
        </w:rPr>
        <w:t xml:space="preserve"> </w:t>
      </w:r>
      <w:r w:rsidR="00114266">
        <w:rPr>
          <w:rFonts w:asciiTheme="majorBidi" w:hAnsiTheme="majorBidi" w:cstheme="majorBidi"/>
          <w:sz w:val="24"/>
          <w:szCs w:val="24"/>
        </w:rPr>
        <w:t xml:space="preserve">16 natural teeth present. </w:t>
      </w:r>
      <w:r w:rsidR="00B56FF4">
        <w:rPr>
          <w:rFonts w:asciiTheme="majorBidi" w:hAnsiTheme="majorBidi" w:cstheme="majorBidi"/>
          <w:sz w:val="24"/>
          <w:szCs w:val="24"/>
        </w:rPr>
        <w:t>Their quality of sleep was estimated by Pitts</w:t>
      </w:r>
      <w:r w:rsidR="004B217B">
        <w:rPr>
          <w:rFonts w:asciiTheme="majorBidi" w:hAnsiTheme="majorBidi" w:cstheme="majorBidi"/>
          <w:sz w:val="24"/>
          <w:szCs w:val="24"/>
        </w:rPr>
        <w:t>burgh</w:t>
      </w:r>
      <w:r w:rsidR="00B56FF4">
        <w:rPr>
          <w:rFonts w:asciiTheme="majorBidi" w:hAnsiTheme="majorBidi" w:cstheme="majorBidi"/>
          <w:sz w:val="24"/>
          <w:szCs w:val="24"/>
        </w:rPr>
        <w:t xml:space="preserve"> Sleep Quality Index. </w:t>
      </w:r>
      <w:r w:rsidR="000910D4">
        <w:rPr>
          <w:rFonts w:asciiTheme="majorBidi" w:hAnsiTheme="majorBidi" w:cstheme="majorBidi"/>
          <w:sz w:val="24"/>
          <w:szCs w:val="24"/>
        </w:rPr>
        <w:t xml:space="preserve">All individuals </w:t>
      </w:r>
      <w:r w:rsidR="00114266" w:rsidRPr="00114266">
        <w:rPr>
          <w:rFonts w:asciiTheme="majorBidi" w:hAnsiTheme="majorBidi" w:cstheme="majorBidi"/>
          <w:sz w:val="24"/>
          <w:szCs w:val="24"/>
        </w:rPr>
        <w:t xml:space="preserve">had </w:t>
      </w:r>
      <w:r w:rsidR="004B217B">
        <w:rPr>
          <w:rFonts w:asciiTheme="majorBidi" w:hAnsiTheme="majorBidi" w:cstheme="majorBidi"/>
          <w:sz w:val="24"/>
          <w:szCs w:val="24"/>
        </w:rPr>
        <w:t>comprehensive</w:t>
      </w:r>
      <w:r w:rsidR="00114266" w:rsidRPr="00114266">
        <w:rPr>
          <w:rFonts w:asciiTheme="majorBidi" w:hAnsiTheme="majorBidi" w:cstheme="majorBidi"/>
          <w:sz w:val="24"/>
          <w:szCs w:val="24"/>
        </w:rPr>
        <w:t xml:space="preserve"> periodontal examination</w:t>
      </w:r>
      <w:r w:rsidR="004B217B">
        <w:rPr>
          <w:rFonts w:asciiTheme="majorBidi" w:hAnsiTheme="majorBidi" w:cstheme="majorBidi"/>
          <w:sz w:val="24"/>
          <w:szCs w:val="24"/>
        </w:rPr>
        <w:t xml:space="preserve"> which</w:t>
      </w:r>
      <w:r w:rsidR="00114266">
        <w:rPr>
          <w:rFonts w:asciiTheme="majorBidi" w:hAnsiTheme="majorBidi" w:cstheme="majorBidi"/>
          <w:sz w:val="24"/>
          <w:szCs w:val="24"/>
        </w:rPr>
        <w:t xml:space="preserve"> included pocket probing depth, clinical attachment loss, mean plaque index and mean gingival index</w:t>
      </w:r>
      <w:r w:rsidR="000B4161">
        <w:rPr>
          <w:rFonts w:asciiTheme="majorBidi" w:hAnsiTheme="majorBidi" w:cstheme="majorBidi"/>
          <w:sz w:val="24"/>
          <w:szCs w:val="24"/>
        </w:rPr>
        <w:t xml:space="preserve">. </w:t>
      </w:r>
      <w:r w:rsidR="00B75797">
        <w:rPr>
          <w:rFonts w:asciiTheme="majorBidi" w:hAnsiTheme="majorBidi" w:cstheme="majorBidi"/>
          <w:sz w:val="24"/>
          <w:szCs w:val="24"/>
        </w:rPr>
        <w:t xml:space="preserve"> </w:t>
      </w:r>
      <w:r w:rsidR="0007070D">
        <w:rPr>
          <w:rFonts w:asciiTheme="majorBidi" w:hAnsiTheme="majorBidi" w:cstheme="majorBidi"/>
          <w:sz w:val="24"/>
          <w:szCs w:val="24"/>
        </w:rPr>
        <w:t>The study confirmed the statistically significant association between the poor sleep quality and increased incidence of periodontal disease, with the age being the most significant factor.</w:t>
      </w:r>
    </w:p>
    <w:p w14:paraId="53CA752D" w14:textId="77777777" w:rsidR="00AB6079" w:rsidRDefault="00AB6079" w:rsidP="003565B7">
      <w:pPr>
        <w:ind w:firstLine="720"/>
        <w:rPr>
          <w:rFonts w:asciiTheme="majorBidi" w:hAnsiTheme="majorBidi" w:cstheme="majorBidi"/>
          <w:sz w:val="24"/>
          <w:szCs w:val="24"/>
        </w:rPr>
      </w:pPr>
    </w:p>
    <w:p w14:paraId="67809374" w14:textId="77777777" w:rsidR="00AB6079" w:rsidRDefault="00AB6079" w:rsidP="003565B7">
      <w:pPr>
        <w:ind w:firstLine="720"/>
        <w:rPr>
          <w:rFonts w:asciiTheme="majorBidi" w:hAnsiTheme="majorBidi" w:cstheme="majorBidi"/>
          <w:sz w:val="24"/>
          <w:szCs w:val="24"/>
        </w:rPr>
      </w:pPr>
    </w:p>
    <w:p w14:paraId="1D6085CC" w14:textId="6A3AEAD9" w:rsidR="006B083E" w:rsidRPr="00F7444A" w:rsidRDefault="006B083E" w:rsidP="00F7444A">
      <w:pPr>
        <w:spacing w:after="0" w:line="360" w:lineRule="auto"/>
        <w:rPr>
          <w:rFonts w:asciiTheme="majorBidi" w:hAnsiTheme="majorBidi" w:cstheme="majorBidi"/>
          <w:b/>
          <w:bCs/>
          <w:sz w:val="24"/>
          <w:szCs w:val="24"/>
          <w:u w:val="single"/>
        </w:rPr>
      </w:pPr>
      <w:r w:rsidRPr="00F7444A">
        <w:rPr>
          <w:rFonts w:asciiTheme="majorBidi" w:hAnsiTheme="majorBidi" w:cstheme="majorBidi"/>
          <w:b/>
          <w:bCs/>
          <w:sz w:val="24"/>
          <w:szCs w:val="24"/>
          <w:u w:val="single"/>
        </w:rPr>
        <w:t>Article information</w:t>
      </w:r>
      <w:r w:rsidR="00F7444A">
        <w:rPr>
          <w:rFonts w:asciiTheme="majorBidi" w:hAnsiTheme="majorBidi" w:cstheme="majorBidi"/>
          <w:b/>
          <w:bCs/>
          <w:sz w:val="24"/>
          <w:szCs w:val="24"/>
          <w:u w:val="single"/>
        </w:rPr>
        <w:t xml:space="preserve">: </w:t>
      </w:r>
    </w:p>
    <w:p w14:paraId="422A2CB7" w14:textId="350B5402" w:rsidR="00611F42" w:rsidRPr="00611F42" w:rsidRDefault="00F83C97" w:rsidP="00611F42">
      <w:pPr>
        <w:pStyle w:val="ListParagraph"/>
        <w:numPr>
          <w:ilvl w:val="0"/>
          <w:numId w:val="4"/>
        </w:numPr>
        <w:spacing w:after="0" w:line="360" w:lineRule="auto"/>
        <w:rPr>
          <w:rFonts w:asciiTheme="majorBidi" w:hAnsiTheme="majorBidi" w:cstheme="majorBidi"/>
        </w:rPr>
      </w:pPr>
      <w:r w:rsidRPr="00611F42">
        <w:rPr>
          <w:rFonts w:asciiTheme="majorBidi" w:hAnsiTheme="majorBidi" w:cstheme="majorBidi"/>
          <w:sz w:val="24"/>
          <w:szCs w:val="24"/>
        </w:rPr>
        <w:t>“</w:t>
      </w:r>
      <w:r w:rsidR="007712A2" w:rsidRPr="00611F42">
        <w:rPr>
          <w:rFonts w:asciiTheme="majorBidi" w:hAnsiTheme="majorBidi" w:cstheme="majorBidi"/>
          <w:sz w:val="24"/>
          <w:szCs w:val="24"/>
        </w:rPr>
        <w:t>Association between quality of sleep and chronic periodontitis: A case–control study in Malaysian population</w:t>
      </w:r>
      <w:r w:rsidRPr="00611F42">
        <w:rPr>
          <w:rFonts w:asciiTheme="majorBidi" w:hAnsiTheme="majorBidi" w:cstheme="majorBidi"/>
          <w:sz w:val="24"/>
          <w:szCs w:val="24"/>
        </w:rPr>
        <w:t>.</w:t>
      </w:r>
      <w:r w:rsidR="002273F8">
        <w:rPr>
          <w:rFonts w:asciiTheme="majorBidi" w:hAnsiTheme="majorBidi" w:cstheme="majorBidi"/>
          <w:sz w:val="24"/>
          <w:szCs w:val="24"/>
        </w:rPr>
        <w:t>”</w:t>
      </w:r>
      <w:r w:rsidR="000A52AC" w:rsidRPr="00611F42">
        <w:rPr>
          <w:rFonts w:asciiTheme="majorBidi" w:hAnsiTheme="majorBidi" w:cstheme="majorBidi"/>
          <w:sz w:val="24"/>
          <w:szCs w:val="24"/>
        </w:rPr>
        <w:t xml:space="preserve"> </w:t>
      </w:r>
    </w:p>
    <w:p w14:paraId="5B2A674E" w14:textId="264E5AF4" w:rsidR="00611F42" w:rsidRPr="00611F42" w:rsidRDefault="00F83C97" w:rsidP="00611F42">
      <w:pPr>
        <w:pStyle w:val="ListParagraph"/>
        <w:numPr>
          <w:ilvl w:val="0"/>
          <w:numId w:val="4"/>
        </w:numPr>
        <w:spacing w:after="0" w:line="360" w:lineRule="auto"/>
        <w:rPr>
          <w:rFonts w:asciiTheme="majorBidi" w:hAnsiTheme="majorBidi" w:cstheme="majorBidi"/>
        </w:rPr>
      </w:pPr>
      <w:r w:rsidRPr="00611F42">
        <w:rPr>
          <w:rFonts w:asciiTheme="majorBidi" w:hAnsiTheme="majorBidi" w:cstheme="majorBidi"/>
          <w:sz w:val="24"/>
          <w:szCs w:val="24"/>
        </w:rPr>
        <w:t xml:space="preserve">The authors </w:t>
      </w:r>
      <w:r w:rsidR="008422B5" w:rsidRPr="00611F42">
        <w:rPr>
          <w:rFonts w:asciiTheme="majorBidi" w:hAnsiTheme="majorBidi" w:cstheme="majorBidi"/>
          <w:sz w:val="24"/>
          <w:szCs w:val="24"/>
        </w:rPr>
        <w:t>are Joe</w:t>
      </w:r>
      <w:r w:rsidR="007712A2" w:rsidRPr="00611F42">
        <w:rPr>
          <w:rFonts w:asciiTheme="majorBidi" w:hAnsiTheme="majorBidi" w:cstheme="majorBidi"/>
          <w:sz w:val="24"/>
          <w:szCs w:val="24"/>
        </w:rPr>
        <w:t xml:space="preserve"> Yin Gan, Vijendra Pal Singh, Wei Ling Liew</w:t>
      </w:r>
      <w:r w:rsidR="000604A2" w:rsidRPr="00611F42">
        <w:rPr>
          <w:rFonts w:asciiTheme="majorBidi" w:hAnsiTheme="majorBidi" w:cstheme="majorBidi"/>
          <w:sz w:val="24"/>
          <w:szCs w:val="24"/>
        </w:rPr>
        <w:t xml:space="preserve"> </w:t>
      </w:r>
      <w:r w:rsidR="00611F42">
        <w:rPr>
          <w:rFonts w:asciiTheme="majorBidi" w:hAnsiTheme="majorBidi" w:cstheme="majorBidi"/>
          <w:sz w:val="24"/>
          <w:szCs w:val="24"/>
        </w:rPr>
        <w:t>e</w:t>
      </w:r>
      <w:r w:rsidR="000604A2" w:rsidRPr="00611F42">
        <w:rPr>
          <w:rFonts w:asciiTheme="majorBidi" w:hAnsiTheme="majorBidi" w:cstheme="majorBidi"/>
          <w:sz w:val="24"/>
          <w:szCs w:val="24"/>
        </w:rPr>
        <w:t xml:space="preserve">t </w:t>
      </w:r>
      <w:r w:rsidR="00611F42">
        <w:rPr>
          <w:rFonts w:asciiTheme="majorBidi" w:hAnsiTheme="majorBidi" w:cstheme="majorBidi"/>
          <w:sz w:val="24"/>
          <w:szCs w:val="24"/>
        </w:rPr>
        <w:t>a</w:t>
      </w:r>
      <w:r w:rsidR="000604A2" w:rsidRPr="00611F42">
        <w:rPr>
          <w:rFonts w:asciiTheme="majorBidi" w:hAnsiTheme="majorBidi" w:cstheme="majorBidi"/>
          <w:sz w:val="24"/>
          <w:szCs w:val="24"/>
        </w:rPr>
        <w:t>l.</w:t>
      </w:r>
      <w:r w:rsidR="00030E3B" w:rsidRPr="00611F42">
        <w:rPr>
          <w:rFonts w:asciiTheme="majorBidi" w:hAnsiTheme="majorBidi" w:cstheme="majorBidi"/>
          <w:sz w:val="24"/>
          <w:szCs w:val="24"/>
        </w:rPr>
        <w:t xml:space="preserve"> </w:t>
      </w:r>
    </w:p>
    <w:p w14:paraId="577B5B38" w14:textId="04588CF1" w:rsidR="00611F42" w:rsidRPr="00611F42" w:rsidRDefault="00F83C97" w:rsidP="00611F42">
      <w:pPr>
        <w:pStyle w:val="ListParagraph"/>
        <w:numPr>
          <w:ilvl w:val="0"/>
          <w:numId w:val="4"/>
        </w:numPr>
        <w:spacing w:after="0" w:line="360" w:lineRule="auto"/>
        <w:rPr>
          <w:rFonts w:asciiTheme="majorBidi" w:hAnsiTheme="majorBidi" w:cstheme="majorBidi"/>
        </w:rPr>
      </w:pPr>
      <w:r w:rsidRPr="00611F42">
        <w:rPr>
          <w:rFonts w:asciiTheme="majorBidi" w:hAnsiTheme="majorBidi" w:cstheme="majorBidi"/>
          <w:sz w:val="24"/>
          <w:szCs w:val="24"/>
        </w:rPr>
        <w:t>The article was published in</w:t>
      </w:r>
      <w:r w:rsidR="000604A2" w:rsidRPr="00611F42">
        <w:rPr>
          <w:rFonts w:asciiTheme="majorBidi" w:hAnsiTheme="majorBidi" w:cstheme="majorBidi"/>
          <w:sz w:val="24"/>
          <w:szCs w:val="24"/>
        </w:rPr>
        <w:t xml:space="preserve"> </w:t>
      </w:r>
      <w:r w:rsidR="000604A2" w:rsidRPr="00611F42">
        <w:rPr>
          <w:rFonts w:asciiTheme="majorBidi" w:hAnsiTheme="majorBidi" w:cstheme="majorBidi"/>
          <w:i/>
          <w:iCs/>
          <w:sz w:val="24"/>
          <w:szCs w:val="24"/>
        </w:rPr>
        <w:t>Dental Research Journal</w:t>
      </w:r>
      <w:r w:rsidR="00030E3B" w:rsidRPr="00611F42">
        <w:rPr>
          <w:rFonts w:asciiTheme="majorBidi" w:hAnsiTheme="majorBidi" w:cstheme="majorBidi"/>
          <w:sz w:val="24"/>
          <w:szCs w:val="24"/>
        </w:rPr>
        <w:t xml:space="preserve"> </w:t>
      </w:r>
    </w:p>
    <w:p w14:paraId="5423B4BE" w14:textId="2E6E808D" w:rsidR="00611F42" w:rsidRPr="00611F42" w:rsidRDefault="00611F42" w:rsidP="00611F42">
      <w:pPr>
        <w:spacing w:after="0" w:line="360" w:lineRule="auto"/>
        <w:ind w:left="360"/>
        <w:rPr>
          <w:rFonts w:asciiTheme="majorBidi" w:hAnsiTheme="majorBidi" w:cstheme="majorBidi"/>
          <w:sz w:val="24"/>
          <w:szCs w:val="24"/>
        </w:rPr>
      </w:pPr>
      <w:r w:rsidRPr="00611F42">
        <w:rPr>
          <w:rFonts w:asciiTheme="majorBidi" w:hAnsiTheme="majorBidi" w:cstheme="majorBidi"/>
          <w:sz w:val="24"/>
          <w:szCs w:val="24"/>
        </w:rPr>
        <w:t xml:space="preserve">       </w:t>
      </w:r>
      <w:hyperlink r:id="rId7" w:history="1">
        <w:r w:rsidRPr="00611F42">
          <w:rPr>
            <w:rStyle w:val="Hyperlink"/>
            <w:rFonts w:asciiTheme="majorBidi" w:hAnsiTheme="majorBidi" w:cstheme="majorBidi"/>
            <w:sz w:val="24"/>
            <w:szCs w:val="24"/>
          </w:rPr>
          <w:t>https://www.ncbi.nlm.nih.gov/pmc/articles/PMC6340225/</w:t>
        </w:r>
      </w:hyperlink>
    </w:p>
    <w:p w14:paraId="48B729DA" w14:textId="77777777" w:rsidR="00611F42" w:rsidRPr="00611F42" w:rsidRDefault="00611F42" w:rsidP="00611F42">
      <w:pPr>
        <w:pStyle w:val="ListParagraph"/>
        <w:numPr>
          <w:ilvl w:val="0"/>
          <w:numId w:val="4"/>
        </w:numPr>
        <w:spacing w:after="0" w:line="360" w:lineRule="auto"/>
        <w:rPr>
          <w:rFonts w:asciiTheme="majorBidi" w:hAnsiTheme="majorBidi" w:cstheme="majorBidi"/>
        </w:rPr>
      </w:pPr>
      <w:r>
        <w:rPr>
          <w:rFonts w:asciiTheme="majorBidi" w:hAnsiTheme="majorBidi" w:cstheme="majorBidi"/>
          <w:sz w:val="24"/>
          <w:szCs w:val="24"/>
        </w:rPr>
        <w:t xml:space="preserve">Published </w:t>
      </w:r>
      <w:r w:rsidR="00030E3B" w:rsidRPr="00611F42">
        <w:rPr>
          <w:rFonts w:asciiTheme="majorBidi" w:hAnsiTheme="majorBidi" w:cstheme="majorBidi"/>
          <w:sz w:val="24"/>
          <w:szCs w:val="24"/>
        </w:rPr>
        <w:t xml:space="preserve">in </w:t>
      </w:r>
      <w:r w:rsidR="00DE1A69" w:rsidRPr="00611F42">
        <w:rPr>
          <w:rFonts w:asciiTheme="majorBidi" w:hAnsiTheme="majorBidi" w:cstheme="majorBidi"/>
          <w:sz w:val="24"/>
          <w:szCs w:val="24"/>
        </w:rPr>
        <w:t>Jan- Feb 2019</w:t>
      </w:r>
      <w:r w:rsidR="00030E3B" w:rsidRPr="00611F42">
        <w:rPr>
          <w:rFonts w:asciiTheme="majorBidi" w:hAnsiTheme="majorBidi" w:cstheme="majorBidi"/>
          <w:sz w:val="24"/>
          <w:szCs w:val="24"/>
        </w:rPr>
        <w:t xml:space="preserve"> </w:t>
      </w:r>
      <w:r w:rsidR="002672A8" w:rsidRPr="00611F42">
        <w:rPr>
          <w:rFonts w:asciiTheme="majorBidi" w:hAnsiTheme="majorBidi" w:cstheme="majorBidi"/>
          <w:sz w:val="24"/>
          <w:szCs w:val="24"/>
        </w:rPr>
        <w:t>by Wolters Kluwer –Medknow.</w:t>
      </w:r>
      <w:r>
        <w:rPr>
          <w:rFonts w:asciiTheme="majorBidi" w:hAnsiTheme="majorBidi" w:cstheme="majorBidi"/>
          <w:sz w:val="24"/>
          <w:szCs w:val="24"/>
        </w:rPr>
        <w:t xml:space="preserve"> </w:t>
      </w:r>
    </w:p>
    <w:p w14:paraId="7B54FC6E" w14:textId="77777777" w:rsidR="00611F42" w:rsidRPr="00611F42" w:rsidRDefault="002273F8" w:rsidP="00611F42">
      <w:pPr>
        <w:pStyle w:val="ListParagraph"/>
        <w:numPr>
          <w:ilvl w:val="0"/>
          <w:numId w:val="4"/>
        </w:numPr>
        <w:spacing w:after="0" w:line="360" w:lineRule="auto"/>
        <w:rPr>
          <w:rFonts w:asciiTheme="majorBidi" w:hAnsiTheme="majorBidi" w:cstheme="majorBidi"/>
          <w:sz w:val="24"/>
          <w:szCs w:val="24"/>
        </w:rPr>
      </w:pPr>
      <w:hyperlink r:id="rId8" w:history="1">
        <w:r w:rsidR="00611F42" w:rsidRPr="00611F42">
          <w:rPr>
            <w:rStyle w:val="Hyperlink"/>
            <w:rFonts w:asciiTheme="majorBidi" w:hAnsiTheme="majorBidi" w:cstheme="majorBidi"/>
            <w:sz w:val="24"/>
            <w:szCs w:val="24"/>
          </w:rPr>
          <w:t>https://www.ncbi.nlm.nih.gov/pmc/articles/PMC6340225/</w:t>
        </w:r>
      </w:hyperlink>
    </w:p>
    <w:p w14:paraId="61286723" w14:textId="35CD5EF2" w:rsidR="00207F2A" w:rsidRPr="00611F42" w:rsidRDefault="004C6339" w:rsidP="00611F42">
      <w:pPr>
        <w:pStyle w:val="ListParagraph"/>
        <w:numPr>
          <w:ilvl w:val="0"/>
          <w:numId w:val="4"/>
        </w:numPr>
        <w:spacing w:after="0" w:line="360" w:lineRule="auto"/>
        <w:rPr>
          <w:rFonts w:asciiTheme="majorBidi" w:hAnsiTheme="majorBidi" w:cstheme="majorBidi"/>
        </w:rPr>
      </w:pPr>
      <w:r w:rsidRPr="00611F42">
        <w:rPr>
          <w:rFonts w:asciiTheme="majorBidi" w:hAnsiTheme="majorBidi" w:cstheme="majorBidi"/>
        </w:rPr>
        <w:t xml:space="preserve"> </w:t>
      </w:r>
      <w:r w:rsidR="00207F2A" w:rsidRPr="00611F42">
        <w:rPr>
          <w:rFonts w:asciiTheme="majorBidi" w:hAnsiTheme="majorBidi" w:cstheme="majorBidi"/>
          <w:sz w:val="24"/>
          <w:szCs w:val="24"/>
        </w:rPr>
        <w:t xml:space="preserve">The authors </w:t>
      </w:r>
      <w:r w:rsidR="00E10A5D" w:rsidRPr="00611F42">
        <w:rPr>
          <w:rFonts w:asciiTheme="majorBidi" w:hAnsiTheme="majorBidi" w:cstheme="majorBidi"/>
          <w:sz w:val="24"/>
          <w:szCs w:val="24"/>
        </w:rPr>
        <w:t xml:space="preserve">had </w:t>
      </w:r>
      <w:r w:rsidR="000910D4" w:rsidRPr="00611F42">
        <w:rPr>
          <w:rFonts w:asciiTheme="majorBidi" w:hAnsiTheme="majorBidi" w:cstheme="majorBidi"/>
          <w:sz w:val="24"/>
          <w:szCs w:val="24"/>
        </w:rPr>
        <w:t>financial</w:t>
      </w:r>
      <w:r w:rsidR="00E10A5D" w:rsidRPr="00611F42">
        <w:rPr>
          <w:rFonts w:asciiTheme="majorBidi" w:hAnsiTheme="majorBidi" w:cstheme="majorBidi"/>
          <w:sz w:val="24"/>
          <w:szCs w:val="24"/>
        </w:rPr>
        <w:t xml:space="preserve"> support and </w:t>
      </w:r>
      <w:r w:rsidR="000910D4" w:rsidRPr="00611F42">
        <w:rPr>
          <w:rFonts w:asciiTheme="majorBidi" w:hAnsiTheme="majorBidi" w:cstheme="majorBidi"/>
          <w:sz w:val="24"/>
          <w:szCs w:val="24"/>
        </w:rPr>
        <w:t>sponsorship</w:t>
      </w:r>
      <w:r w:rsidR="00E10A5D" w:rsidRPr="00611F42">
        <w:rPr>
          <w:rFonts w:asciiTheme="majorBidi" w:hAnsiTheme="majorBidi" w:cstheme="majorBidi"/>
          <w:sz w:val="24"/>
          <w:szCs w:val="24"/>
        </w:rPr>
        <w:t xml:space="preserve"> from Nil. They di</w:t>
      </w:r>
      <w:r w:rsidR="00F83C97" w:rsidRPr="00611F42">
        <w:rPr>
          <w:rFonts w:asciiTheme="majorBidi" w:hAnsiTheme="majorBidi" w:cstheme="majorBidi"/>
          <w:sz w:val="24"/>
          <w:szCs w:val="24"/>
        </w:rPr>
        <w:t>d not report</w:t>
      </w:r>
      <w:r w:rsidR="00E10A5D" w:rsidRPr="00611F42">
        <w:rPr>
          <w:rFonts w:asciiTheme="majorBidi" w:hAnsiTheme="majorBidi" w:cstheme="majorBidi"/>
          <w:sz w:val="24"/>
          <w:szCs w:val="24"/>
        </w:rPr>
        <w:t xml:space="preserve"> any conflicts of interest, real or perceived, financial or nonfinancial. </w:t>
      </w:r>
    </w:p>
    <w:p w14:paraId="401E2B8C" w14:textId="0B4384CE" w:rsidR="00F7444A" w:rsidRDefault="00F7444A" w:rsidP="00F7444A">
      <w:pPr>
        <w:spacing w:after="0" w:line="360" w:lineRule="auto"/>
        <w:rPr>
          <w:rFonts w:asciiTheme="majorBidi" w:hAnsiTheme="majorBidi" w:cstheme="majorBidi"/>
          <w:sz w:val="24"/>
          <w:szCs w:val="24"/>
        </w:rPr>
      </w:pPr>
    </w:p>
    <w:p w14:paraId="384A857D" w14:textId="77777777" w:rsidR="000A52AC" w:rsidRDefault="000A52AC" w:rsidP="00F7444A">
      <w:pPr>
        <w:spacing w:after="0" w:line="360" w:lineRule="auto"/>
        <w:rPr>
          <w:rFonts w:asciiTheme="majorBidi" w:hAnsiTheme="majorBidi" w:cstheme="majorBidi"/>
          <w:sz w:val="24"/>
          <w:szCs w:val="24"/>
        </w:rPr>
      </w:pPr>
    </w:p>
    <w:p w14:paraId="51D35533" w14:textId="52B335A7" w:rsidR="00030E3B" w:rsidRPr="000A52AC" w:rsidRDefault="00F826F5" w:rsidP="00F7444A">
      <w:pPr>
        <w:spacing w:after="0" w:line="360" w:lineRule="auto"/>
        <w:rPr>
          <w:rFonts w:asciiTheme="majorBidi" w:hAnsiTheme="majorBidi" w:cstheme="majorBidi"/>
          <w:b/>
          <w:bCs/>
          <w:sz w:val="24"/>
          <w:szCs w:val="24"/>
          <w:u w:val="single"/>
        </w:rPr>
      </w:pPr>
      <w:r w:rsidRPr="000A52AC">
        <w:rPr>
          <w:rFonts w:asciiTheme="majorBidi" w:hAnsiTheme="majorBidi" w:cstheme="majorBidi"/>
          <w:b/>
          <w:bCs/>
          <w:sz w:val="24"/>
          <w:szCs w:val="24"/>
          <w:u w:val="single"/>
        </w:rPr>
        <w:lastRenderedPageBreak/>
        <w:t>Study Analysis</w:t>
      </w:r>
      <w:r w:rsidR="00F7444A" w:rsidRPr="000A52AC">
        <w:rPr>
          <w:rFonts w:asciiTheme="majorBidi" w:hAnsiTheme="majorBidi" w:cstheme="majorBidi"/>
          <w:b/>
          <w:bCs/>
          <w:sz w:val="24"/>
          <w:szCs w:val="24"/>
          <w:u w:val="single"/>
        </w:rPr>
        <w:t xml:space="preserve">: </w:t>
      </w:r>
    </w:p>
    <w:p w14:paraId="1091E5CD" w14:textId="16CBC653" w:rsidR="007E188E" w:rsidRDefault="00F826F5" w:rsidP="00181867">
      <w:pPr>
        <w:spacing w:after="0" w:line="360" w:lineRule="auto"/>
        <w:rPr>
          <w:rFonts w:asciiTheme="majorBidi" w:hAnsiTheme="majorBidi" w:cstheme="majorBidi"/>
          <w:sz w:val="24"/>
          <w:szCs w:val="24"/>
        </w:rPr>
      </w:pPr>
      <w:r>
        <w:rPr>
          <w:rFonts w:asciiTheme="majorBidi" w:hAnsiTheme="majorBidi" w:cstheme="majorBidi"/>
          <w:sz w:val="24"/>
          <w:szCs w:val="24"/>
        </w:rPr>
        <w:tab/>
      </w:r>
      <w:r w:rsidR="0093435D" w:rsidRPr="00181867">
        <w:rPr>
          <w:rFonts w:asciiTheme="majorBidi" w:hAnsiTheme="majorBidi" w:cstheme="majorBidi"/>
          <w:sz w:val="24"/>
          <w:szCs w:val="24"/>
        </w:rPr>
        <w:t xml:space="preserve">This is a case control study </w:t>
      </w:r>
      <w:r w:rsidR="00455584" w:rsidRPr="00181867">
        <w:rPr>
          <w:rFonts w:asciiTheme="majorBidi" w:hAnsiTheme="majorBidi" w:cstheme="majorBidi"/>
          <w:sz w:val="24"/>
          <w:szCs w:val="24"/>
        </w:rPr>
        <w:t>conducted in Malaysia from</w:t>
      </w:r>
      <w:r w:rsidR="0093435D" w:rsidRPr="00181867">
        <w:rPr>
          <w:rFonts w:asciiTheme="majorBidi" w:hAnsiTheme="majorBidi" w:cstheme="majorBidi"/>
          <w:sz w:val="24"/>
          <w:szCs w:val="24"/>
        </w:rPr>
        <w:t xml:space="preserve"> </w:t>
      </w:r>
      <w:r w:rsidR="00455584" w:rsidRPr="00181867">
        <w:rPr>
          <w:rFonts w:asciiTheme="majorBidi" w:hAnsiTheme="majorBidi" w:cstheme="majorBidi"/>
          <w:sz w:val="24"/>
          <w:szCs w:val="24"/>
        </w:rPr>
        <w:t>March</w:t>
      </w:r>
      <w:r w:rsidR="0093435D" w:rsidRPr="00181867">
        <w:rPr>
          <w:rFonts w:asciiTheme="majorBidi" w:hAnsiTheme="majorBidi" w:cstheme="majorBidi"/>
          <w:sz w:val="24"/>
          <w:szCs w:val="24"/>
        </w:rPr>
        <w:t xml:space="preserve"> to December</w:t>
      </w:r>
      <w:r w:rsidR="00181867">
        <w:rPr>
          <w:rFonts w:asciiTheme="majorBidi" w:hAnsiTheme="majorBidi" w:cstheme="majorBidi"/>
          <w:sz w:val="24"/>
          <w:szCs w:val="24"/>
        </w:rPr>
        <w:t xml:space="preserve"> 2016.</w:t>
      </w:r>
      <w:r w:rsidR="00455584" w:rsidRPr="00181867">
        <w:rPr>
          <w:rFonts w:asciiTheme="majorBidi" w:hAnsiTheme="majorBidi" w:cstheme="majorBidi"/>
          <w:sz w:val="24"/>
          <w:szCs w:val="24"/>
        </w:rPr>
        <w:t xml:space="preserve"> The authors conduct</w:t>
      </w:r>
      <w:r w:rsidR="0040292D">
        <w:rPr>
          <w:rFonts w:asciiTheme="majorBidi" w:hAnsiTheme="majorBidi" w:cstheme="majorBidi"/>
          <w:sz w:val="24"/>
          <w:szCs w:val="24"/>
        </w:rPr>
        <w:t>ed</w:t>
      </w:r>
      <w:r w:rsidR="00455584" w:rsidRPr="00181867">
        <w:rPr>
          <w:rFonts w:asciiTheme="majorBidi" w:hAnsiTheme="majorBidi" w:cstheme="majorBidi"/>
          <w:sz w:val="24"/>
          <w:szCs w:val="24"/>
        </w:rPr>
        <w:t xml:space="preserve"> this study</w:t>
      </w:r>
      <w:r w:rsidR="0029133F">
        <w:rPr>
          <w:rFonts w:asciiTheme="majorBidi" w:hAnsiTheme="majorBidi" w:cstheme="majorBidi"/>
          <w:sz w:val="24"/>
          <w:szCs w:val="24"/>
        </w:rPr>
        <w:t xml:space="preserve"> in order</w:t>
      </w:r>
      <w:r w:rsidR="00455584" w:rsidRPr="00181867">
        <w:rPr>
          <w:rFonts w:asciiTheme="majorBidi" w:hAnsiTheme="majorBidi" w:cstheme="majorBidi"/>
          <w:sz w:val="24"/>
          <w:szCs w:val="24"/>
        </w:rPr>
        <w:t xml:space="preserve"> to investigate if there is </w:t>
      </w:r>
      <w:r w:rsidR="0040292D">
        <w:rPr>
          <w:rFonts w:asciiTheme="majorBidi" w:hAnsiTheme="majorBidi" w:cstheme="majorBidi"/>
          <w:sz w:val="24"/>
          <w:szCs w:val="24"/>
        </w:rPr>
        <w:t xml:space="preserve">an </w:t>
      </w:r>
      <w:r w:rsidR="00455584" w:rsidRPr="00181867">
        <w:rPr>
          <w:rFonts w:asciiTheme="majorBidi" w:hAnsiTheme="majorBidi" w:cstheme="majorBidi"/>
          <w:sz w:val="24"/>
          <w:szCs w:val="24"/>
        </w:rPr>
        <w:t>association between sleep deprivation</w:t>
      </w:r>
      <w:r w:rsidR="0040292D">
        <w:rPr>
          <w:rFonts w:asciiTheme="majorBidi" w:hAnsiTheme="majorBidi" w:cstheme="majorBidi"/>
          <w:sz w:val="24"/>
          <w:szCs w:val="24"/>
        </w:rPr>
        <w:t xml:space="preserve"> or poor sleep quality</w:t>
      </w:r>
      <w:r w:rsidR="00455584" w:rsidRPr="00181867">
        <w:rPr>
          <w:rFonts w:asciiTheme="majorBidi" w:hAnsiTheme="majorBidi" w:cstheme="majorBidi"/>
          <w:sz w:val="24"/>
          <w:szCs w:val="24"/>
        </w:rPr>
        <w:t xml:space="preserve"> and chronic periodontitis.</w:t>
      </w:r>
      <w:r w:rsidR="0040292D">
        <w:rPr>
          <w:rFonts w:asciiTheme="majorBidi" w:hAnsiTheme="majorBidi" w:cstheme="majorBidi"/>
          <w:sz w:val="24"/>
          <w:szCs w:val="24"/>
        </w:rPr>
        <w:t xml:space="preserve"> It has been known that sleep is a complex physiological process which contributes to the general health of all the organs, as well as the maintenance of mental health. It has been shown before that periodontal disease and sleep deprivation share an increased inflammatory response and that periodontal disease contributes to chronic</w:t>
      </w:r>
      <w:r w:rsidR="00455584" w:rsidRPr="00181867">
        <w:rPr>
          <w:rFonts w:asciiTheme="majorBidi" w:hAnsiTheme="majorBidi" w:cstheme="majorBidi"/>
          <w:sz w:val="24"/>
          <w:szCs w:val="24"/>
        </w:rPr>
        <w:t xml:space="preserve"> system</w:t>
      </w:r>
      <w:r w:rsidR="0040292D">
        <w:rPr>
          <w:rFonts w:asciiTheme="majorBidi" w:hAnsiTheme="majorBidi" w:cstheme="majorBidi"/>
          <w:sz w:val="24"/>
          <w:szCs w:val="24"/>
        </w:rPr>
        <w:t>ic</w:t>
      </w:r>
      <w:r w:rsidR="00455584" w:rsidRPr="00181867">
        <w:rPr>
          <w:rFonts w:asciiTheme="majorBidi" w:hAnsiTheme="majorBidi" w:cstheme="majorBidi"/>
          <w:sz w:val="24"/>
          <w:szCs w:val="24"/>
        </w:rPr>
        <w:t xml:space="preserve"> disease such </w:t>
      </w:r>
      <w:r w:rsidR="00181867" w:rsidRPr="00181867">
        <w:rPr>
          <w:rFonts w:asciiTheme="majorBidi" w:hAnsiTheme="majorBidi" w:cstheme="majorBidi"/>
          <w:sz w:val="24"/>
          <w:szCs w:val="24"/>
        </w:rPr>
        <w:t>as</w:t>
      </w:r>
      <w:r w:rsidR="00455584" w:rsidRPr="00181867">
        <w:rPr>
          <w:rFonts w:asciiTheme="majorBidi" w:hAnsiTheme="majorBidi" w:cstheme="majorBidi"/>
          <w:sz w:val="24"/>
          <w:szCs w:val="24"/>
        </w:rPr>
        <w:t xml:space="preserve"> cardiac diseases, diabetes, respiratory diseases, chronic kidney disease, rheumatoid arthritis, cognitive impairment, obesity, metabolic syndrome, and cancer.</w:t>
      </w:r>
      <w:r w:rsidR="00181867">
        <w:rPr>
          <w:rFonts w:asciiTheme="majorBidi" w:hAnsiTheme="majorBidi" w:cstheme="majorBidi"/>
          <w:sz w:val="24"/>
          <w:szCs w:val="24"/>
        </w:rPr>
        <w:t xml:space="preserve">  The authors </w:t>
      </w:r>
      <w:r w:rsidR="0040292D">
        <w:rPr>
          <w:rFonts w:asciiTheme="majorBidi" w:hAnsiTheme="majorBidi" w:cstheme="majorBidi"/>
          <w:sz w:val="24"/>
          <w:szCs w:val="24"/>
        </w:rPr>
        <w:t xml:space="preserve">of the study in discussion wanted to determine if </w:t>
      </w:r>
      <w:r w:rsidR="000D7E4D">
        <w:rPr>
          <w:rFonts w:asciiTheme="majorBidi" w:hAnsiTheme="majorBidi" w:cstheme="majorBidi"/>
          <w:sz w:val="24"/>
          <w:szCs w:val="24"/>
        </w:rPr>
        <w:t xml:space="preserve">there is </w:t>
      </w:r>
      <w:r w:rsidR="001E1DCD">
        <w:rPr>
          <w:rFonts w:asciiTheme="majorBidi" w:hAnsiTheme="majorBidi" w:cstheme="majorBidi"/>
          <w:sz w:val="24"/>
          <w:szCs w:val="24"/>
        </w:rPr>
        <w:t>an association</w:t>
      </w:r>
      <w:r w:rsidR="000D7E4D">
        <w:rPr>
          <w:rFonts w:asciiTheme="majorBidi" w:hAnsiTheme="majorBidi" w:cstheme="majorBidi"/>
          <w:sz w:val="24"/>
          <w:szCs w:val="24"/>
        </w:rPr>
        <w:t xml:space="preserve"> between the hours of sleep and chronic </w:t>
      </w:r>
      <w:r w:rsidR="001E1DCD">
        <w:rPr>
          <w:rFonts w:asciiTheme="majorBidi" w:hAnsiTheme="majorBidi" w:cstheme="majorBidi"/>
          <w:sz w:val="24"/>
          <w:szCs w:val="24"/>
        </w:rPr>
        <w:t>periodontitis and if different individual factors, such as</w:t>
      </w:r>
      <w:r w:rsidR="000D7E4D">
        <w:rPr>
          <w:rFonts w:asciiTheme="majorBidi" w:hAnsiTheme="majorBidi" w:cstheme="majorBidi"/>
          <w:sz w:val="24"/>
          <w:szCs w:val="24"/>
        </w:rPr>
        <w:t xml:space="preserve"> ag</w:t>
      </w:r>
      <w:r w:rsidR="00634307">
        <w:rPr>
          <w:rFonts w:asciiTheme="majorBidi" w:hAnsiTheme="majorBidi" w:cstheme="majorBidi"/>
          <w:sz w:val="24"/>
          <w:szCs w:val="24"/>
        </w:rPr>
        <w:t>e, gender, ethnicity education and income</w:t>
      </w:r>
      <w:r w:rsidR="001E1DCD">
        <w:rPr>
          <w:rFonts w:asciiTheme="majorBidi" w:hAnsiTheme="majorBidi" w:cstheme="majorBidi"/>
          <w:sz w:val="24"/>
          <w:szCs w:val="24"/>
        </w:rPr>
        <w:t>, affect differently the relationship between sleep quality and periodontal disease.</w:t>
      </w:r>
    </w:p>
    <w:p w14:paraId="00B57380" w14:textId="073AD853" w:rsidR="000847E1" w:rsidRDefault="000847E1" w:rsidP="00A32AAA">
      <w:pPr>
        <w:spacing w:after="0" w:line="360" w:lineRule="auto"/>
        <w:ind w:firstLine="720"/>
        <w:rPr>
          <w:rFonts w:asciiTheme="majorBidi" w:hAnsiTheme="majorBidi" w:cstheme="majorBidi"/>
          <w:sz w:val="24"/>
          <w:szCs w:val="24"/>
        </w:rPr>
      </w:pPr>
      <w:r>
        <w:rPr>
          <w:rFonts w:asciiTheme="majorBidi" w:hAnsiTheme="majorBidi" w:cstheme="majorBidi"/>
          <w:sz w:val="24"/>
          <w:szCs w:val="24"/>
        </w:rPr>
        <w:t>The study patients were recruited by purposive consecutive sampling from the patients who presented to the outpatient department of a polyclinic, for dental complaints and treatment.</w:t>
      </w:r>
    </w:p>
    <w:p w14:paraId="0C15627A" w14:textId="77777777" w:rsidR="007E188E" w:rsidRDefault="007E188E" w:rsidP="00181867">
      <w:pPr>
        <w:spacing w:after="0" w:line="360" w:lineRule="auto"/>
        <w:rPr>
          <w:rFonts w:asciiTheme="majorBidi" w:hAnsiTheme="majorBidi" w:cstheme="majorBidi"/>
          <w:sz w:val="24"/>
          <w:szCs w:val="24"/>
        </w:rPr>
      </w:pPr>
      <w:r>
        <w:rPr>
          <w:rFonts w:asciiTheme="majorBidi" w:hAnsiTheme="majorBidi" w:cstheme="majorBidi"/>
          <w:sz w:val="24"/>
          <w:szCs w:val="24"/>
        </w:rPr>
        <w:t>The inclusion criteria for the study were age of 21 or older with at least 16 natural teeth.</w:t>
      </w:r>
    </w:p>
    <w:p w14:paraId="74B70612" w14:textId="4DEEBC99" w:rsidR="000847E1" w:rsidRDefault="007E188E" w:rsidP="007712A2">
      <w:pPr>
        <w:spacing w:after="0" w:line="360" w:lineRule="auto"/>
        <w:rPr>
          <w:rFonts w:asciiTheme="majorBidi" w:hAnsiTheme="majorBidi" w:cstheme="majorBidi"/>
          <w:sz w:val="24"/>
          <w:szCs w:val="24"/>
        </w:rPr>
      </w:pPr>
      <w:r>
        <w:rPr>
          <w:rFonts w:asciiTheme="majorBidi" w:hAnsiTheme="majorBidi" w:cstheme="majorBidi"/>
          <w:sz w:val="24"/>
          <w:szCs w:val="24"/>
        </w:rPr>
        <w:t>The exclusion criteria</w:t>
      </w:r>
      <w:r w:rsidR="001E1DCD">
        <w:rPr>
          <w:rFonts w:asciiTheme="majorBidi" w:hAnsiTheme="majorBidi" w:cstheme="majorBidi"/>
          <w:sz w:val="24"/>
          <w:szCs w:val="24"/>
        </w:rPr>
        <w:t xml:space="preserve"> </w:t>
      </w:r>
      <w:r>
        <w:rPr>
          <w:rFonts w:asciiTheme="majorBidi" w:hAnsiTheme="majorBidi" w:cstheme="majorBidi"/>
          <w:sz w:val="24"/>
          <w:szCs w:val="24"/>
        </w:rPr>
        <w:t xml:space="preserve">included smoking history, pregnancy or lactating </w:t>
      </w:r>
      <w:r w:rsidR="000847E1">
        <w:rPr>
          <w:rFonts w:asciiTheme="majorBidi" w:hAnsiTheme="majorBidi" w:cstheme="majorBidi"/>
          <w:sz w:val="24"/>
          <w:szCs w:val="24"/>
        </w:rPr>
        <w:t>females, known</w:t>
      </w:r>
      <w:r>
        <w:rPr>
          <w:rFonts w:asciiTheme="majorBidi" w:hAnsiTheme="majorBidi" w:cstheme="majorBidi"/>
          <w:sz w:val="24"/>
          <w:szCs w:val="24"/>
        </w:rPr>
        <w:t xml:space="preserve"> systemic disease or chronic infections, such as HIV, periodontal treatment in the last 6 months prior to enrollment and antibiotic or anti-inflammatory treatment in the last 3 months prior to enrollment.</w:t>
      </w:r>
    </w:p>
    <w:p w14:paraId="5AC6281A" w14:textId="6D92F038" w:rsidR="000C6D90" w:rsidRDefault="000C6D90" w:rsidP="007712A2">
      <w:pPr>
        <w:spacing w:after="0" w:line="360" w:lineRule="auto"/>
        <w:rPr>
          <w:rFonts w:asciiTheme="majorBidi" w:hAnsiTheme="majorBidi" w:cstheme="majorBidi"/>
          <w:sz w:val="24"/>
          <w:szCs w:val="24"/>
        </w:rPr>
      </w:pPr>
      <w:r>
        <w:rPr>
          <w:rFonts w:asciiTheme="majorBidi" w:hAnsiTheme="majorBidi" w:cstheme="majorBidi"/>
          <w:sz w:val="24"/>
          <w:szCs w:val="24"/>
        </w:rPr>
        <w:t xml:space="preserve">A comprehensive clinical periodontal examination was administered to all patients and this consisted of the assessment of all teeth excluding the third molars utilizing the William’s periodontal graduated probe. The examination included pocket probing depth and clinical attachment at six points per tooth as well as </w:t>
      </w:r>
      <w:r w:rsidR="006377A6">
        <w:rPr>
          <w:rFonts w:asciiTheme="majorBidi" w:hAnsiTheme="majorBidi" w:cstheme="majorBidi"/>
          <w:sz w:val="24"/>
          <w:szCs w:val="24"/>
        </w:rPr>
        <w:t>mean plaque index and mean gingival index for each patient.</w:t>
      </w:r>
    </w:p>
    <w:p w14:paraId="391693B9" w14:textId="4D782454" w:rsidR="006377A6" w:rsidRPr="005A1905" w:rsidRDefault="006377A6" w:rsidP="00A32AAA">
      <w:pPr>
        <w:spacing w:after="0" w:line="360" w:lineRule="auto"/>
        <w:ind w:firstLine="720"/>
        <w:rPr>
          <w:rFonts w:asciiTheme="majorBidi" w:hAnsiTheme="majorBidi" w:cstheme="majorBidi"/>
          <w:sz w:val="24"/>
          <w:szCs w:val="24"/>
        </w:rPr>
      </w:pPr>
      <w:r w:rsidRPr="005A1905">
        <w:rPr>
          <w:rFonts w:asciiTheme="majorBidi" w:hAnsiTheme="majorBidi" w:cstheme="majorBidi"/>
          <w:sz w:val="24"/>
          <w:szCs w:val="24"/>
        </w:rPr>
        <w:t>For accuracy and reproducibility of reporting, each patient was examined by two examiners whose reproducibility of clinical examination was demonstrated before the study.</w:t>
      </w:r>
    </w:p>
    <w:p w14:paraId="211D5BAA" w14:textId="7FF8CBF9" w:rsidR="000A52AC" w:rsidRPr="005A1905" w:rsidRDefault="005438CA" w:rsidP="0034217E">
      <w:pPr>
        <w:spacing w:after="0" w:line="360" w:lineRule="auto"/>
        <w:rPr>
          <w:rFonts w:asciiTheme="majorBidi" w:hAnsiTheme="majorBidi" w:cstheme="majorBidi"/>
          <w:sz w:val="24"/>
          <w:szCs w:val="24"/>
        </w:rPr>
      </w:pPr>
      <w:r w:rsidRPr="005A1905">
        <w:rPr>
          <w:rFonts w:asciiTheme="majorBidi" w:hAnsiTheme="majorBidi" w:cstheme="majorBidi"/>
          <w:sz w:val="24"/>
          <w:szCs w:val="24"/>
        </w:rPr>
        <w:t>This study was conducted over a ten-months period, from March to December 2016, as a cross-sectional study during which each patient was examined once, post enrollment.</w:t>
      </w:r>
    </w:p>
    <w:p w14:paraId="2B5CE5A4" w14:textId="77777777" w:rsidR="00790AAA" w:rsidRPr="005A1905" w:rsidRDefault="003D3379" w:rsidP="00790AAA">
      <w:pPr>
        <w:spacing w:after="0" w:line="360" w:lineRule="auto"/>
        <w:jc w:val="both"/>
        <w:rPr>
          <w:rFonts w:asciiTheme="majorBidi" w:hAnsiTheme="majorBidi" w:cstheme="majorBidi"/>
          <w:sz w:val="24"/>
          <w:szCs w:val="24"/>
        </w:rPr>
      </w:pPr>
      <w:r w:rsidRPr="005A1905">
        <w:rPr>
          <w:rFonts w:asciiTheme="majorBidi" w:hAnsiTheme="majorBidi" w:cstheme="majorBidi"/>
          <w:sz w:val="24"/>
          <w:szCs w:val="24"/>
        </w:rPr>
        <w:t>The researches</w:t>
      </w:r>
      <w:r w:rsidR="00ED7021" w:rsidRPr="005A1905">
        <w:rPr>
          <w:rFonts w:asciiTheme="majorBidi" w:hAnsiTheme="majorBidi" w:cstheme="majorBidi"/>
          <w:sz w:val="24"/>
          <w:szCs w:val="24"/>
        </w:rPr>
        <w:t xml:space="preserve"> divided the selected individuals in study cases-patients who met the Centers for Disease Control and Prevention/ American Academy of Periodontology definitions for mild, moderate and severe periodontitis-while the individuals who did not meet those criteria were </w:t>
      </w:r>
      <w:r w:rsidR="00ED7021" w:rsidRPr="005A1905">
        <w:rPr>
          <w:rFonts w:asciiTheme="majorBidi" w:hAnsiTheme="majorBidi" w:cstheme="majorBidi"/>
          <w:sz w:val="24"/>
          <w:szCs w:val="24"/>
        </w:rPr>
        <w:lastRenderedPageBreak/>
        <w:t>considered control group.</w:t>
      </w:r>
      <w:r w:rsidR="00A500E9" w:rsidRPr="005A1905">
        <w:rPr>
          <w:rFonts w:asciiTheme="majorBidi" w:hAnsiTheme="majorBidi" w:cstheme="majorBidi"/>
          <w:sz w:val="24"/>
          <w:szCs w:val="24"/>
        </w:rPr>
        <w:t xml:space="preserve"> The periodontal status of participants was based on all teeth excluding third molars using William’s periodontal graduated probe by two calibrated examiners. </w:t>
      </w:r>
    </w:p>
    <w:p w14:paraId="1FD82F6D" w14:textId="6E0452B3" w:rsidR="00790AAA" w:rsidRPr="005A1905" w:rsidRDefault="00A500E9" w:rsidP="00A859EF">
      <w:pPr>
        <w:spacing w:after="0" w:line="360" w:lineRule="auto"/>
        <w:jc w:val="both"/>
        <w:rPr>
          <w:rFonts w:asciiTheme="majorBidi" w:hAnsiTheme="majorBidi" w:cstheme="majorBidi"/>
          <w:sz w:val="24"/>
          <w:szCs w:val="24"/>
        </w:rPr>
      </w:pPr>
      <w:r w:rsidRPr="005A1905">
        <w:rPr>
          <w:rFonts w:asciiTheme="majorBidi" w:hAnsiTheme="majorBidi" w:cstheme="majorBidi"/>
          <w:sz w:val="24"/>
          <w:szCs w:val="24"/>
        </w:rPr>
        <w:t>The clinical periodontal examination included pocket probing depth (PD) and clinical attachment loss (CAL) in mm</w:t>
      </w:r>
      <w:r w:rsidR="00A859EF" w:rsidRPr="005A1905">
        <w:rPr>
          <w:rFonts w:asciiTheme="majorBidi" w:hAnsiTheme="majorBidi" w:cstheme="majorBidi"/>
          <w:sz w:val="24"/>
          <w:szCs w:val="24"/>
        </w:rPr>
        <w:t xml:space="preserve"> </w:t>
      </w:r>
      <w:r w:rsidRPr="005A1905">
        <w:rPr>
          <w:rFonts w:asciiTheme="majorBidi" w:hAnsiTheme="majorBidi" w:cstheme="majorBidi"/>
          <w:sz w:val="24"/>
          <w:szCs w:val="24"/>
        </w:rPr>
        <w:t xml:space="preserve">at six points per tooth </w:t>
      </w:r>
      <w:r w:rsidR="00A859EF" w:rsidRPr="005A1905">
        <w:rPr>
          <w:rFonts w:asciiTheme="majorBidi" w:hAnsiTheme="majorBidi" w:cstheme="majorBidi"/>
          <w:sz w:val="24"/>
          <w:szCs w:val="24"/>
        </w:rPr>
        <w:t xml:space="preserve">the </w:t>
      </w:r>
      <w:r w:rsidRPr="005A1905">
        <w:rPr>
          <w:rFonts w:asciiTheme="majorBidi" w:hAnsiTheme="majorBidi" w:cstheme="majorBidi"/>
          <w:sz w:val="24"/>
          <w:szCs w:val="24"/>
        </w:rPr>
        <w:t xml:space="preserve">mesiofacial, midfacial, distofacial, midlingual and mesiolingual. </w:t>
      </w:r>
      <w:r w:rsidR="00A859EF" w:rsidRPr="005A1905">
        <w:rPr>
          <w:rFonts w:asciiTheme="majorBidi" w:hAnsiTheme="majorBidi" w:cstheme="majorBidi"/>
          <w:sz w:val="24"/>
          <w:szCs w:val="24"/>
        </w:rPr>
        <w:t>Moreover</w:t>
      </w:r>
      <w:r w:rsidRPr="005A1905">
        <w:rPr>
          <w:rFonts w:asciiTheme="majorBidi" w:hAnsiTheme="majorBidi" w:cstheme="majorBidi"/>
          <w:sz w:val="24"/>
          <w:szCs w:val="24"/>
        </w:rPr>
        <w:t>, mean plaque index (PI) and mean gingival index (GI) w</w:t>
      </w:r>
      <w:r w:rsidR="002B7751" w:rsidRPr="005A1905">
        <w:rPr>
          <w:rFonts w:asciiTheme="majorBidi" w:hAnsiTheme="majorBidi" w:cstheme="majorBidi"/>
          <w:sz w:val="24"/>
          <w:szCs w:val="24"/>
        </w:rPr>
        <w:t xml:space="preserve">ere </w:t>
      </w:r>
      <w:r w:rsidRPr="005A1905">
        <w:rPr>
          <w:rFonts w:asciiTheme="majorBidi" w:hAnsiTheme="majorBidi" w:cstheme="majorBidi"/>
          <w:sz w:val="24"/>
          <w:szCs w:val="24"/>
        </w:rPr>
        <w:t>recorded for each patient. The reproducibility of</w:t>
      </w:r>
      <w:r w:rsidR="002B7751" w:rsidRPr="005A1905">
        <w:rPr>
          <w:rFonts w:asciiTheme="majorBidi" w:hAnsiTheme="majorBidi" w:cstheme="majorBidi"/>
          <w:sz w:val="24"/>
          <w:szCs w:val="24"/>
        </w:rPr>
        <w:t xml:space="preserve"> the</w:t>
      </w:r>
      <w:r w:rsidR="005A1905" w:rsidRPr="005A1905">
        <w:rPr>
          <w:rFonts w:asciiTheme="majorBidi" w:hAnsiTheme="majorBidi" w:cstheme="majorBidi"/>
          <w:sz w:val="24"/>
          <w:szCs w:val="24"/>
        </w:rPr>
        <w:t xml:space="preserve"> clinical evaluation</w:t>
      </w:r>
      <w:r w:rsidR="002B7751" w:rsidRPr="005A1905">
        <w:rPr>
          <w:rFonts w:asciiTheme="majorBidi" w:hAnsiTheme="majorBidi" w:cstheme="majorBidi"/>
          <w:sz w:val="24"/>
          <w:szCs w:val="24"/>
        </w:rPr>
        <w:t xml:space="preserve"> between</w:t>
      </w:r>
      <w:r w:rsidR="005A1905" w:rsidRPr="005A1905">
        <w:rPr>
          <w:rFonts w:asciiTheme="majorBidi" w:hAnsiTheme="majorBidi" w:cstheme="majorBidi"/>
          <w:sz w:val="24"/>
          <w:szCs w:val="24"/>
        </w:rPr>
        <w:t xml:space="preserve"> two independent examiners</w:t>
      </w:r>
      <w:r w:rsidRPr="005A1905">
        <w:rPr>
          <w:rFonts w:asciiTheme="majorBidi" w:hAnsiTheme="majorBidi" w:cstheme="majorBidi"/>
          <w:sz w:val="24"/>
          <w:szCs w:val="24"/>
        </w:rPr>
        <w:t xml:space="preserve"> was provided before the study. The Cohen’s kappa </w:t>
      </w:r>
      <w:r w:rsidR="00A859EF" w:rsidRPr="005A1905">
        <w:rPr>
          <w:rFonts w:asciiTheme="majorBidi" w:hAnsiTheme="majorBidi" w:cstheme="majorBidi"/>
          <w:sz w:val="24"/>
          <w:szCs w:val="24"/>
        </w:rPr>
        <w:t xml:space="preserve">score </w:t>
      </w:r>
      <w:r w:rsidRPr="005A1905">
        <w:rPr>
          <w:rFonts w:asciiTheme="majorBidi" w:hAnsiTheme="majorBidi" w:cstheme="majorBidi"/>
          <w:sz w:val="24"/>
          <w:szCs w:val="24"/>
        </w:rPr>
        <w:t xml:space="preserve">was 0.75 and 0.90 for </w:t>
      </w:r>
      <w:r w:rsidR="00A859EF" w:rsidRPr="005A1905">
        <w:rPr>
          <w:rFonts w:asciiTheme="majorBidi" w:hAnsiTheme="majorBidi" w:cstheme="majorBidi"/>
          <w:sz w:val="24"/>
          <w:szCs w:val="24"/>
        </w:rPr>
        <w:t>probing depth</w:t>
      </w:r>
      <w:r w:rsidRPr="005A1905">
        <w:rPr>
          <w:rFonts w:asciiTheme="majorBidi" w:hAnsiTheme="majorBidi" w:cstheme="majorBidi"/>
          <w:sz w:val="24"/>
          <w:szCs w:val="24"/>
        </w:rPr>
        <w:t xml:space="preserve"> and </w:t>
      </w:r>
      <w:r w:rsidR="00A859EF" w:rsidRPr="005A1905">
        <w:rPr>
          <w:rFonts w:asciiTheme="majorBidi" w:hAnsiTheme="majorBidi" w:cstheme="majorBidi"/>
          <w:sz w:val="24"/>
          <w:szCs w:val="24"/>
        </w:rPr>
        <w:t>clinical attachment loss.</w:t>
      </w:r>
    </w:p>
    <w:p w14:paraId="3F7464FE" w14:textId="2855A69B" w:rsidR="008422B5" w:rsidRPr="005A1905" w:rsidRDefault="00ED7021" w:rsidP="000A52AC">
      <w:pPr>
        <w:spacing w:after="0" w:line="360" w:lineRule="auto"/>
        <w:rPr>
          <w:rFonts w:asciiTheme="majorBidi" w:hAnsiTheme="majorBidi" w:cstheme="majorBidi"/>
          <w:sz w:val="24"/>
          <w:szCs w:val="24"/>
        </w:rPr>
      </w:pPr>
      <w:r w:rsidRPr="005A1905">
        <w:rPr>
          <w:rFonts w:asciiTheme="majorBidi" w:hAnsiTheme="majorBidi" w:cstheme="majorBidi"/>
          <w:sz w:val="24"/>
          <w:szCs w:val="24"/>
        </w:rPr>
        <w:t>T</w:t>
      </w:r>
      <w:r w:rsidR="00A500E9" w:rsidRPr="005A1905">
        <w:rPr>
          <w:rFonts w:asciiTheme="majorBidi" w:hAnsiTheme="majorBidi" w:cstheme="majorBidi"/>
          <w:sz w:val="24"/>
          <w:szCs w:val="24"/>
        </w:rPr>
        <w:t>he Centers for Disease Control and Prevention/American Academy of Periodontology (CDC/AAP) def</w:t>
      </w:r>
      <w:r w:rsidRPr="005A1905">
        <w:rPr>
          <w:rFonts w:asciiTheme="majorBidi" w:hAnsiTheme="majorBidi" w:cstheme="majorBidi"/>
          <w:sz w:val="24"/>
          <w:szCs w:val="24"/>
        </w:rPr>
        <w:t>initions of periodontal disease were the following:</w:t>
      </w:r>
      <w:r w:rsidR="00A500E9" w:rsidRPr="005A1905">
        <w:rPr>
          <w:rFonts w:asciiTheme="majorBidi" w:hAnsiTheme="majorBidi" w:cstheme="majorBidi"/>
          <w:sz w:val="24"/>
          <w:szCs w:val="24"/>
        </w:rPr>
        <w:tab/>
      </w:r>
    </w:p>
    <w:p w14:paraId="3C28F8CB" w14:textId="75FA7DDD" w:rsidR="00A500E9" w:rsidRPr="005A1905" w:rsidRDefault="00A500E9" w:rsidP="000A52AC">
      <w:pPr>
        <w:spacing w:after="0" w:line="360" w:lineRule="auto"/>
        <w:rPr>
          <w:rFonts w:asciiTheme="majorBidi" w:hAnsiTheme="majorBidi" w:cstheme="majorBidi"/>
          <w:sz w:val="24"/>
          <w:szCs w:val="24"/>
        </w:rPr>
      </w:pPr>
      <w:r w:rsidRPr="005A1905">
        <w:rPr>
          <w:rFonts w:asciiTheme="majorBidi" w:hAnsiTheme="majorBidi" w:cstheme="majorBidi"/>
          <w:sz w:val="24"/>
          <w:szCs w:val="24"/>
        </w:rPr>
        <w:t xml:space="preserve">Mild periodontitis, specified as two or more interproximal sites with CAL ≥3 mm and at least two interproximal sites with PD ≥4 mm </w:t>
      </w:r>
      <w:r w:rsidR="00A859EF" w:rsidRPr="005A1905">
        <w:rPr>
          <w:rFonts w:asciiTheme="majorBidi" w:hAnsiTheme="majorBidi" w:cstheme="majorBidi"/>
          <w:sz w:val="24"/>
          <w:szCs w:val="24"/>
        </w:rPr>
        <w:t>which was not as same tooth</w:t>
      </w:r>
      <w:r w:rsidRPr="005A1905">
        <w:rPr>
          <w:rFonts w:asciiTheme="majorBidi" w:hAnsiTheme="majorBidi" w:cstheme="majorBidi"/>
          <w:sz w:val="24"/>
          <w:szCs w:val="24"/>
        </w:rPr>
        <w:t xml:space="preserve"> or one site with ≥5 </w:t>
      </w:r>
      <w:r w:rsidR="008422B5" w:rsidRPr="005A1905">
        <w:rPr>
          <w:rFonts w:asciiTheme="majorBidi" w:hAnsiTheme="majorBidi" w:cstheme="majorBidi"/>
          <w:sz w:val="24"/>
          <w:szCs w:val="24"/>
        </w:rPr>
        <w:t>mm.</w:t>
      </w:r>
      <w:r w:rsidRPr="005A1905">
        <w:rPr>
          <w:rFonts w:asciiTheme="majorBidi" w:hAnsiTheme="majorBidi" w:cstheme="majorBidi"/>
          <w:sz w:val="24"/>
          <w:szCs w:val="24"/>
        </w:rPr>
        <w:t xml:space="preserve"> </w:t>
      </w:r>
    </w:p>
    <w:p w14:paraId="1EE253CF" w14:textId="77777777" w:rsidR="005A1905" w:rsidRPr="005A1905" w:rsidRDefault="00A500E9" w:rsidP="005A1905">
      <w:pPr>
        <w:spacing w:after="0" w:line="360" w:lineRule="auto"/>
        <w:jc w:val="both"/>
        <w:rPr>
          <w:rFonts w:asciiTheme="majorBidi" w:hAnsiTheme="majorBidi" w:cstheme="majorBidi"/>
          <w:sz w:val="24"/>
          <w:szCs w:val="24"/>
        </w:rPr>
      </w:pPr>
      <w:r w:rsidRPr="005A1905">
        <w:rPr>
          <w:rFonts w:asciiTheme="majorBidi" w:hAnsiTheme="majorBidi" w:cstheme="majorBidi"/>
          <w:sz w:val="24"/>
          <w:szCs w:val="24"/>
        </w:rPr>
        <w:t xml:space="preserve">Moderate periodontitis, specified as two or more interproximal sites with CAL ≥4 mm, which was not on the same tooth </w:t>
      </w:r>
      <w:r w:rsidR="00A859EF" w:rsidRPr="005A1905">
        <w:rPr>
          <w:rFonts w:asciiTheme="majorBidi" w:hAnsiTheme="majorBidi" w:cstheme="majorBidi"/>
          <w:sz w:val="24"/>
          <w:szCs w:val="24"/>
        </w:rPr>
        <w:t xml:space="preserve">as well </w:t>
      </w:r>
      <w:r w:rsidRPr="005A1905">
        <w:rPr>
          <w:rFonts w:asciiTheme="majorBidi" w:hAnsiTheme="majorBidi" w:cstheme="majorBidi"/>
          <w:sz w:val="24"/>
          <w:szCs w:val="24"/>
        </w:rPr>
        <w:t>or two or more interproximal sites with PD ≥5 mm, also not on the same tooth; and Severe periodontitis, specified as two or more interproximal sites with CAL ≥6 mm not on the same tooth and one or more interproximal site(s) with PD ≥5 mm</w:t>
      </w:r>
      <w:r w:rsidR="006A2540" w:rsidRPr="005A1905">
        <w:rPr>
          <w:rFonts w:asciiTheme="majorBidi" w:hAnsiTheme="majorBidi" w:cstheme="majorBidi"/>
          <w:sz w:val="24"/>
          <w:szCs w:val="24"/>
        </w:rPr>
        <w:t>.</w:t>
      </w:r>
      <w:r w:rsidR="005A1905" w:rsidRPr="005A1905">
        <w:rPr>
          <w:rFonts w:asciiTheme="majorBidi" w:hAnsiTheme="majorBidi" w:cstheme="majorBidi"/>
          <w:sz w:val="24"/>
          <w:szCs w:val="24"/>
        </w:rPr>
        <w:t xml:space="preserve"> </w:t>
      </w:r>
    </w:p>
    <w:p w14:paraId="685C40AC" w14:textId="0EA06F45" w:rsidR="00A500E9" w:rsidRPr="005A1905" w:rsidRDefault="00A500E9" w:rsidP="005A1905">
      <w:pPr>
        <w:spacing w:after="0" w:line="360" w:lineRule="auto"/>
        <w:jc w:val="both"/>
        <w:rPr>
          <w:rFonts w:asciiTheme="majorBidi" w:hAnsiTheme="majorBidi" w:cstheme="majorBidi"/>
          <w:sz w:val="24"/>
          <w:szCs w:val="24"/>
        </w:rPr>
      </w:pPr>
      <w:r w:rsidRPr="005A1905">
        <w:rPr>
          <w:rFonts w:asciiTheme="majorBidi" w:hAnsiTheme="majorBidi" w:cstheme="majorBidi"/>
          <w:sz w:val="24"/>
          <w:szCs w:val="24"/>
        </w:rPr>
        <w:t xml:space="preserve">A 1:1 case–control </w:t>
      </w:r>
      <w:r w:rsidR="0041552E" w:rsidRPr="005A1905">
        <w:rPr>
          <w:rFonts w:asciiTheme="majorBidi" w:hAnsiTheme="majorBidi" w:cstheme="majorBidi"/>
          <w:sz w:val="24"/>
          <w:szCs w:val="24"/>
        </w:rPr>
        <w:t>ratio</w:t>
      </w:r>
      <w:r w:rsidR="00ED7021" w:rsidRPr="005A1905">
        <w:rPr>
          <w:rFonts w:asciiTheme="majorBidi" w:hAnsiTheme="majorBidi" w:cstheme="majorBidi"/>
          <w:sz w:val="24"/>
          <w:szCs w:val="24"/>
        </w:rPr>
        <w:t xml:space="preserve"> was used in the study</w:t>
      </w:r>
      <w:r w:rsidR="0041552E" w:rsidRPr="005A1905">
        <w:rPr>
          <w:rFonts w:asciiTheme="majorBidi" w:hAnsiTheme="majorBidi" w:cstheme="majorBidi"/>
          <w:sz w:val="24"/>
          <w:szCs w:val="24"/>
        </w:rPr>
        <w:t xml:space="preserve"> and</w:t>
      </w:r>
      <w:r w:rsidRPr="005A1905">
        <w:rPr>
          <w:rFonts w:asciiTheme="majorBidi" w:hAnsiTheme="majorBidi" w:cstheme="majorBidi"/>
          <w:sz w:val="24"/>
          <w:szCs w:val="24"/>
        </w:rPr>
        <w:t xml:space="preserve"> included 100 cases with periodontitis and 100 c</w:t>
      </w:r>
      <w:r w:rsidR="00ED7021" w:rsidRPr="005A1905">
        <w:rPr>
          <w:rFonts w:asciiTheme="majorBidi" w:hAnsiTheme="majorBidi" w:cstheme="majorBidi"/>
          <w:sz w:val="24"/>
          <w:szCs w:val="24"/>
        </w:rPr>
        <w:t>ontrols</w:t>
      </w:r>
      <w:r w:rsidR="005A1905">
        <w:rPr>
          <w:rFonts w:asciiTheme="majorBidi" w:hAnsiTheme="majorBidi" w:cstheme="majorBidi"/>
          <w:sz w:val="24"/>
          <w:szCs w:val="24"/>
        </w:rPr>
        <w:t>.</w:t>
      </w:r>
    </w:p>
    <w:p w14:paraId="438F8435" w14:textId="26F8586C" w:rsidR="00790AAA" w:rsidRPr="005A1905" w:rsidRDefault="00295427" w:rsidP="00383B20">
      <w:pPr>
        <w:spacing w:after="0" w:line="360" w:lineRule="auto"/>
        <w:ind w:firstLine="720"/>
        <w:jc w:val="both"/>
        <w:rPr>
          <w:rFonts w:asciiTheme="majorBidi" w:hAnsiTheme="majorBidi" w:cstheme="majorBidi"/>
          <w:sz w:val="24"/>
          <w:szCs w:val="24"/>
        </w:rPr>
      </w:pPr>
      <w:r w:rsidRPr="005A1905">
        <w:rPr>
          <w:rFonts w:asciiTheme="majorBidi" w:hAnsiTheme="majorBidi" w:cstheme="majorBidi"/>
          <w:sz w:val="24"/>
          <w:szCs w:val="24"/>
        </w:rPr>
        <w:t xml:space="preserve">In order to correlate the periodontal disease diagnosed in the case-study individuals with their sleep status, all recruited </w:t>
      </w:r>
      <w:r w:rsidR="006A2540" w:rsidRPr="005A1905">
        <w:rPr>
          <w:rFonts w:asciiTheme="majorBidi" w:hAnsiTheme="majorBidi" w:cstheme="majorBidi"/>
          <w:sz w:val="24"/>
          <w:szCs w:val="24"/>
        </w:rPr>
        <w:t xml:space="preserve">participants </w:t>
      </w:r>
      <w:r w:rsidRPr="005A1905">
        <w:rPr>
          <w:rFonts w:asciiTheme="majorBidi" w:hAnsiTheme="majorBidi" w:cstheme="majorBidi"/>
          <w:sz w:val="24"/>
          <w:szCs w:val="24"/>
        </w:rPr>
        <w:t>were administered the Pittsburgh Sle</w:t>
      </w:r>
      <w:r w:rsidR="00BC0F39" w:rsidRPr="005A1905">
        <w:rPr>
          <w:rFonts w:asciiTheme="majorBidi" w:hAnsiTheme="majorBidi" w:cstheme="majorBidi"/>
          <w:sz w:val="24"/>
          <w:szCs w:val="24"/>
        </w:rPr>
        <w:t>ep Quality Index</w:t>
      </w:r>
      <w:r w:rsidR="00254C95" w:rsidRPr="005A1905">
        <w:rPr>
          <w:rFonts w:asciiTheme="majorBidi" w:hAnsiTheme="majorBidi" w:cstheme="majorBidi"/>
          <w:sz w:val="24"/>
          <w:szCs w:val="24"/>
        </w:rPr>
        <w:t xml:space="preserve"> (PSQI) questionnaire which is a proven </w:t>
      </w:r>
      <w:r w:rsidR="008D552A" w:rsidRPr="005A1905">
        <w:rPr>
          <w:rFonts w:asciiTheme="majorBidi" w:hAnsiTheme="majorBidi" w:cstheme="majorBidi"/>
          <w:sz w:val="24"/>
          <w:szCs w:val="24"/>
        </w:rPr>
        <w:t>instrument used</w:t>
      </w:r>
      <w:r w:rsidR="00A500E9" w:rsidRPr="005A1905">
        <w:rPr>
          <w:rFonts w:asciiTheme="majorBidi" w:hAnsiTheme="majorBidi" w:cstheme="majorBidi"/>
          <w:sz w:val="24"/>
          <w:szCs w:val="24"/>
        </w:rPr>
        <w:t xml:space="preserve"> to measure the quality and pattern</w:t>
      </w:r>
      <w:r w:rsidR="00254C95" w:rsidRPr="005A1905">
        <w:rPr>
          <w:rFonts w:asciiTheme="majorBidi" w:hAnsiTheme="majorBidi" w:cstheme="majorBidi"/>
          <w:sz w:val="24"/>
          <w:szCs w:val="24"/>
        </w:rPr>
        <w:t xml:space="preserve"> of sleep during previous month, irrespective of the subjects’ age</w:t>
      </w:r>
      <w:r w:rsidR="00A500E9" w:rsidRPr="005A1905">
        <w:rPr>
          <w:rFonts w:asciiTheme="majorBidi" w:hAnsiTheme="majorBidi" w:cstheme="majorBidi"/>
          <w:sz w:val="24"/>
          <w:szCs w:val="24"/>
        </w:rPr>
        <w:t>.</w:t>
      </w:r>
      <w:r w:rsidR="008D552A" w:rsidRPr="005A1905">
        <w:rPr>
          <w:rFonts w:asciiTheme="majorBidi" w:hAnsiTheme="majorBidi" w:cstheme="majorBidi"/>
          <w:sz w:val="24"/>
          <w:szCs w:val="24"/>
        </w:rPr>
        <w:t xml:space="preserve"> The questionnaire was administered in a language </w:t>
      </w:r>
      <w:r w:rsidR="00E914BE" w:rsidRPr="005A1905">
        <w:rPr>
          <w:rFonts w:asciiTheme="majorBidi" w:hAnsiTheme="majorBidi" w:cstheme="majorBidi"/>
          <w:sz w:val="24"/>
          <w:szCs w:val="24"/>
        </w:rPr>
        <w:t>which the individuals were familiar with, English, Malay or Chinese.</w:t>
      </w:r>
      <w:r w:rsidR="00A500E9" w:rsidRPr="005A1905">
        <w:rPr>
          <w:rFonts w:asciiTheme="majorBidi" w:hAnsiTheme="majorBidi" w:cstheme="majorBidi"/>
          <w:sz w:val="24"/>
          <w:szCs w:val="24"/>
        </w:rPr>
        <w:t xml:space="preserve"> </w:t>
      </w:r>
      <w:r w:rsidR="0041552E" w:rsidRPr="005A1905">
        <w:rPr>
          <w:rFonts w:asciiTheme="majorBidi" w:hAnsiTheme="majorBidi" w:cstheme="majorBidi"/>
          <w:sz w:val="24"/>
          <w:szCs w:val="24"/>
        </w:rPr>
        <w:t>The index</w:t>
      </w:r>
      <w:r w:rsidR="00A500E9" w:rsidRPr="005A1905">
        <w:rPr>
          <w:rFonts w:asciiTheme="majorBidi" w:hAnsiTheme="majorBidi" w:cstheme="majorBidi"/>
          <w:sz w:val="24"/>
          <w:szCs w:val="24"/>
        </w:rPr>
        <w:t xml:space="preserve"> consists 19 self</w:t>
      </w:r>
      <w:r w:rsidR="00A500E9" w:rsidRPr="005A1905">
        <w:rPr>
          <w:rFonts w:ascii="MS Mincho" w:eastAsia="MS Mincho" w:hAnsi="MS Mincho" w:cs="MS Mincho" w:hint="eastAsia"/>
          <w:sz w:val="24"/>
          <w:szCs w:val="24"/>
        </w:rPr>
        <w:t>‑</w:t>
      </w:r>
      <w:r w:rsidR="00A500E9" w:rsidRPr="005A1905">
        <w:rPr>
          <w:rFonts w:asciiTheme="majorBidi" w:hAnsiTheme="majorBidi" w:cstheme="majorBidi"/>
          <w:sz w:val="24"/>
          <w:szCs w:val="24"/>
        </w:rPr>
        <w:t>rated item</w:t>
      </w:r>
      <w:r w:rsidR="008D552A" w:rsidRPr="005A1905">
        <w:rPr>
          <w:rFonts w:asciiTheme="majorBidi" w:hAnsiTheme="majorBidi" w:cstheme="majorBidi"/>
          <w:sz w:val="24"/>
          <w:szCs w:val="24"/>
        </w:rPr>
        <w:t>s, grouped into seven domains</w:t>
      </w:r>
      <w:r w:rsidR="0041552E" w:rsidRPr="005A1905">
        <w:rPr>
          <w:rFonts w:asciiTheme="majorBidi" w:hAnsiTheme="majorBidi" w:cstheme="majorBidi"/>
          <w:sz w:val="24"/>
          <w:szCs w:val="24"/>
        </w:rPr>
        <w:t xml:space="preserve">: </w:t>
      </w:r>
      <w:r w:rsidR="00A500E9" w:rsidRPr="005A1905">
        <w:rPr>
          <w:rFonts w:asciiTheme="majorBidi" w:hAnsiTheme="majorBidi" w:cstheme="majorBidi"/>
          <w:sz w:val="24"/>
          <w:szCs w:val="24"/>
        </w:rPr>
        <w:t>subjective sleep quality, sleep latency, sleeps duration, habitual sleep efficiency, sleep disturbances, use of sleep medication, and daytime dysfunction</w:t>
      </w:r>
      <w:r w:rsidR="0041552E" w:rsidRPr="005A1905">
        <w:rPr>
          <w:rFonts w:asciiTheme="majorBidi" w:hAnsiTheme="majorBidi" w:cstheme="majorBidi"/>
          <w:sz w:val="24"/>
          <w:szCs w:val="24"/>
        </w:rPr>
        <w:t xml:space="preserve"> </w:t>
      </w:r>
      <w:r w:rsidR="00A500E9" w:rsidRPr="005A1905">
        <w:rPr>
          <w:rFonts w:asciiTheme="majorBidi" w:hAnsiTheme="majorBidi" w:cstheme="majorBidi"/>
          <w:sz w:val="24"/>
          <w:szCs w:val="24"/>
        </w:rPr>
        <w:t xml:space="preserve">score, each weighted on 0–3 scale, 3 reflected the negative extreme on the scale. The seven-component </w:t>
      </w:r>
      <w:r w:rsidR="006A2540" w:rsidRPr="005A1905">
        <w:rPr>
          <w:rFonts w:asciiTheme="majorBidi" w:hAnsiTheme="majorBidi" w:cstheme="majorBidi"/>
          <w:sz w:val="24"/>
          <w:szCs w:val="24"/>
        </w:rPr>
        <w:t xml:space="preserve">of the </w:t>
      </w:r>
      <w:r w:rsidR="00A500E9" w:rsidRPr="005A1905">
        <w:rPr>
          <w:rFonts w:asciiTheme="majorBidi" w:hAnsiTheme="majorBidi" w:cstheme="majorBidi"/>
          <w:sz w:val="24"/>
          <w:szCs w:val="24"/>
        </w:rPr>
        <w:t>score was then summed to prod</w:t>
      </w:r>
      <w:r w:rsidR="008D552A" w:rsidRPr="005A1905">
        <w:rPr>
          <w:rFonts w:asciiTheme="majorBidi" w:hAnsiTheme="majorBidi" w:cstheme="majorBidi"/>
          <w:sz w:val="24"/>
          <w:szCs w:val="24"/>
        </w:rPr>
        <w:t>uce a global score</w:t>
      </w:r>
      <w:r w:rsidR="002B7751" w:rsidRPr="005A1905">
        <w:rPr>
          <w:rFonts w:asciiTheme="majorBidi" w:hAnsiTheme="majorBidi" w:cstheme="majorBidi"/>
          <w:sz w:val="24"/>
          <w:szCs w:val="24"/>
        </w:rPr>
        <w:t xml:space="preserve">, </w:t>
      </w:r>
      <w:r w:rsidR="00710188" w:rsidRPr="005A1905">
        <w:rPr>
          <w:rFonts w:asciiTheme="majorBidi" w:hAnsiTheme="majorBidi" w:cstheme="majorBidi"/>
          <w:sz w:val="24"/>
          <w:szCs w:val="24"/>
        </w:rPr>
        <w:t xml:space="preserve">the range was between </w:t>
      </w:r>
      <w:r w:rsidR="008D552A" w:rsidRPr="005A1905">
        <w:rPr>
          <w:rFonts w:asciiTheme="majorBidi" w:hAnsiTheme="majorBidi" w:cstheme="majorBidi"/>
          <w:sz w:val="24"/>
          <w:szCs w:val="24"/>
        </w:rPr>
        <w:t>0</w:t>
      </w:r>
      <w:r w:rsidR="00710188" w:rsidRPr="005A1905">
        <w:rPr>
          <w:rFonts w:asciiTheme="majorBidi" w:hAnsiTheme="majorBidi" w:cstheme="majorBidi"/>
          <w:sz w:val="24"/>
          <w:szCs w:val="24"/>
        </w:rPr>
        <w:t xml:space="preserve"> to </w:t>
      </w:r>
      <w:r w:rsidR="008D552A" w:rsidRPr="005A1905">
        <w:rPr>
          <w:rFonts w:asciiTheme="majorBidi" w:hAnsiTheme="majorBidi" w:cstheme="majorBidi"/>
          <w:sz w:val="24"/>
          <w:szCs w:val="24"/>
        </w:rPr>
        <w:t>21. Higher scores</w:t>
      </w:r>
      <w:r w:rsidR="006A2540" w:rsidRPr="005A1905">
        <w:rPr>
          <w:rFonts w:asciiTheme="majorBidi" w:hAnsiTheme="majorBidi" w:cstheme="majorBidi"/>
          <w:sz w:val="24"/>
          <w:szCs w:val="24"/>
        </w:rPr>
        <w:t xml:space="preserve"> of PSQI</w:t>
      </w:r>
      <w:r w:rsidR="008D552A" w:rsidRPr="005A1905">
        <w:rPr>
          <w:rFonts w:asciiTheme="majorBidi" w:hAnsiTheme="majorBidi" w:cstheme="majorBidi"/>
          <w:sz w:val="24"/>
          <w:szCs w:val="24"/>
        </w:rPr>
        <w:t xml:space="preserve"> indicate </w:t>
      </w:r>
      <w:r w:rsidR="006A2540" w:rsidRPr="005A1905">
        <w:rPr>
          <w:rFonts w:asciiTheme="majorBidi" w:hAnsiTheme="majorBidi" w:cstheme="majorBidi"/>
          <w:sz w:val="24"/>
          <w:szCs w:val="24"/>
        </w:rPr>
        <w:t>bad</w:t>
      </w:r>
      <w:r w:rsidR="00A500E9" w:rsidRPr="005A1905">
        <w:rPr>
          <w:rFonts w:asciiTheme="majorBidi" w:hAnsiTheme="majorBidi" w:cstheme="majorBidi"/>
          <w:sz w:val="24"/>
          <w:szCs w:val="24"/>
        </w:rPr>
        <w:t xml:space="preserve"> quality of sleep. A</w:t>
      </w:r>
      <w:r w:rsidR="006A2540" w:rsidRPr="005A1905">
        <w:rPr>
          <w:rFonts w:asciiTheme="majorBidi" w:hAnsiTheme="majorBidi" w:cstheme="majorBidi"/>
          <w:sz w:val="24"/>
          <w:szCs w:val="24"/>
        </w:rPr>
        <w:t xml:space="preserve"> global </w:t>
      </w:r>
      <w:r w:rsidR="00A500E9" w:rsidRPr="005A1905">
        <w:rPr>
          <w:rFonts w:asciiTheme="majorBidi" w:hAnsiTheme="majorBidi" w:cstheme="majorBidi"/>
          <w:sz w:val="24"/>
          <w:szCs w:val="24"/>
        </w:rPr>
        <w:t xml:space="preserve">sum </w:t>
      </w:r>
      <w:r w:rsidR="00710188" w:rsidRPr="005A1905">
        <w:rPr>
          <w:rFonts w:asciiTheme="majorBidi" w:hAnsiTheme="majorBidi" w:cstheme="majorBidi"/>
          <w:sz w:val="24"/>
          <w:szCs w:val="24"/>
        </w:rPr>
        <w:t>of 5</w:t>
      </w:r>
      <w:r w:rsidR="006A2540" w:rsidRPr="005A1905">
        <w:rPr>
          <w:rFonts w:asciiTheme="majorBidi" w:hAnsiTheme="majorBidi" w:cstheme="majorBidi"/>
          <w:sz w:val="24"/>
          <w:szCs w:val="24"/>
        </w:rPr>
        <w:t xml:space="preserve"> </w:t>
      </w:r>
      <w:r w:rsidR="00A500E9" w:rsidRPr="005A1905">
        <w:rPr>
          <w:rFonts w:asciiTheme="majorBidi" w:hAnsiTheme="majorBidi" w:cstheme="majorBidi"/>
          <w:sz w:val="24"/>
          <w:szCs w:val="24"/>
        </w:rPr>
        <w:t xml:space="preserve">or </w:t>
      </w:r>
      <w:r w:rsidR="00710188" w:rsidRPr="005A1905">
        <w:rPr>
          <w:rFonts w:asciiTheme="majorBidi" w:hAnsiTheme="majorBidi" w:cstheme="majorBidi"/>
          <w:sz w:val="24"/>
          <w:szCs w:val="24"/>
        </w:rPr>
        <w:t>higher</w:t>
      </w:r>
      <w:r w:rsidR="00A500E9" w:rsidRPr="005A1905">
        <w:rPr>
          <w:rFonts w:asciiTheme="majorBidi" w:hAnsiTheme="majorBidi" w:cstheme="majorBidi"/>
          <w:sz w:val="24"/>
          <w:szCs w:val="24"/>
        </w:rPr>
        <w:t xml:space="preserve"> indicated</w:t>
      </w:r>
      <w:r w:rsidR="002F2410" w:rsidRPr="005A1905">
        <w:rPr>
          <w:rFonts w:asciiTheme="majorBidi" w:hAnsiTheme="majorBidi" w:cstheme="majorBidi"/>
          <w:sz w:val="24"/>
          <w:szCs w:val="24"/>
        </w:rPr>
        <w:t xml:space="preserve"> as a</w:t>
      </w:r>
      <w:r w:rsidR="00A500E9" w:rsidRPr="005A1905">
        <w:rPr>
          <w:rFonts w:asciiTheme="majorBidi" w:hAnsiTheme="majorBidi" w:cstheme="majorBidi"/>
          <w:sz w:val="24"/>
          <w:szCs w:val="24"/>
        </w:rPr>
        <w:t xml:space="preserve"> poor</w:t>
      </w:r>
      <w:r w:rsidR="006A2540" w:rsidRPr="005A1905">
        <w:rPr>
          <w:rFonts w:asciiTheme="majorBidi" w:hAnsiTheme="majorBidi" w:cstheme="majorBidi"/>
          <w:sz w:val="24"/>
          <w:szCs w:val="24"/>
        </w:rPr>
        <w:t xml:space="preserve"> </w:t>
      </w:r>
      <w:r w:rsidR="00A500E9" w:rsidRPr="005A1905">
        <w:rPr>
          <w:rFonts w:asciiTheme="majorBidi" w:hAnsiTheme="majorBidi" w:cstheme="majorBidi"/>
          <w:sz w:val="24"/>
          <w:szCs w:val="24"/>
        </w:rPr>
        <w:t xml:space="preserve">sleeper. the respondents </w:t>
      </w:r>
      <w:r w:rsidR="005A1905" w:rsidRPr="005A1905">
        <w:rPr>
          <w:rFonts w:asciiTheme="majorBidi" w:hAnsiTheme="majorBidi" w:cstheme="majorBidi"/>
          <w:sz w:val="24"/>
          <w:szCs w:val="24"/>
        </w:rPr>
        <w:t xml:space="preserve">were told </w:t>
      </w:r>
      <w:r w:rsidR="00A500E9" w:rsidRPr="005A1905">
        <w:rPr>
          <w:rFonts w:asciiTheme="majorBidi" w:hAnsiTheme="majorBidi" w:cstheme="majorBidi"/>
          <w:sz w:val="24"/>
          <w:szCs w:val="24"/>
        </w:rPr>
        <w:t xml:space="preserve">that </w:t>
      </w:r>
      <w:r w:rsidR="005A1905" w:rsidRPr="005A1905">
        <w:rPr>
          <w:rFonts w:asciiTheme="majorBidi" w:hAnsiTheme="majorBidi" w:cstheme="majorBidi"/>
          <w:sz w:val="24"/>
          <w:szCs w:val="24"/>
        </w:rPr>
        <w:t xml:space="preserve">their </w:t>
      </w:r>
      <w:r w:rsidR="00A500E9" w:rsidRPr="005A1905">
        <w:rPr>
          <w:rFonts w:asciiTheme="majorBidi" w:hAnsiTheme="majorBidi" w:cstheme="majorBidi"/>
          <w:sz w:val="24"/>
          <w:szCs w:val="24"/>
        </w:rPr>
        <w:t xml:space="preserve">participation </w:t>
      </w:r>
      <w:r w:rsidR="005A1905" w:rsidRPr="005A1905">
        <w:rPr>
          <w:rFonts w:asciiTheme="majorBidi" w:hAnsiTheme="majorBidi" w:cstheme="majorBidi"/>
          <w:sz w:val="24"/>
          <w:szCs w:val="24"/>
        </w:rPr>
        <w:t xml:space="preserve">was </w:t>
      </w:r>
      <w:r w:rsidR="00A500E9" w:rsidRPr="005A1905">
        <w:rPr>
          <w:rFonts w:asciiTheme="majorBidi" w:hAnsiTheme="majorBidi" w:cstheme="majorBidi"/>
          <w:sz w:val="24"/>
          <w:szCs w:val="24"/>
        </w:rPr>
        <w:t xml:space="preserve">voluntary and that </w:t>
      </w:r>
      <w:r w:rsidR="00710188" w:rsidRPr="005A1905">
        <w:rPr>
          <w:rFonts w:asciiTheme="majorBidi" w:hAnsiTheme="majorBidi" w:cstheme="majorBidi"/>
          <w:sz w:val="24"/>
          <w:szCs w:val="24"/>
        </w:rPr>
        <w:t>it</w:t>
      </w:r>
      <w:r w:rsidR="005A1905" w:rsidRPr="005A1905">
        <w:rPr>
          <w:rFonts w:asciiTheme="majorBidi" w:hAnsiTheme="majorBidi" w:cstheme="majorBidi"/>
          <w:sz w:val="24"/>
          <w:szCs w:val="24"/>
        </w:rPr>
        <w:t xml:space="preserve"> was preferable </w:t>
      </w:r>
      <w:r w:rsidR="00710188" w:rsidRPr="005A1905">
        <w:rPr>
          <w:rFonts w:asciiTheme="majorBidi" w:hAnsiTheme="majorBidi" w:cstheme="majorBidi"/>
          <w:sz w:val="24"/>
          <w:szCs w:val="24"/>
        </w:rPr>
        <w:t xml:space="preserve">to skip </w:t>
      </w:r>
      <w:r w:rsidR="00A500E9" w:rsidRPr="005A1905">
        <w:rPr>
          <w:rFonts w:asciiTheme="majorBidi" w:hAnsiTheme="majorBidi" w:cstheme="majorBidi"/>
          <w:sz w:val="24"/>
          <w:szCs w:val="24"/>
        </w:rPr>
        <w:t xml:space="preserve">any questions that they </w:t>
      </w:r>
      <w:r w:rsidR="005A1905" w:rsidRPr="005A1905">
        <w:rPr>
          <w:rFonts w:asciiTheme="majorBidi" w:hAnsiTheme="majorBidi" w:cstheme="majorBidi"/>
          <w:sz w:val="24"/>
          <w:szCs w:val="24"/>
        </w:rPr>
        <w:t>were</w:t>
      </w:r>
      <w:r w:rsidR="00A500E9" w:rsidRPr="005A1905">
        <w:rPr>
          <w:rFonts w:asciiTheme="majorBidi" w:hAnsiTheme="majorBidi" w:cstheme="majorBidi"/>
          <w:sz w:val="24"/>
          <w:szCs w:val="24"/>
        </w:rPr>
        <w:t xml:space="preserve"> not comfortable</w:t>
      </w:r>
      <w:r w:rsidR="00710188" w:rsidRPr="005A1905">
        <w:rPr>
          <w:rFonts w:asciiTheme="majorBidi" w:hAnsiTheme="majorBidi" w:cstheme="majorBidi"/>
          <w:sz w:val="24"/>
          <w:szCs w:val="24"/>
        </w:rPr>
        <w:t xml:space="preserve"> to</w:t>
      </w:r>
      <w:r w:rsidR="00A500E9" w:rsidRPr="005A1905">
        <w:rPr>
          <w:rFonts w:asciiTheme="majorBidi" w:hAnsiTheme="majorBidi" w:cstheme="majorBidi"/>
          <w:sz w:val="24"/>
          <w:szCs w:val="24"/>
        </w:rPr>
        <w:t xml:space="preserve"> answer rather than </w:t>
      </w:r>
      <w:r w:rsidR="00710188" w:rsidRPr="005A1905">
        <w:rPr>
          <w:rFonts w:asciiTheme="majorBidi" w:hAnsiTheme="majorBidi" w:cstheme="majorBidi"/>
          <w:sz w:val="24"/>
          <w:szCs w:val="24"/>
        </w:rPr>
        <w:t>giving</w:t>
      </w:r>
      <w:r w:rsidR="00A500E9" w:rsidRPr="005A1905">
        <w:rPr>
          <w:rFonts w:asciiTheme="majorBidi" w:hAnsiTheme="majorBidi" w:cstheme="majorBidi"/>
          <w:sz w:val="24"/>
          <w:szCs w:val="24"/>
        </w:rPr>
        <w:t xml:space="preserve"> false responses. </w:t>
      </w:r>
      <w:r w:rsidR="002F2410" w:rsidRPr="005A1905">
        <w:rPr>
          <w:rFonts w:asciiTheme="majorBidi" w:hAnsiTheme="majorBidi" w:cstheme="majorBidi"/>
          <w:sz w:val="24"/>
          <w:szCs w:val="24"/>
        </w:rPr>
        <w:t>Questionnaires that</w:t>
      </w:r>
      <w:r w:rsidR="00710188" w:rsidRPr="005A1905">
        <w:rPr>
          <w:rFonts w:asciiTheme="majorBidi" w:hAnsiTheme="majorBidi" w:cstheme="majorBidi"/>
          <w:sz w:val="24"/>
          <w:szCs w:val="24"/>
        </w:rPr>
        <w:t xml:space="preserve"> w</w:t>
      </w:r>
      <w:r w:rsidR="005A1905" w:rsidRPr="005A1905">
        <w:rPr>
          <w:rFonts w:asciiTheme="majorBidi" w:hAnsiTheme="majorBidi" w:cstheme="majorBidi"/>
          <w:sz w:val="24"/>
          <w:szCs w:val="24"/>
        </w:rPr>
        <w:t>ere incompletely</w:t>
      </w:r>
      <w:r w:rsidR="00710188" w:rsidRPr="005A1905">
        <w:rPr>
          <w:rFonts w:asciiTheme="majorBidi" w:hAnsiTheme="majorBidi" w:cstheme="majorBidi"/>
          <w:sz w:val="24"/>
          <w:szCs w:val="24"/>
        </w:rPr>
        <w:t xml:space="preserve"> filled </w:t>
      </w:r>
      <w:r w:rsidR="00A500E9" w:rsidRPr="005A1905">
        <w:rPr>
          <w:rFonts w:asciiTheme="majorBidi" w:hAnsiTheme="majorBidi" w:cstheme="majorBidi"/>
          <w:sz w:val="24"/>
          <w:szCs w:val="24"/>
        </w:rPr>
        <w:t>were excluded from the study</w:t>
      </w:r>
      <w:r w:rsidR="00710188" w:rsidRPr="005A1905">
        <w:rPr>
          <w:rFonts w:asciiTheme="majorBidi" w:hAnsiTheme="majorBidi" w:cstheme="majorBidi"/>
          <w:sz w:val="24"/>
          <w:szCs w:val="24"/>
        </w:rPr>
        <w:t>.</w:t>
      </w:r>
    </w:p>
    <w:p w14:paraId="02B75D7D" w14:textId="7EA7EFBF" w:rsidR="00A500E9" w:rsidRPr="008422B5" w:rsidRDefault="00A500E9" w:rsidP="00790AAA">
      <w:pPr>
        <w:spacing w:after="0" w:line="360" w:lineRule="auto"/>
        <w:ind w:firstLine="720"/>
        <w:jc w:val="both"/>
        <w:rPr>
          <w:rFonts w:asciiTheme="majorBidi" w:hAnsiTheme="majorBidi" w:cstheme="majorBidi"/>
          <w:sz w:val="24"/>
          <w:szCs w:val="24"/>
        </w:rPr>
      </w:pPr>
      <w:r w:rsidRPr="008422B5">
        <w:rPr>
          <w:rFonts w:asciiTheme="majorBidi" w:hAnsiTheme="majorBidi" w:cstheme="majorBidi"/>
          <w:sz w:val="24"/>
          <w:szCs w:val="24"/>
        </w:rPr>
        <w:lastRenderedPageBreak/>
        <w:t>Statistical analysis</w:t>
      </w:r>
      <w:r w:rsidR="00980946">
        <w:rPr>
          <w:rFonts w:asciiTheme="majorBidi" w:hAnsiTheme="majorBidi" w:cstheme="majorBidi"/>
          <w:sz w:val="24"/>
          <w:szCs w:val="24"/>
        </w:rPr>
        <w:t xml:space="preserve"> </w:t>
      </w:r>
      <w:r w:rsidR="00980946" w:rsidRPr="008422B5">
        <w:rPr>
          <w:rFonts w:asciiTheme="majorBidi" w:hAnsiTheme="majorBidi" w:cstheme="majorBidi"/>
          <w:sz w:val="24"/>
          <w:szCs w:val="24"/>
        </w:rPr>
        <w:t>was</w:t>
      </w:r>
      <w:r w:rsidRPr="008422B5">
        <w:rPr>
          <w:rFonts w:asciiTheme="majorBidi" w:hAnsiTheme="majorBidi" w:cstheme="majorBidi"/>
          <w:sz w:val="24"/>
          <w:szCs w:val="24"/>
        </w:rPr>
        <w:t xml:space="preserve"> done</w:t>
      </w:r>
      <w:r w:rsidR="00980946">
        <w:rPr>
          <w:rFonts w:asciiTheme="majorBidi" w:hAnsiTheme="majorBidi" w:cstheme="majorBidi"/>
          <w:sz w:val="24"/>
          <w:szCs w:val="24"/>
        </w:rPr>
        <w:t xml:space="preserve"> </w:t>
      </w:r>
      <w:r w:rsidRPr="008422B5">
        <w:rPr>
          <w:rFonts w:asciiTheme="majorBidi" w:hAnsiTheme="majorBidi" w:cstheme="majorBidi"/>
          <w:sz w:val="24"/>
          <w:szCs w:val="24"/>
        </w:rPr>
        <w:t>to measure mean, standard deviation, frequency and percentage calculation using statistical software SPSS with 95% confidence interval for mean plaque index (PI), gingival index (GI), probing depth (PD) and clinical attachment loss (CAL).</w:t>
      </w:r>
    </w:p>
    <w:p w14:paraId="4F8A3051" w14:textId="1DB33B5B" w:rsidR="00A500E9" w:rsidRDefault="008422B5" w:rsidP="0034217E">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Utilizing </w:t>
      </w:r>
      <w:r w:rsidR="00E914BE">
        <w:rPr>
          <w:rFonts w:asciiTheme="majorBidi" w:hAnsiTheme="majorBidi" w:cstheme="majorBidi"/>
          <w:sz w:val="24"/>
          <w:szCs w:val="24"/>
        </w:rPr>
        <w:t xml:space="preserve">the above-mentioned </w:t>
      </w:r>
      <w:r>
        <w:rPr>
          <w:rFonts w:asciiTheme="majorBidi" w:hAnsiTheme="majorBidi" w:cstheme="majorBidi"/>
          <w:sz w:val="24"/>
          <w:szCs w:val="24"/>
        </w:rPr>
        <w:t xml:space="preserve">sophisticated statistical models and analysis, the researchers demonstrated a strong association between periodontal disease and the poor sleep quality which seems to consistently contribute to periodontitis. Additionally, age was also positively associated with </w:t>
      </w:r>
      <w:r w:rsidR="00E914BE">
        <w:rPr>
          <w:rFonts w:asciiTheme="majorBidi" w:hAnsiTheme="majorBidi" w:cstheme="majorBidi"/>
          <w:sz w:val="24"/>
          <w:szCs w:val="24"/>
        </w:rPr>
        <w:t>periodontitis. The</w:t>
      </w:r>
      <w:r>
        <w:rPr>
          <w:rFonts w:asciiTheme="majorBidi" w:hAnsiTheme="majorBidi" w:cstheme="majorBidi"/>
          <w:sz w:val="24"/>
          <w:szCs w:val="24"/>
        </w:rPr>
        <w:t xml:space="preserve"> other individual variables which were measured, such as sex, ethnicity, socioeconomic status did not correlate or seem to be associated with periodontal disease. </w:t>
      </w:r>
    </w:p>
    <w:p w14:paraId="216D7671" w14:textId="26502805" w:rsidR="00AE1B19" w:rsidRDefault="004527F1" w:rsidP="00D8169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Periodontitis is a complex disease of multifactorial etiology with significant and </w:t>
      </w:r>
      <w:r w:rsidR="0033382B">
        <w:rPr>
          <w:rFonts w:asciiTheme="majorBidi" w:hAnsiTheme="majorBidi" w:cstheme="majorBidi"/>
          <w:sz w:val="24"/>
          <w:szCs w:val="24"/>
        </w:rPr>
        <w:t>long-term</w:t>
      </w:r>
      <w:r>
        <w:rPr>
          <w:rFonts w:asciiTheme="majorBidi" w:hAnsiTheme="majorBidi" w:cstheme="majorBidi"/>
          <w:sz w:val="24"/>
          <w:szCs w:val="24"/>
        </w:rPr>
        <w:t xml:space="preserve"> negative impact on the affected individuals’ overall physical and mental health, quality of life and longevity.</w:t>
      </w:r>
    </w:p>
    <w:p w14:paraId="67729906" w14:textId="6B11F9F0" w:rsidR="005A316A" w:rsidRDefault="004527F1" w:rsidP="00A500E9">
      <w:pPr>
        <w:spacing w:after="0" w:line="360" w:lineRule="auto"/>
        <w:jc w:val="both"/>
        <w:rPr>
          <w:rFonts w:asciiTheme="majorBidi" w:hAnsiTheme="majorBidi" w:cstheme="majorBidi"/>
          <w:sz w:val="24"/>
          <w:szCs w:val="24"/>
        </w:rPr>
      </w:pPr>
      <w:r>
        <w:rPr>
          <w:rFonts w:asciiTheme="majorBidi" w:hAnsiTheme="majorBidi" w:cstheme="majorBidi"/>
          <w:sz w:val="24"/>
          <w:szCs w:val="24"/>
        </w:rPr>
        <w:t>The association between poor sleep quality and increased risk of periodontitis has been suggested by a few prior studies and is supported on a theoretic basis by the finding of increased inflammation markers in sleep-deprived individuals, such as IL-6, TNF-alpha messenger RNA and others</w:t>
      </w:r>
      <w:r w:rsidR="005A316A">
        <w:rPr>
          <w:rFonts w:asciiTheme="majorBidi" w:hAnsiTheme="majorBidi" w:cstheme="majorBidi"/>
          <w:sz w:val="24"/>
          <w:szCs w:val="24"/>
        </w:rPr>
        <w:t>. There were however too few studies prior to the one discussed here, to reach a definite conclusion, and some of them had paradoxical results, showing an increased prevalence of periodontitis in individuals with increased period of sleep, especially in a Korean population.</w:t>
      </w:r>
    </w:p>
    <w:p w14:paraId="2BAE5B9C" w14:textId="202623F6" w:rsidR="005A316A" w:rsidRDefault="005A316A" w:rsidP="00A500E9">
      <w:pPr>
        <w:spacing w:after="0" w:line="360" w:lineRule="auto"/>
        <w:jc w:val="both"/>
        <w:rPr>
          <w:rFonts w:asciiTheme="majorBidi" w:hAnsiTheme="majorBidi" w:cstheme="majorBidi"/>
          <w:sz w:val="24"/>
          <w:szCs w:val="24"/>
        </w:rPr>
      </w:pPr>
      <w:r>
        <w:rPr>
          <w:rFonts w:asciiTheme="majorBidi" w:hAnsiTheme="majorBidi" w:cstheme="majorBidi"/>
          <w:sz w:val="24"/>
          <w:szCs w:val="24"/>
        </w:rPr>
        <w:t>The present study used high quality instruments in the assessment of the suggested association between poor sleep quality</w:t>
      </w:r>
      <w:r w:rsidR="00A654DE">
        <w:rPr>
          <w:rFonts w:asciiTheme="majorBidi" w:hAnsiTheme="majorBidi" w:cstheme="majorBidi"/>
          <w:sz w:val="24"/>
          <w:szCs w:val="24"/>
        </w:rPr>
        <w:t xml:space="preserve"> </w:t>
      </w:r>
      <w:r>
        <w:rPr>
          <w:rFonts w:asciiTheme="majorBidi" w:hAnsiTheme="majorBidi" w:cstheme="majorBidi"/>
          <w:sz w:val="24"/>
          <w:szCs w:val="24"/>
        </w:rPr>
        <w:t>sleep deprivation and increased risk of periodontitis. The PSQI questionnaire is a validated tool in the evaluation of the quality of sleep, wit</w:t>
      </w:r>
      <w:r w:rsidR="00D81697">
        <w:rPr>
          <w:rFonts w:asciiTheme="majorBidi" w:hAnsiTheme="majorBidi" w:cstheme="majorBidi"/>
          <w:sz w:val="24"/>
          <w:szCs w:val="24"/>
        </w:rPr>
        <w:t>h</w:t>
      </w:r>
      <w:r>
        <w:rPr>
          <w:rFonts w:asciiTheme="majorBidi" w:hAnsiTheme="majorBidi" w:cstheme="majorBidi"/>
          <w:sz w:val="24"/>
          <w:szCs w:val="24"/>
        </w:rPr>
        <w:t xml:space="preserve"> a specificity of 86.5% and a sensitivity of 89.6%.</w:t>
      </w:r>
    </w:p>
    <w:p w14:paraId="57188422" w14:textId="2AD96EF5" w:rsidR="00523351" w:rsidRDefault="00523351" w:rsidP="00A500E9">
      <w:pPr>
        <w:spacing w:after="0" w:line="360" w:lineRule="auto"/>
        <w:jc w:val="both"/>
        <w:rPr>
          <w:rFonts w:asciiTheme="majorBidi" w:hAnsiTheme="majorBidi" w:cstheme="majorBidi"/>
          <w:sz w:val="24"/>
          <w:szCs w:val="24"/>
        </w:rPr>
      </w:pPr>
      <w:r>
        <w:rPr>
          <w:rFonts w:asciiTheme="majorBidi" w:hAnsiTheme="majorBidi" w:cstheme="majorBidi"/>
          <w:sz w:val="24"/>
          <w:szCs w:val="24"/>
        </w:rPr>
        <w:t>The design of the study, which required the periodontal examination be performed by two examiners before the sleep questionnaire, minimized the effect of examiner bias and the exclusion criteria mentioned above decreased the ability of confounding factors to affect the validity of the results. The findings of the present study, showing a significant association between periodontitis and the poor quality of sleep, appear therefore valid and based on scientific evidence.</w:t>
      </w:r>
    </w:p>
    <w:p w14:paraId="72828651" w14:textId="1609E070" w:rsidR="003F0799" w:rsidRDefault="003F0799" w:rsidP="00790AA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 present study supported the conclusions of a few previous studies which suggested the contribution of a poor sleep quality to the development of periodontitis</w:t>
      </w:r>
      <w:r w:rsidR="00DC03A4">
        <w:rPr>
          <w:rFonts w:asciiTheme="majorBidi" w:hAnsiTheme="majorBidi" w:cstheme="majorBidi"/>
          <w:sz w:val="24"/>
          <w:szCs w:val="24"/>
        </w:rPr>
        <w:t xml:space="preserve"> in Malaysian population. </w:t>
      </w:r>
      <w:r>
        <w:rPr>
          <w:rFonts w:asciiTheme="majorBidi" w:hAnsiTheme="majorBidi" w:cstheme="majorBidi"/>
          <w:sz w:val="24"/>
          <w:szCs w:val="24"/>
        </w:rPr>
        <w:t>Utilizing strict criteria of exclusion and rigorously validated scientific protocols and tools, this study was better powered to establish the association in an authoritative manner.</w:t>
      </w:r>
    </w:p>
    <w:p w14:paraId="7B776CB5" w14:textId="35CE8E59" w:rsidR="003F0799" w:rsidRDefault="003F0799" w:rsidP="00A500E9">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w:t>
      </w:r>
      <w:r w:rsidR="005B0023">
        <w:rPr>
          <w:rFonts w:asciiTheme="majorBidi" w:hAnsiTheme="majorBidi" w:cstheme="majorBidi"/>
          <w:sz w:val="24"/>
          <w:szCs w:val="24"/>
        </w:rPr>
        <w:t>study also confirmed the association of increased age with increased incidence of periodontitis, which had been described in previous studies as well, while finding no association of prevalence of periodontitis with socioeconomic status. While this latter association is intuitively expected, the relative homogeneity in the status of the study subjects may explain the lack of finding of a correlation.</w:t>
      </w:r>
    </w:p>
    <w:p w14:paraId="5037B53D" w14:textId="5814180D" w:rsidR="005B0023" w:rsidRDefault="00FA301A" w:rsidP="00A500E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authors recognize that given the complexity of the pathophysiology of periodontitis as well as the complexity of the sleep as a biologic phenomenon, there might be cofounding factors which may have not been accounted for by the present study. </w:t>
      </w:r>
    </w:p>
    <w:p w14:paraId="7B9B2089" w14:textId="0C0EDD0A" w:rsidR="00F7444A" w:rsidRDefault="00FA301A" w:rsidP="000A52AC">
      <w:pPr>
        <w:spacing w:after="0" w:line="360" w:lineRule="auto"/>
        <w:jc w:val="both"/>
        <w:rPr>
          <w:rFonts w:asciiTheme="majorBidi" w:hAnsiTheme="majorBidi" w:cstheme="majorBidi"/>
          <w:sz w:val="24"/>
          <w:szCs w:val="24"/>
        </w:rPr>
      </w:pPr>
      <w:r>
        <w:rPr>
          <w:rFonts w:asciiTheme="majorBidi" w:hAnsiTheme="majorBidi" w:cstheme="majorBidi"/>
          <w:sz w:val="24"/>
          <w:szCs w:val="24"/>
        </w:rPr>
        <w:t>They suggest that further studies are necessary to get an even better understanding of the objective and subjective patterns of sleep effect in the development of periodontal disease.</w:t>
      </w:r>
    </w:p>
    <w:p w14:paraId="31428061" w14:textId="77777777" w:rsidR="000A52AC" w:rsidRPr="009059CA" w:rsidRDefault="000A52AC" w:rsidP="000A52AC">
      <w:pPr>
        <w:spacing w:after="0" w:line="360" w:lineRule="auto"/>
        <w:jc w:val="both"/>
        <w:rPr>
          <w:rFonts w:asciiTheme="majorBidi" w:hAnsiTheme="majorBidi" w:cstheme="majorBidi"/>
          <w:sz w:val="24"/>
          <w:szCs w:val="24"/>
        </w:rPr>
      </w:pPr>
    </w:p>
    <w:p w14:paraId="4B4C5318" w14:textId="75E6E45B" w:rsidR="00050364" w:rsidRPr="00BD09B1" w:rsidRDefault="00A878BC" w:rsidP="000A52AC">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The prevention, detection and treatment of the periodontitis constitute an important part of the dental </w:t>
      </w:r>
      <w:r w:rsidR="000A52AC">
        <w:rPr>
          <w:rFonts w:asciiTheme="majorBidi" w:hAnsiTheme="majorBidi" w:cstheme="majorBidi"/>
          <w:sz w:val="24"/>
          <w:szCs w:val="24"/>
        </w:rPr>
        <w:t>hygienists’</w:t>
      </w:r>
      <w:r>
        <w:rPr>
          <w:rFonts w:asciiTheme="majorBidi" w:hAnsiTheme="majorBidi" w:cstheme="majorBidi"/>
          <w:sz w:val="24"/>
          <w:szCs w:val="24"/>
        </w:rPr>
        <w:t xml:space="preserve"> activity. In order to fulfill the mission of our profession, a thorough understanding of the causes of oral pathology and periodontitis in particular is necessary and any research which sheds more light and understanding into the progression and potential prevention of periodontal disease, contributes directly to achievement of our goals. The present study is extremely important and has immediate practical applicability since it allows us not only to diagnose and treat periodontitis but also to educate our patients and the population in general how to decrease </w:t>
      </w:r>
      <w:r w:rsidR="00FB5888">
        <w:rPr>
          <w:rFonts w:asciiTheme="majorBidi" w:hAnsiTheme="majorBidi" w:cstheme="majorBidi"/>
          <w:sz w:val="24"/>
          <w:szCs w:val="24"/>
        </w:rPr>
        <w:t>the risk of periodontal disease by adopting healthier sleeping patterns and in the process, achieve a better quality of life.</w:t>
      </w:r>
      <w:r w:rsidR="000A52AC">
        <w:rPr>
          <w:rFonts w:asciiTheme="majorBidi" w:hAnsiTheme="majorBidi" w:cstheme="majorBidi"/>
          <w:sz w:val="24"/>
          <w:szCs w:val="24"/>
        </w:rPr>
        <w:t xml:space="preserve"> </w:t>
      </w:r>
      <w:r w:rsidR="00BD09B1" w:rsidRPr="00BD09B1">
        <w:rPr>
          <w:rFonts w:asciiTheme="majorBidi" w:hAnsiTheme="majorBidi" w:cstheme="majorBidi"/>
          <w:sz w:val="24"/>
          <w:szCs w:val="24"/>
        </w:rPr>
        <w:t>Further education of both health care providers and patients</w:t>
      </w:r>
      <w:r w:rsidR="00FB5888">
        <w:rPr>
          <w:rFonts w:asciiTheme="majorBidi" w:hAnsiTheme="majorBidi" w:cstheme="majorBidi"/>
          <w:sz w:val="24"/>
          <w:szCs w:val="24"/>
        </w:rPr>
        <w:t xml:space="preserve"> in the</w:t>
      </w:r>
      <w:r w:rsidR="00BD09B1" w:rsidRPr="00BD09B1">
        <w:rPr>
          <w:rFonts w:asciiTheme="majorBidi" w:hAnsiTheme="majorBidi" w:cstheme="majorBidi"/>
          <w:sz w:val="24"/>
          <w:szCs w:val="24"/>
        </w:rPr>
        <w:t xml:space="preserve"> importance of</w:t>
      </w:r>
      <w:r w:rsidR="00FB5888">
        <w:rPr>
          <w:rFonts w:asciiTheme="majorBidi" w:hAnsiTheme="majorBidi" w:cstheme="majorBidi"/>
          <w:sz w:val="24"/>
          <w:szCs w:val="24"/>
        </w:rPr>
        <w:t xml:space="preserve"> a good quality sleep</w:t>
      </w:r>
      <w:r w:rsidR="00BD09B1" w:rsidRPr="00BD09B1">
        <w:rPr>
          <w:rFonts w:asciiTheme="majorBidi" w:hAnsiTheme="majorBidi" w:cstheme="majorBidi"/>
          <w:sz w:val="24"/>
          <w:szCs w:val="24"/>
        </w:rPr>
        <w:t xml:space="preserve"> is need</w:t>
      </w:r>
      <w:r w:rsidR="00FB5888">
        <w:rPr>
          <w:rFonts w:asciiTheme="majorBidi" w:hAnsiTheme="majorBidi" w:cstheme="majorBidi"/>
          <w:sz w:val="24"/>
          <w:szCs w:val="24"/>
        </w:rPr>
        <w:t>ed and this study goes a long way towards achieving this important healthcare and social goal.</w:t>
      </w:r>
    </w:p>
    <w:sectPr w:rsidR="00050364" w:rsidRPr="00BD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96B80"/>
    <w:multiLevelType w:val="hybridMultilevel"/>
    <w:tmpl w:val="1A4A0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C26D6"/>
    <w:multiLevelType w:val="hybridMultilevel"/>
    <w:tmpl w:val="57EC4C2E"/>
    <w:lvl w:ilvl="0" w:tplc="CD105A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D02E8"/>
    <w:multiLevelType w:val="hybridMultilevel"/>
    <w:tmpl w:val="9B84A976"/>
    <w:lvl w:ilvl="0" w:tplc="689CA1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14EBD"/>
    <w:multiLevelType w:val="multilevel"/>
    <w:tmpl w:val="E6F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AE"/>
    <w:rsid w:val="00030E3B"/>
    <w:rsid w:val="000332A3"/>
    <w:rsid w:val="00050364"/>
    <w:rsid w:val="000604A2"/>
    <w:rsid w:val="0007070D"/>
    <w:rsid w:val="000847E1"/>
    <w:rsid w:val="000910D4"/>
    <w:rsid w:val="000A52AC"/>
    <w:rsid w:val="000B4161"/>
    <w:rsid w:val="000C4D65"/>
    <w:rsid w:val="000C6D90"/>
    <w:rsid w:val="000D161A"/>
    <w:rsid w:val="000D7E4D"/>
    <w:rsid w:val="000E47F1"/>
    <w:rsid w:val="00114266"/>
    <w:rsid w:val="001578E7"/>
    <w:rsid w:val="00181867"/>
    <w:rsid w:val="001A6916"/>
    <w:rsid w:val="001E1DCD"/>
    <w:rsid w:val="00207F2A"/>
    <w:rsid w:val="002273F8"/>
    <w:rsid w:val="00243315"/>
    <w:rsid w:val="00254C95"/>
    <w:rsid w:val="002672A8"/>
    <w:rsid w:val="00280BAB"/>
    <w:rsid w:val="0029133F"/>
    <w:rsid w:val="00295427"/>
    <w:rsid w:val="002A5C36"/>
    <w:rsid w:val="002B7751"/>
    <w:rsid w:val="002D7A5E"/>
    <w:rsid w:val="002E6664"/>
    <w:rsid w:val="002F2410"/>
    <w:rsid w:val="00303727"/>
    <w:rsid w:val="0033382B"/>
    <w:rsid w:val="0034217E"/>
    <w:rsid w:val="00351136"/>
    <w:rsid w:val="003565B7"/>
    <w:rsid w:val="003624CB"/>
    <w:rsid w:val="00383B20"/>
    <w:rsid w:val="003D3379"/>
    <w:rsid w:val="003E2769"/>
    <w:rsid w:val="003F0799"/>
    <w:rsid w:val="0040292D"/>
    <w:rsid w:val="0041552E"/>
    <w:rsid w:val="004527F1"/>
    <w:rsid w:val="00455584"/>
    <w:rsid w:val="004B217B"/>
    <w:rsid w:val="004C6339"/>
    <w:rsid w:val="004D16F4"/>
    <w:rsid w:val="004D36BB"/>
    <w:rsid w:val="00523351"/>
    <w:rsid w:val="005438CA"/>
    <w:rsid w:val="00554F99"/>
    <w:rsid w:val="005A1905"/>
    <w:rsid w:val="005A316A"/>
    <w:rsid w:val="005B0023"/>
    <w:rsid w:val="005E6588"/>
    <w:rsid w:val="00600D47"/>
    <w:rsid w:val="00611F42"/>
    <w:rsid w:val="00634307"/>
    <w:rsid w:val="006377A6"/>
    <w:rsid w:val="006A2540"/>
    <w:rsid w:val="006B083E"/>
    <w:rsid w:val="006B45C3"/>
    <w:rsid w:val="006E325B"/>
    <w:rsid w:val="00710188"/>
    <w:rsid w:val="007712A2"/>
    <w:rsid w:val="00790AAA"/>
    <w:rsid w:val="007A5489"/>
    <w:rsid w:val="007E188E"/>
    <w:rsid w:val="007F3801"/>
    <w:rsid w:val="008422B5"/>
    <w:rsid w:val="008D552A"/>
    <w:rsid w:val="0093435D"/>
    <w:rsid w:val="00980946"/>
    <w:rsid w:val="00A32AAA"/>
    <w:rsid w:val="00A500E9"/>
    <w:rsid w:val="00A52743"/>
    <w:rsid w:val="00A654DE"/>
    <w:rsid w:val="00A804AF"/>
    <w:rsid w:val="00A859EF"/>
    <w:rsid w:val="00A878BC"/>
    <w:rsid w:val="00A911AE"/>
    <w:rsid w:val="00AB04AC"/>
    <w:rsid w:val="00AB6079"/>
    <w:rsid w:val="00AE1B19"/>
    <w:rsid w:val="00B3583F"/>
    <w:rsid w:val="00B517D3"/>
    <w:rsid w:val="00B56FF4"/>
    <w:rsid w:val="00B6420D"/>
    <w:rsid w:val="00B75797"/>
    <w:rsid w:val="00B85FAB"/>
    <w:rsid w:val="00BC0F39"/>
    <w:rsid w:val="00BD09B1"/>
    <w:rsid w:val="00BD29F3"/>
    <w:rsid w:val="00C2008A"/>
    <w:rsid w:val="00C96DBA"/>
    <w:rsid w:val="00CF2489"/>
    <w:rsid w:val="00D66AA2"/>
    <w:rsid w:val="00D81697"/>
    <w:rsid w:val="00D869DC"/>
    <w:rsid w:val="00DC03A4"/>
    <w:rsid w:val="00DE1A69"/>
    <w:rsid w:val="00E05BBF"/>
    <w:rsid w:val="00E10A5D"/>
    <w:rsid w:val="00E914BE"/>
    <w:rsid w:val="00E97CF6"/>
    <w:rsid w:val="00ED7021"/>
    <w:rsid w:val="00F7444A"/>
    <w:rsid w:val="00F826F5"/>
    <w:rsid w:val="00F83C97"/>
    <w:rsid w:val="00FA1D22"/>
    <w:rsid w:val="00FA301A"/>
    <w:rsid w:val="00FB5888"/>
    <w:rsid w:val="00FE7C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414A"/>
  <w15:chartTrackingRefBased/>
  <w15:docId w15:val="{B875F3D3-8C55-4495-AF90-45C296F1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26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6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2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lfrhythm">
    <w:name w:val="half_rhythm"/>
    <w:basedOn w:val="Normal"/>
    <w:rsid w:val="00F826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4A2"/>
    <w:rPr>
      <w:color w:val="0000FF"/>
      <w:u w:val="single"/>
    </w:rPr>
  </w:style>
  <w:style w:type="character" w:customStyle="1" w:styleId="UnresolvedMention1">
    <w:name w:val="Unresolved Mention1"/>
    <w:basedOn w:val="DefaultParagraphFont"/>
    <w:uiPriority w:val="99"/>
    <w:semiHidden/>
    <w:unhideWhenUsed/>
    <w:rsid w:val="000604A2"/>
    <w:rPr>
      <w:color w:val="605E5C"/>
      <w:shd w:val="clear" w:color="auto" w:fill="E1DFDD"/>
    </w:rPr>
  </w:style>
  <w:style w:type="paragraph" w:styleId="ListParagraph">
    <w:name w:val="List Paragraph"/>
    <w:basedOn w:val="Normal"/>
    <w:uiPriority w:val="34"/>
    <w:qFormat/>
    <w:rsid w:val="006B083E"/>
    <w:pPr>
      <w:ind w:left="720"/>
      <w:contextualSpacing/>
    </w:pPr>
  </w:style>
  <w:style w:type="paragraph" w:styleId="BalloonText">
    <w:name w:val="Balloon Text"/>
    <w:basedOn w:val="Normal"/>
    <w:link w:val="BalloonTextChar"/>
    <w:uiPriority w:val="99"/>
    <w:semiHidden/>
    <w:unhideWhenUsed/>
    <w:rsid w:val="00A85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9EF"/>
    <w:rPr>
      <w:rFonts w:ascii="Segoe UI" w:hAnsi="Segoe UI" w:cs="Segoe UI"/>
      <w:sz w:val="18"/>
      <w:szCs w:val="18"/>
    </w:rPr>
  </w:style>
  <w:style w:type="character" w:styleId="UnresolvedMention">
    <w:name w:val="Unresolved Mention"/>
    <w:basedOn w:val="DefaultParagraphFont"/>
    <w:uiPriority w:val="99"/>
    <w:semiHidden/>
    <w:unhideWhenUsed/>
    <w:rsid w:val="0061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7754">
      <w:bodyDiv w:val="1"/>
      <w:marLeft w:val="0"/>
      <w:marRight w:val="0"/>
      <w:marTop w:val="0"/>
      <w:marBottom w:val="0"/>
      <w:divBdr>
        <w:top w:val="none" w:sz="0" w:space="0" w:color="auto"/>
        <w:left w:val="none" w:sz="0" w:space="0" w:color="auto"/>
        <w:bottom w:val="none" w:sz="0" w:space="0" w:color="auto"/>
        <w:right w:val="none" w:sz="0" w:space="0" w:color="auto"/>
      </w:divBdr>
    </w:div>
    <w:div w:id="1564829476">
      <w:bodyDiv w:val="1"/>
      <w:marLeft w:val="0"/>
      <w:marRight w:val="0"/>
      <w:marTop w:val="0"/>
      <w:marBottom w:val="0"/>
      <w:divBdr>
        <w:top w:val="none" w:sz="0" w:space="0" w:color="auto"/>
        <w:left w:val="none" w:sz="0" w:space="0" w:color="auto"/>
        <w:bottom w:val="none" w:sz="0" w:space="0" w:color="auto"/>
        <w:right w:val="none" w:sz="0" w:space="0" w:color="auto"/>
      </w:divBdr>
      <w:divsChild>
        <w:div w:id="777064801">
          <w:marLeft w:val="0"/>
          <w:marRight w:val="0"/>
          <w:marTop w:val="0"/>
          <w:marBottom w:val="0"/>
          <w:divBdr>
            <w:top w:val="none" w:sz="0" w:space="0" w:color="auto"/>
            <w:left w:val="none" w:sz="0" w:space="0" w:color="auto"/>
            <w:bottom w:val="none" w:sz="0" w:space="0" w:color="auto"/>
            <w:right w:val="none" w:sz="0" w:space="0" w:color="auto"/>
          </w:divBdr>
        </w:div>
        <w:div w:id="97637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340225/" TargetMode="External"/><Relationship Id="rId3" Type="http://schemas.openxmlformats.org/officeDocument/2006/relationships/styles" Target="styles.xml"/><Relationship Id="rId7" Type="http://schemas.openxmlformats.org/officeDocument/2006/relationships/hyperlink" Target="https://www.ncbi.nlm.nih.gov/pmc/articles/PMC63402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63402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8F1D-31BC-4890-8087-1C09D01E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6</cp:revision>
  <cp:lastPrinted>2020-03-05T03:49:00Z</cp:lastPrinted>
  <dcterms:created xsi:type="dcterms:W3CDTF">2020-03-05T14:01:00Z</dcterms:created>
  <dcterms:modified xsi:type="dcterms:W3CDTF">2020-03-05T16:01:00Z</dcterms:modified>
</cp:coreProperties>
</file>