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A8" w:rsidRDefault="00F854E1">
      <w:r>
        <w:rPr>
          <w:b/>
          <w:bCs/>
          <w:noProof/>
        </w:rPr>
        <w:drawing>
          <wp:inline distT="0" distB="0" distL="0" distR="0" wp14:anchorId="75F96D34" wp14:editId="7CDF5627">
            <wp:extent cx="5349240" cy="2731770"/>
            <wp:effectExtent l="19050" t="0" r="381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1" w:rsidRPr="00F854E1" w:rsidRDefault="00F854E1">
      <w:pPr>
        <w:rPr>
          <w:sz w:val="52"/>
          <w:szCs w:val="52"/>
        </w:rPr>
      </w:pPr>
      <w:r w:rsidRPr="00F854E1">
        <w:rPr>
          <w:sz w:val="52"/>
          <w:szCs w:val="52"/>
        </w:rPr>
        <w:t>EX02</w:t>
      </w:r>
    </w:p>
    <w:tbl>
      <w:tblPr>
        <w:tblStyle w:val="LightGrid-Accent11"/>
        <w:tblW w:w="0" w:type="auto"/>
        <w:jc w:val="center"/>
        <w:tblBorders>
          <w:top w:val="single" w:sz="18" w:space="0" w:color="5B9BD5" w:themeColor="accent1"/>
          <w:left w:val="single" w:sz="8" w:space="0" w:color="000000" w:themeColor="text1"/>
          <w:bottom w:val="single" w:sz="18" w:space="0" w:color="5B9BD5" w:themeColor="accen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340"/>
        <w:gridCol w:w="3060"/>
        <w:gridCol w:w="2677"/>
      </w:tblGrid>
      <w:tr w:rsidR="00F854E1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F854E1" w:rsidRDefault="00F854E1" w:rsidP="00F453DA">
            <w:pPr>
              <w:jc w:val="center"/>
            </w:pPr>
            <w:r w:rsidRPr="00C16188">
              <w:rPr>
                <w:rStyle w:val="Strong"/>
                <w:noProof/>
                <w:sz w:val="20"/>
                <w:szCs w:val="20"/>
              </w:rPr>
              <w:t>&lt;</w:t>
            </w:r>
            <w:r>
              <w:rPr>
                <w:rStyle w:val="Strong"/>
                <w:noProof/>
                <w:sz w:val="20"/>
                <w:szCs w:val="20"/>
              </w:rPr>
              <w:t>L</w:t>
            </w:r>
            <w:r w:rsidRPr="00C16188">
              <w:rPr>
                <w:rStyle w:val="Strong"/>
                <w:noProof/>
                <w:sz w:val="20"/>
                <w:szCs w:val="20"/>
              </w:rPr>
              <w:t>_</w:t>
            </w:r>
            <w:r>
              <w:rPr>
                <w:rStyle w:val="Strong"/>
                <w:noProof/>
              </w:rPr>
              <w:t>MdInf</w:t>
            </w:r>
            <w:r w:rsidRPr="00C16188">
              <w:rPr>
                <w:rStyle w:val="Strong"/>
                <w:noProof/>
              </w:rPr>
              <w:t>_</w:t>
            </w:r>
            <w:r>
              <w:rPr>
                <w:rStyle w:val="Strong"/>
                <w:noProof/>
              </w:rPr>
              <w:t>SldBd_Nm</w:t>
            </w:r>
            <w:r w:rsidRPr="00C16188">
              <w:rPr>
                <w:rStyle w:val="Strong"/>
                <w:noProof/>
                <w:sz w:val="20"/>
                <w:szCs w:val="20"/>
              </w:rPr>
              <w:t>/&gt;</w:t>
            </w:r>
          </w:p>
        </w:tc>
        <w:tc>
          <w:tcPr>
            <w:tcW w:w="234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Treated As</w:t>
            </w:r>
          </w:p>
        </w:tc>
        <w:tc>
          <w:tcPr>
            <w:tcW w:w="306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Volumetric Properties</w:t>
            </w:r>
          </w:p>
        </w:tc>
        <w:tc>
          <w:tcPr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Document Path/Date Modified</w:t>
            </w:r>
          </w:p>
        </w:tc>
      </w:tr>
      <w:tr w:rsidR="00F854E1" w:rsidRPr="0044448A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Default="00F854E1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Boss-Extrude1</w:t>
            </w:r>
          </w:p>
          <w:p w:rsidR="00F854E1" w:rsidRPr="0044448A" w:rsidRDefault="00F854E1" w:rsidP="00F45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2C4AB" wp14:editId="01CF8414">
                  <wp:extent cx="1562735" cy="79819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Pr="0044448A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Solid Body</w:t>
            </w:r>
          </w:p>
        </w:tc>
        <w:tc>
          <w:tcPr>
            <w:tcW w:w="306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Mass:58.9371 kg</w:t>
            </w:r>
          </w:p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Volume:0.00750791 m^3</w:t>
            </w:r>
          </w:p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Density:7850 kg/m^3</w:t>
            </w:r>
          </w:p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Weight:577.583 N</w:t>
            </w:r>
          </w:p>
          <w:p w:rsidR="00F854E1" w:rsidRPr="0044448A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Pr="0044448A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b/>
                <w:bCs/>
                <w:noProof/>
                <w:sz w:val="20"/>
                <w:szCs w:val="20"/>
              </w:rPr>
              <w:t>EX02</w:t>
            </w:r>
          </w:p>
        </w:tc>
      </w:tr>
      <w:tr w:rsidR="00F854E1" w:rsidRPr="0044448A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Default="00F854E1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Boss-Extrude1</w:t>
            </w:r>
          </w:p>
          <w:p w:rsidR="00F854E1" w:rsidRPr="0044448A" w:rsidRDefault="00F854E1" w:rsidP="00F45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A0658E" wp14:editId="6764BD98">
                  <wp:extent cx="1562735" cy="79819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Pr="0044448A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Solid Body</w:t>
            </w:r>
          </w:p>
        </w:tc>
        <w:tc>
          <w:tcPr>
            <w:tcW w:w="306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Mass:58.9371 kg</w:t>
            </w:r>
          </w:p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Volume:0.00750791 m^3</w:t>
            </w:r>
          </w:p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Density:7850 kg/m^3</w:t>
            </w:r>
          </w:p>
          <w:p w:rsidR="00F854E1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Weight:577.583 N</w:t>
            </w:r>
          </w:p>
          <w:p w:rsidR="00F854E1" w:rsidRPr="0044448A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F854E1" w:rsidRPr="0044448A" w:rsidRDefault="00F854E1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b/>
                <w:bCs/>
                <w:noProof/>
                <w:sz w:val="20"/>
                <w:szCs w:val="20"/>
              </w:rPr>
              <w:t>EX02</w:t>
            </w:r>
          </w:p>
        </w:tc>
      </w:tr>
    </w:tbl>
    <w:p w:rsidR="00F854E1" w:rsidRDefault="00F854E1"/>
    <w:p w:rsidR="00F854E1" w:rsidRDefault="00F854E1"/>
    <w:p w:rsidR="00F854E1" w:rsidRDefault="00F854E1"/>
    <w:p w:rsidR="00F854E1" w:rsidRDefault="00F854E1"/>
    <w:p w:rsidR="00F854E1" w:rsidRDefault="00F854E1"/>
    <w:p w:rsidR="00F854E1" w:rsidRDefault="00F854E1"/>
    <w:p w:rsidR="00F854E1" w:rsidRDefault="00F854E1"/>
    <w:p w:rsidR="00F854E1" w:rsidRDefault="00F854E1"/>
    <w:p w:rsidR="00F854E1" w:rsidRDefault="00F854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4713"/>
      </w:tblGrid>
      <w:tr w:rsidR="00A94316" w:rsidTr="00F453DA">
        <w:trPr>
          <w:cantSplit/>
          <w:trHeight w:val="4488"/>
        </w:trPr>
        <w:tc>
          <w:tcPr>
            <w:tcW w:w="6285" w:type="dxa"/>
          </w:tcPr>
          <w:p w:rsidR="00A94316" w:rsidRDefault="00A94316" w:rsidP="00F453D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6D956DC" wp14:editId="5AE5DDA2">
                  <wp:extent cx="3853815" cy="226822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815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vMerge w:val="restart"/>
          </w:tcPr>
          <w:tbl>
            <w:tblPr>
              <w:tblStyle w:val="TableGrid"/>
              <w:tblW w:w="4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A94316" w:rsidTr="00F453DA">
              <w:trPr>
                <w:cantSplit/>
                <w:trHeight w:val="2273"/>
              </w:trPr>
              <w:tc>
                <w:tcPr>
                  <w:tcW w:w="4533" w:type="dxa"/>
                </w:tcPr>
                <w:p w:rsidR="00A94316" w:rsidRPr="00CD1539" w:rsidRDefault="00A94316" w:rsidP="00F453DA">
                  <w:pPr>
                    <w:rPr>
                      <w:b/>
                      <w:color w:val="2E74B5" w:themeColor="accent1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2E74B5" w:themeColor="accent1" w:themeShade="BF"/>
                      <w:sz w:val="40"/>
                      <w:szCs w:val="40"/>
                    </w:rPr>
                    <w:t>Simulation BEAM</w:t>
                  </w:r>
                </w:p>
                <w:p w:rsidR="00A94316" w:rsidRPr="00CD1539" w:rsidRDefault="00A94316" w:rsidP="00F453DA">
                  <w:pPr>
                    <w:rPr>
                      <w:rStyle w:val="Strong"/>
                      <w:sz w:val="20"/>
                      <w:szCs w:val="20"/>
                    </w:rPr>
                  </w:pPr>
                </w:p>
                <w:p w:rsidR="00A94316" w:rsidRPr="00CD1539" w:rsidRDefault="00A94316" w:rsidP="00F453DA">
                  <w:pPr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Date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t xml:space="preserve">: </w:t>
                  </w:r>
                  <w:r>
                    <w:rPr>
                      <w:rStyle w:val="Strong"/>
                      <w:sz w:val="20"/>
                      <w:szCs w:val="20"/>
                    </w:rPr>
                    <w:t>Wednesday, November 13, 2019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br/>
                  </w:r>
                  <w:r>
                    <w:rPr>
                      <w:rStyle w:val="Strong"/>
                      <w:sz w:val="20"/>
                      <w:szCs w:val="20"/>
                    </w:rPr>
                    <w:t>Designer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Style w:val="Strong"/>
                      <w:sz w:val="20"/>
                      <w:szCs w:val="20"/>
                    </w:rPr>
                    <w:t>Viki</w:t>
                  </w:r>
                  <w:proofErr w:type="spellEnd"/>
                  <w:r>
                    <w:rPr>
                      <w:rStyle w:val="Strong"/>
                      <w:sz w:val="20"/>
                      <w:szCs w:val="20"/>
                    </w:rPr>
                    <w:t xml:space="preserve"> Bailey</w:t>
                  </w:r>
                </w:p>
                <w:p w:rsidR="00A94316" w:rsidRPr="006A441F" w:rsidRDefault="00A94316" w:rsidP="00F453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Study name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t>:</w:t>
                  </w:r>
                  <w:r w:rsidRPr="004A0724"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b w:val="0"/>
                      <w:sz w:val="20"/>
                      <w:szCs w:val="20"/>
                    </w:rPr>
                    <w:t>EX01</w:t>
                  </w:r>
                </w:p>
              </w:tc>
            </w:tr>
            <w:tr w:rsidR="00A94316" w:rsidTr="00F453DA">
              <w:trPr>
                <w:cantSplit/>
                <w:trHeight w:val="6839"/>
              </w:trPr>
              <w:tc>
                <w:tcPr>
                  <w:tcW w:w="4533" w:type="dxa"/>
                </w:tcPr>
                <w:sdt>
                  <w:sdtPr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</w:rPr>
                    <w:id w:val="534339788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rFonts w:eastAsiaTheme="minorEastAsia"/>
                      <w:sz w:val="20"/>
                    </w:rPr>
                  </w:sdtEndPr>
                  <w:sdtContent>
                    <w:p w:rsidR="00A94316" w:rsidRDefault="00A94316" w:rsidP="00F453DA">
                      <w:pPr>
                        <w:pStyle w:val="TOCHeading"/>
                        <w:spacing w:line="240" w:lineRule="auto"/>
                        <w:rPr>
                          <w:sz w:val="20"/>
                        </w:rPr>
                      </w:pPr>
                    </w:p>
                    <w:p w:rsidR="00A94316" w:rsidRPr="00EF5B54" w:rsidRDefault="00A94316" w:rsidP="00F453DA">
                      <w:pPr>
                        <w:pStyle w:val="TOC1"/>
                        <w:rPr>
                          <w:noProof/>
                          <w:sz w:val="22"/>
                        </w:rPr>
                      </w:pPr>
                    </w:p>
                  </w:sdtContent>
                </w:sdt>
              </w:tc>
            </w:tr>
          </w:tbl>
          <w:p w:rsidR="00A94316" w:rsidRDefault="00A94316" w:rsidP="00F453DA"/>
        </w:tc>
      </w:tr>
      <w:tr w:rsidR="00A94316" w:rsidTr="00F453DA">
        <w:trPr>
          <w:cantSplit/>
          <w:trHeight w:val="3924"/>
        </w:trPr>
        <w:tc>
          <w:tcPr>
            <w:tcW w:w="6285" w:type="dxa"/>
          </w:tcPr>
          <w:p w:rsidR="00A94316" w:rsidRPr="00E65D6E" w:rsidRDefault="00A94316" w:rsidP="00F453DA"/>
        </w:tc>
        <w:tc>
          <w:tcPr>
            <w:tcW w:w="4713" w:type="dxa"/>
            <w:vMerge/>
          </w:tcPr>
          <w:p w:rsidR="00A94316" w:rsidRPr="00A33AA4" w:rsidRDefault="00A94316" w:rsidP="00F453DA">
            <w:pPr>
              <w:pStyle w:val="TOC3"/>
            </w:pPr>
          </w:p>
        </w:tc>
      </w:tr>
    </w:tbl>
    <w:p w:rsidR="00A94316" w:rsidRDefault="00A94316" w:rsidP="00A94316">
      <w:r>
        <w:br w:type="page"/>
      </w:r>
    </w:p>
    <w:tbl>
      <w:tblPr>
        <w:tblStyle w:val="LightGrid-Accent11"/>
        <w:tblW w:w="10229" w:type="dxa"/>
        <w:jc w:val="center"/>
        <w:tblBorders>
          <w:top w:val="single" w:sz="18" w:space="0" w:color="5B9BD5" w:themeColor="accent1"/>
          <w:left w:val="single" w:sz="8" w:space="0" w:color="000000" w:themeColor="text1"/>
          <w:bottom w:val="single" w:sz="18" w:space="0" w:color="5B9BD5" w:themeColor="accen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225"/>
        <w:gridCol w:w="2910"/>
        <w:gridCol w:w="2548"/>
      </w:tblGrid>
      <w:tr w:rsidR="00333F47" w:rsidTr="0033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9" w:type="dxa"/>
            <w:gridSpan w:val="4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8"/>
            </w:tblGrid>
            <w:tr w:rsidR="00333F47" w:rsidTr="00333F47">
              <w:trPr>
                <w:trHeight w:val="4814"/>
              </w:trPr>
              <w:tc>
                <w:tcPr>
                  <w:tcW w:w="8218" w:type="dxa"/>
                </w:tcPr>
                <w:p w:rsidR="00333F47" w:rsidRDefault="00333F47" w:rsidP="00F453DA">
                  <w:pPr>
                    <w:jc w:val="center"/>
                    <w:rPr>
                      <w:rStyle w:val="Strong"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lastRenderedPageBreak/>
                    <w:drawing>
                      <wp:inline distT="0" distB="0" distL="0" distR="0" wp14:anchorId="2B7A7C4E" wp14:editId="14FF956E">
                        <wp:extent cx="5349240" cy="3148965"/>
                        <wp:effectExtent l="0" t="0" r="3810" b="0"/>
                        <wp:docPr id="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9240" cy="3148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3F47" w:rsidRDefault="00333F47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Model name</w:t>
            </w:r>
            <w:r w:rsidRPr="00C16188">
              <w:rPr>
                <w:rStyle w:val="Strong"/>
                <w:noProof/>
                <w:sz w:val="20"/>
                <w:szCs w:val="20"/>
              </w:rPr>
              <w:t xml:space="preserve">: </w:t>
            </w:r>
            <w:r>
              <w:rPr>
                <w:rStyle w:val="Strong"/>
                <w:noProof/>
                <w:sz w:val="20"/>
                <w:szCs w:val="20"/>
              </w:rPr>
              <w:t>svet_01</w:t>
            </w:r>
          </w:p>
          <w:p w:rsidR="00333F47" w:rsidRDefault="00333F47" w:rsidP="00F453DA">
            <w:pPr>
              <w:jc w:val="center"/>
            </w:pPr>
            <w:r>
              <w:rPr>
                <w:rStyle w:val="Strong"/>
                <w:noProof/>
                <w:sz w:val="20"/>
                <w:szCs w:val="20"/>
              </w:rPr>
              <w:t>Current Configuration</w:t>
            </w:r>
            <w:r w:rsidRPr="00C16188">
              <w:rPr>
                <w:rStyle w:val="Strong"/>
                <w:noProof/>
                <w:sz w:val="20"/>
                <w:szCs w:val="20"/>
              </w:rPr>
              <w:t xml:space="preserve">: </w:t>
            </w:r>
            <w:r>
              <w:rPr>
                <w:rStyle w:val="Strong"/>
                <w:noProof/>
                <w:sz w:val="20"/>
                <w:szCs w:val="20"/>
              </w:rPr>
              <w:t>По умолчанию</w:t>
            </w:r>
          </w:p>
        </w:tc>
      </w:tr>
      <w:tr w:rsidR="00333F47" w:rsidTr="0033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9" w:type="dxa"/>
            <w:gridSpan w:val="4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333F47" w:rsidRPr="0044448A" w:rsidRDefault="00333F47" w:rsidP="00F453DA">
            <w:pPr>
              <w:rPr>
                <w:sz w:val="24"/>
                <w:szCs w:val="24"/>
              </w:rPr>
            </w:pPr>
            <w:r>
              <w:rPr>
                <w:rStyle w:val="Strong"/>
                <w:noProof/>
                <w:sz w:val="24"/>
                <w:szCs w:val="24"/>
              </w:rPr>
              <w:t>Solid Bodies</w:t>
            </w:r>
          </w:p>
        </w:tc>
      </w:tr>
      <w:tr w:rsidR="00333F47" w:rsidTr="0033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333F47" w:rsidRDefault="00333F47" w:rsidP="00F453DA">
            <w:pPr>
              <w:jc w:val="center"/>
            </w:pPr>
            <w:r>
              <w:rPr>
                <w:rStyle w:val="Strong"/>
                <w:noProof/>
                <w:sz w:val="20"/>
                <w:szCs w:val="20"/>
              </w:rPr>
              <w:t>Document Name and Reference</w:t>
            </w:r>
          </w:p>
        </w:tc>
        <w:tc>
          <w:tcPr>
            <w:tcW w:w="2225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Treated As</w:t>
            </w:r>
          </w:p>
        </w:tc>
        <w:tc>
          <w:tcPr>
            <w:tcW w:w="291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Volumetric Properties</w:t>
            </w:r>
          </w:p>
        </w:tc>
        <w:tc>
          <w:tcPr>
            <w:tcW w:w="254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Document Path/Date Modified</w:t>
            </w:r>
          </w:p>
        </w:tc>
      </w:tr>
      <w:tr w:rsidR="00333F47" w:rsidTr="0033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Default="00333F47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Chamfer1</w:t>
            </w:r>
          </w:p>
          <w:p w:rsidR="00333F47" w:rsidRPr="0044448A" w:rsidRDefault="00333F47" w:rsidP="00F45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44F50" wp14:editId="22338C4D">
                  <wp:extent cx="1562735" cy="92011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Solid Body</w:t>
            </w:r>
          </w:p>
        </w:tc>
        <w:tc>
          <w:tcPr>
            <w:tcW w:w="291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Mass:5.91916e-005 kg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Volume:5.91916e-005 m^3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Density:1 kg/m^3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Weight:0.000580077 N</w:t>
            </w:r>
          </w:p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b/>
                <w:bCs/>
                <w:noProof/>
                <w:sz w:val="20"/>
                <w:szCs w:val="20"/>
              </w:rPr>
              <w:t>EX01</w:t>
            </w:r>
          </w:p>
        </w:tc>
      </w:tr>
      <w:tr w:rsidR="00333F47" w:rsidTr="0033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Default="00333F47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Chamfer1</w:t>
            </w:r>
          </w:p>
          <w:p w:rsidR="00333F47" w:rsidRPr="0044448A" w:rsidRDefault="00333F47" w:rsidP="00F45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A3074" wp14:editId="6C419ABE">
                  <wp:extent cx="1562735" cy="920115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Solid Body</w:t>
            </w:r>
          </w:p>
        </w:tc>
        <w:tc>
          <w:tcPr>
            <w:tcW w:w="291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Mass:5.91916e-005 kg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Volume:5.91916e-005 m^3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Density:1 kg/m^3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Weight:0.000580077 N</w:t>
            </w:r>
          </w:p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P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33F47">
              <w:rPr>
                <w:rStyle w:val="Strong"/>
                <w:b/>
                <w:noProof/>
                <w:sz w:val="20"/>
                <w:szCs w:val="20"/>
              </w:rPr>
              <w:t>EX01</w:t>
            </w:r>
          </w:p>
        </w:tc>
      </w:tr>
      <w:tr w:rsidR="00333F47" w:rsidTr="00333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Default="00333F47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Chamfer1</w:t>
            </w:r>
          </w:p>
          <w:p w:rsidR="00333F47" w:rsidRPr="0044448A" w:rsidRDefault="00333F47" w:rsidP="00F45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A6B9A" wp14:editId="755EC118">
                  <wp:extent cx="1562735" cy="92011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Solid Body</w:t>
            </w:r>
          </w:p>
        </w:tc>
        <w:tc>
          <w:tcPr>
            <w:tcW w:w="291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Mass:0.000641786 kg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Volume:0.000641786 m^3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Density:1 kg/m^3</w:t>
            </w:r>
          </w:p>
          <w:p w:rsid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Weight:0.0062895 N</w:t>
            </w:r>
          </w:p>
          <w:p w:rsidR="00333F47" w:rsidRPr="0044448A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333F47" w:rsidRPr="00333F47" w:rsidRDefault="00333F47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33F47">
              <w:rPr>
                <w:rStyle w:val="Strong"/>
                <w:b/>
                <w:noProof/>
                <w:sz w:val="20"/>
                <w:szCs w:val="20"/>
              </w:rPr>
              <w:t>EX01</w:t>
            </w:r>
          </w:p>
        </w:tc>
      </w:tr>
    </w:tbl>
    <w:p w:rsidR="00A94316" w:rsidRDefault="00A94316"/>
    <w:p w:rsidR="00333F47" w:rsidRDefault="00333F47"/>
    <w:p w:rsidR="00333F47" w:rsidRDefault="00333F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4713"/>
      </w:tblGrid>
      <w:tr w:rsidR="00BB2D9C" w:rsidTr="00F453DA">
        <w:trPr>
          <w:cantSplit/>
          <w:trHeight w:val="4488"/>
        </w:trPr>
        <w:tc>
          <w:tcPr>
            <w:tcW w:w="6285" w:type="dxa"/>
          </w:tcPr>
          <w:p w:rsidR="00BB2D9C" w:rsidRDefault="00BB2D9C" w:rsidP="00F453D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CE98CD3" wp14:editId="06CC4FB3">
                  <wp:extent cx="3853815" cy="2477770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815" cy="247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vMerge w:val="restart"/>
          </w:tcPr>
          <w:tbl>
            <w:tblPr>
              <w:tblStyle w:val="TableGrid"/>
              <w:tblW w:w="4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BB2D9C" w:rsidTr="00F453DA">
              <w:trPr>
                <w:cantSplit/>
                <w:trHeight w:val="2273"/>
              </w:trPr>
              <w:tc>
                <w:tcPr>
                  <w:tcW w:w="4533" w:type="dxa"/>
                </w:tcPr>
                <w:p w:rsidR="00BB2D9C" w:rsidRPr="00CD1539" w:rsidRDefault="00BB2D9C" w:rsidP="00F453DA">
                  <w:pPr>
                    <w:rPr>
                      <w:b/>
                      <w:color w:val="2E74B5" w:themeColor="accent1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2E74B5" w:themeColor="accent1" w:themeShade="BF"/>
                      <w:sz w:val="40"/>
                      <w:szCs w:val="40"/>
                    </w:rPr>
                    <w:t>Simulation BEAM</w:t>
                  </w:r>
                </w:p>
                <w:p w:rsidR="00BB2D9C" w:rsidRPr="00CD1539" w:rsidRDefault="00BB2D9C" w:rsidP="00F453DA">
                  <w:pPr>
                    <w:rPr>
                      <w:rStyle w:val="Strong"/>
                      <w:sz w:val="20"/>
                      <w:szCs w:val="20"/>
                    </w:rPr>
                  </w:pPr>
                </w:p>
                <w:p w:rsidR="00BB2D9C" w:rsidRPr="00CD1539" w:rsidRDefault="00BB2D9C" w:rsidP="00F453DA">
                  <w:pPr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Date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t xml:space="preserve">: </w:t>
                  </w:r>
                  <w:r>
                    <w:rPr>
                      <w:rStyle w:val="Strong"/>
                      <w:sz w:val="20"/>
                      <w:szCs w:val="20"/>
                    </w:rPr>
                    <w:t>Wednesday, November 13, 2019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br/>
                  </w:r>
                  <w:r>
                    <w:rPr>
                      <w:rStyle w:val="Strong"/>
                      <w:sz w:val="20"/>
                      <w:szCs w:val="20"/>
                    </w:rPr>
                    <w:t>Designer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Style w:val="Strong"/>
                      <w:sz w:val="20"/>
                      <w:szCs w:val="20"/>
                    </w:rPr>
                    <w:t>Viki</w:t>
                  </w:r>
                  <w:proofErr w:type="spellEnd"/>
                  <w:r>
                    <w:rPr>
                      <w:rStyle w:val="Strong"/>
                      <w:sz w:val="20"/>
                      <w:szCs w:val="20"/>
                    </w:rPr>
                    <w:t xml:space="preserve"> Bailey</w:t>
                  </w:r>
                </w:p>
                <w:p w:rsidR="00BB2D9C" w:rsidRPr="006A441F" w:rsidRDefault="00BB2D9C" w:rsidP="00F453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Study name</w:t>
                  </w:r>
                  <w:r w:rsidRPr="00CD1539">
                    <w:rPr>
                      <w:rStyle w:val="Strong"/>
                      <w:sz w:val="20"/>
                      <w:szCs w:val="20"/>
                    </w:rPr>
                    <w:t>:</w:t>
                  </w:r>
                  <w:r w:rsidRPr="004A0724"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b w:val="0"/>
                      <w:sz w:val="20"/>
                      <w:szCs w:val="20"/>
                    </w:rPr>
                    <w:t>EX03</w:t>
                  </w:r>
                </w:p>
              </w:tc>
            </w:tr>
            <w:tr w:rsidR="00BB2D9C" w:rsidTr="00F453DA">
              <w:trPr>
                <w:cantSplit/>
                <w:trHeight w:val="6839"/>
              </w:trPr>
              <w:tc>
                <w:tcPr>
                  <w:tcW w:w="4533" w:type="dxa"/>
                </w:tcPr>
                <w:sdt>
                  <w:sdtPr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</w:rPr>
                    <w:id w:val="-835458539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rFonts w:eastAsiaTheme="minorEastAsia"/>
                      <w:sz w:val="20"/>
                    </w:rPr>
                  </w:sdtEndPr>
                  <w:sdtContent>
                    <w:p w:rsidR="00BB2D9C" w:rsidRDefault="00BB2D9C" w:rsidP="00F453DA">
                      <w:pPr>
                        <w:pStyle w:val="TOCHeading"/>
                        <w:spacing w:line="240" w:lineRule="auto"/>
                        <w:rPr>
                          <w:sz w:val="20"/>
                        </w:rPr>
                      </w:pPr>
                    </w:p>
                    <w:p w:rsidR="00BB2D9C" w:rsidRPr="00EF5B54" w:rsidRDefault="00BB2D9C" w:rsidP="00F453DA">
                      <w:pPr>
                        <w:pStyle w:val="TOC1"/>
                        <w:rPr>
                          <w:noProof/>
                          <w:sz w:val="22"/>
                        </w:rPr>
                      </w:pPr>
                    </w:p>
                  </w:sdtContent>
                </w:sdt>
              </w:tc>
            </w:tr>
          </w:tbl>
          <w:p w:rsidR="00BB2D9C" w:rsidRDefault="00BB2D9C" w:rsidP="00F453DA"/>
        </w:tc>
      </w:tr>
      <w:tr w:rsidR="00BB2D9C" w:rsidTr="00F453DA">
        <w:trPr>
          <w:cantSplit/>
          <w:trHeight w:val="3924"/>
        </w:trPr>
        <w:tc>
          <w:tcPr>
            <w:tcW w:w="6285" w:type="dxa"/>
          </w:tcPr>
          <w:p w:rsidR="00BB2D9C" w:rsidRPr="00E65D6E" w:rsidRDefault="00BB2D9C" w:rsidP="00F453DA"/>
        </w:tc>
        <w:tc>
          <w:tcPr>
            <w:tcW w:w="4713" w:type="dxa"/>
            <w:vMerge/>
          </w:tcPr>
          <w:p w:rsidR="00BB2D9C" w:rsidRPr="00A33AA4" w:rsidRDefault="00BB2D9C" w:rsidP="00F453DA">
            <w:pPr>
              <w:pStyle w:val="TOC3"/>
            </w:pPr>
          </w:p>
        </w:tc>
      </w:tr>
    </w:tbl>
    <w:p w:rsidR="00BB2D9C" w:rsidRDefault="00BB2D9C" w:rsidP="00BB2D9C">
      <w:r>
        <w:br w:type="page"/>
      </w:r>
    </w:p>
    <w:p w:rsidR="00BB2D9C" w:rsidRDefault="00BB2D9C" w:rsidP="00BB2D9C">
      <w:pPr>
        <w:pStyle w:val="Heading1"/>
      </w:pPr>
      <w:bookmarkStart w:id="0" w:name="_Toc24556172"/>
      <w:r>
        <w:lastRenderedPageBreak/>
        <w:t>Model Information</w:t>
      </w:r>
      <w:bookmarkEnd w:id="0"/>
    </w:p>
    <w:p w:rsidR="00BB2D9C" w:rsidRDefault="00BB2D9C" w:rsidP="00BB2D9C"/>
    <w:tbl>
      <w:tblPr>
        <w:tblStyle w:val="LightGrid-Accent11"/>
        <w:tblW w:w="0" w:type="auto"/>
        <w:jc w:val="center"/>
        <w:tblBorders>
          <w:top w:val="single" w:sz="18" w:space="0" w:color="5B9BD5" w:themeColor="accent1"/>
          <w:left w:val="single" w:sz="8" w:space="0" w:color="000000" w:themeColor="text1"/>
          <w:bottom w:val="single" w:sz="18" w:space="0" w:color="5B9BD5" w:themeColor="accen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340"/>
        <w:gridCol w:w="3060"/>
        <w:gridCol w:w="2677"/>
      </w:tblGrid>
      <w:tr w:rsidR="00BB2D9C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4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BB2D9C" w:rsidTr="00F453DA">
              <w:tc>
                <w:tcPr>
                  <w:tcW w:w="8640" w:type="dxa"/>
                </w:tcPr>
                <w:p w:rsidR="00BB2D9C" w:rsidRDefault="00BB2D9C" w:rsidP="00F453DA">
                  <w:pPr>
                    <w:jc w:val="center"/>
                    <w:rPr>
                      <w:rStyle w:val="Strong"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2EE6AB96" wp14:editId="62516A0A">
                        <wp:extent cx="5349240" cy="3439160"/>
                        <wp:effectExtent l="0" t="0" r="3810" b="8890"/>
                        <wp:docPr id="67" name="Picture 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9240" cy="343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2D9C" w:rsidRDefault="00BB2D9C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Model name</w:t>
            </w:r>
            <w:r w:rsidRPr="00C16188">
              <w:rPr>
                <w:rStyle w:val="Strong"/>
                <w:noProof/>
                <w:sz w:val="20"/>
                <w:szCs w:val="20"/>
              </w:rPr>
              <w:t xml:space="preserve">: </w:t>
            </w:r>
            <w:r>
              <w:rPr>
                <w:rStyle w:val="Strong"/>
                <w:noProof/>
                <w:sz w:val="20"/>
                <w:szCs w:val="20"/>
              </w:rPr>
              <w:t>The Bridge 2</w:t>
            </w:r>
          </w:p>
          <w:p w:rsidR="00BB2D9C" w:rsidRDefault="00BB2D9C" w:rsidP="00F453DA">
            <w:pPr>
              <w:jc w:val="center"/>
            </w:pPr>
            <w:r>
              <w:rPr>
                <w:rStyle w:val="Strong"/>
                <w:noProof/>
                <w:sz w:val="20"/>
                <w:szCs w:val="20"/>
              </w:rPr>
              <w:t>Current Configuration</w:t>
            </w:r>
            <w:r w:rsidRPr="00C16188">
              <w:rPr>
                <w:rStyle w:val="Strong"/>
                <w:noProof/>
                <w:sz w:val="20"/>
                <w:szCs w:val="20"/>
              </w:rPr>
              <w:t xml:space="preserve">: </w:t>
            </w:r>
            <w:r>
              <w:rPr>
                <w:rStyle w:val="Strong"/>
                <w:noProof/>
                <w:sz w:val="20"/>
                <w:szCs w:val="20"/>
              </w:rPr>
              <w:t>Default&lt;As Machined&gt;</w:t>
            </w:r>
          </w:p>
        </w:tc>
      </w:tr>
      <w:tr w:rsidR="00BB2D9C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4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BB2D9C" w:rsidRDefault="00BB2D9C" w:rsidP="00F453DA">
            <w:r>
              <w:rPr>
                <w:rStyle w:val="Strong"/>
                <w:noProof/>
                <w:sz w:val="24"/>
                <w:szCs w:val="24"/>
              </w:rPr>
              <w:t>Beam Bodies:</w:t>
            </w:r>
          </w:p>
        </w:tc>
      </w:tr>
      <w:tr w:rsidR="00BB2D9C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BB2D9C" w:rsidRDefault="00BB2D9C" w:rsidP="00F453DA">
            <w:pPr>
              <w:jc w:val="center"/>
            </w:pPr>
            <w:r>
              <w:rPr>
                <w:rStyle w:val="Strong"/>
                <w:noProof/>
                <w:sz w:val="20"/>
                <w:szCs w:val="20"/>
              </w:rPr>
              <w:t>Document Name and Reference</w:t>
            </w:r>
          </w:p>
        </w:tc>
        <w:tc>
          <w:tcPr>
            <w:tcW w:w="234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Formulation</w:t>
            </w:r>
          </w:p>
        </w:tc>
        <w:tc>
          <w:tcPr>
            <w:tcW w:w="306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Properties</w:t>
            </w:r>
          </w:p>
        </w:tc>
        <w:tc>
          <w:tcPr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Document Path/Date Modified</w:t>
            </w:r>
          </w:p>
        </w:tc>
      </w:tr>
      <w:tr w:rsidR="00BB2D9C" w:rsidTr="00F4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BB2D9C" w:rsidRDefault="00BB2D9C" w:rsidP="00F453DA">
            <w:pPr>
              <w:jc w:val="center"/>
              <w:rPr>
                <w:rStyle w:val="Strong"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Beam-1(H section 200 X 100 X 21(1)[6])</w:t>
            </w:r>
          </w:p>
          <w:p w:rsidR="00BB2D9C" w:rsidRDefault="00BB2D9C" w:rsidP="00F453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5DE596" wp14:editId="753D912B">
                  <wp:extent cx="1562735" cy="1004570"/>
                  <wp:effectExtent l="0" t="0" r="0" b="508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noProof/>
                <w:sz w:val="20"/>
                <w:szCs w:val="20"/>
              </w:rPr>
              <w:t>Beam – Uniform C/S</w:t>
            </w:r>
          </w:p>
        </w:tc>
        <w:tc>
          <w:tcPr>
            <w:tcW w:w="3060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Section Standard-AVP Frequently use/H Section/200 x 100 x 21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Section Area: 0.00266694m^2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Length:1188.32mm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Volume:0.00316628m^3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 Density:7860kg/m^3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Mass:24.887kg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noProof/>
                <w:sz w:val="20"/>
                <w:szCs w:val="20"/>
              </w:rPr>
            </w:pPr>
            <w:r>
              <w:rPr>
                <w:rStyle w:val="Strong"/>
                <w:noProof/>
                <w:sz w:val="20"/>
                <w:szCs w:val="20"/>
              </w:rPr>
              <w:t>Weight:243.892N</w:t>
            </w:r>
          </w:p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auto"/>
            <w:vAlign w:val="center"/>
          </w:tcPr>
          <w:p w:rsidR="00BB2D9C" w:rsidRDefault="00BB2D9C" w:rsidP="00F4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b/>
                <w:bCs/>
                <w:noProof/>
                <w:sz w:val="20"/>
                <w:szCs w:val="20"/>
              </w:rPr>
              <w:t>EX03</w:t>
            </w:r>
          </w:p>
        </w:tc>
      </w:tr>
    </w:tbl>
    <w:p w:rsidR="00333F47" w:rsidRDefault="00333F47">
      <w:bookmarkStart w:id="1" w:name="_GoBack"/>
      <w:bookmarkEnd w:id="1"/>
    </w:p>
    <w:sectPr w:rsidR="0033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1"/>
    <w:rsid w:val="00333F47"/>
    <w:rsid w:val="00A94316"/>
    <w:rsid w:val="00BB2D9C"/>
    <w:rsid w:val="00D92C73"/>
    <w:rsid w:val="00F854E1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F41D"/>
  <w15:chartTrackingRefBased/>
  <w15:docId w15:val="{40FCD4A2-0693-4882-A73F-397AAD3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3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54E1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F854E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94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316"/>
    <w:pPr>
      <w:tabs>
        <w:tab w:val="right" w:leader="dot" w:pos="4320"/>
      </w:tabs>
      <w:spacing w:after="100" w:line="240" w:lineRule="auto"/>
    </w:pPr>
    <w:rPr>
      <w:rFonts w:eastAsiaTheme="minorEastAsia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4316"/>
    <w:pPr>
      <w:spacing w:after="100" w:line="240" w:lineRule="auto"/>
    </w:pPr>
    <w:rPr>
      <w:rFonts w:eastAsiaTheme="minorEastAsia"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94316"/>
    <w:pPr>
      <w:outlineLvl w:val="9"/>
    </w:pPr>
  </w:style>
  <w:style w:type="table" w:styleId="TableGrid">
    <w:name w:val="Table Grid"/>
    <w:basedOn w:val="TableNormal"/>
    <w:uiPriority w:val="59"/>
    <w:rsid w:val="00A943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</dc:creator>
  <cp:keywords/>
  <dc:description/>
  <cp:lastModifiedBy>Labs</cp:lastModifiedBy>
  <cp:revision>2</cp:revision>
  <dcterms:created xsi:type="dcterms:W3CDTF">2019-11-13T21:54:00Z</dcterms:created>
  <dcterms:modified xsi:type="dcterms:W3CDTF">2019-11-13T21:54:00Z</dcterms:modified>
</cp:coreProperties>
</file>