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A2663" w14:textId="63736850" w:rsidR="00890A0F" w:rsidRPr="001106DE" w:rsidRDefault="005D7D27">
      <w:pPr>
        <w:rPr>
          <w:rFonts w:ascii="Times New Roman" w:hAnsi="Times New Roman" w:cs="Times New Roman"/>
          <w:b/>
          <w:bCs/>
        </w:rPr>
      </w:pPr>
      <w:r w:rsidRPr="001106DE">
        <w:rPr>
          <w:rFonts w:ascii="Times New Roman" w:hAnsi="Times New Roman" w:cs="Times New Roman"/>
          <w:b/>
          <w:bCs/>
        </w:rPr>
        <w:t>New York City Co</w:t>
      </w:r>
      <w:bookmarkStart w:id="0" w:name="_GoBack"/>
      <w:bookmarkEnd w:id="0"/>
      <w:r w:rsidRPr="001106DE">
        <w:rPr>
          <w:rFonts w:ascii="Times New Roman" w:hAnsi="Times New Roman" w:cs="Times New Roman"/>
          <w:b/>
          <w:bCs/>
        </w:rPr>
        <w:t>llege of Technology</w:t>
      </w:r>
    </w:p>
    <w:p w14:paraId="077FD183" w14:textId="3E878D10" w:rsidR="005D7D27" w:rsidRPr="001106DE" w:rsidRDefault="005D7D27">
      <w:pPr>
        <w:rPr>
          <w:rFonts w:ascii="Times New Roman" w:hAnsi="Times New Roman" w:cs="Times New Roman"/>
          <w:b/>
          <w:bCs/>
        </w:rPr>
      </w:pPr>
      <w:r w:rsidRPr="001106DE">
        <w:rPr>
          <w:rFonts w:ascii="Times New Roman" w:hAnsi="Times New Roman" w:cs="Times New Roman"/>
          <w:b/>
          <w:bCs/>
        </w:rPr>
        <w:t>Department of Biology &amp; Chemistry</w:t>
      </w:r>
    </w:p>
    <w:p w14:paraId="125F6708" w14:textId="77777777" w:rsidR="005D7D27" w:rsidRDefault="005D7D27">
      <w:pPr>
        <w:rPr>
          <w:rFonts w:ascii="Times New Roman" w:hAnsi="Times New Roman" w:cs="Times New Roman"/>
        </w:rPr>
      </w:pPr>
    </w:p>
    <w:p w14:paraId="35BA5D34" w14:textId="6060233C" w:rsidR="005D7D27" w:rsidRDefault="005D7D27">
      <w:pPr>
        <w:rPr>
          <w:rFonts w:ascii="Times New Roman" w:hAnsi="Times New Roman" w:cs="Times New Roman"/>
        </w:rPr>
      </w:pPr>
      <w:r w:rsidRPr="001106DE">
        <w:rPr>
          <w:rFonts w:ascii="Times New Roman" w:hAnsi="Times New Roman" w:cs="Times New Roman"/>
          <w:b/>
          <w:bCs/>
        </w:rPr>
        <w:t>Course Code:</w:t>
      </w:r>
      <w:r w:rsidR="00750D9C">
        <w:rPr>
          <w:rFonts w:ascii="Times New Roman" w:hAnsi="Times New Roman" w:cs="Times New Roman"/>
          <w:b/>
          <w:bCs/>
        </w:rPr>
        <w:t xml:space="preserve"> </w:t>
      </w:r>
      <w:r w:rsidR="00C23362">
        <w:rPr>
          <w:rFonts w:ascii="Times New Roman" w:hAnsi="Times New Roman" w:cs="Times New Roman"/>
        </w:rPr>
        <w:t>IS901</w:t>
      </w:r>
    </w:p>
    <w:p w14:paraId="50E9C568" w14:textId="50B71519" w:rsidR="001106DE" w:rsidRPr="00CB701A" w:rsidRDefault="005D7D27">
      <w:pPr>
        <w:rPr>
          <w:rFonts w:ascii="Times New Roman" w:hAnsi="Times New Roman" w:cs="Times New Roman"/>
        </w:rPr>
      </w:pPr>
      <w:r w:rsidRPr="001106DE">
        <w:rPr>
          <w:rFonts w:ascii="Times New Roman" w:hAnsi="Times New Roman" w:cs="Times New Roman"/>
          <w:b/>
          <w:bCs/>
        </w:rPr>
        <w:t xml:space="preserve">Title: </w:t>
      </w:r>
      <w:r w:rsidR="00744992">
        <w:rPr>
          <w:rFonts w:ascii="Times New Roman" w:hAnsi="Times New Roman" w:cs="Times New Roman"/>
        </w:rPr>
        <w:t>Exploring</w:t>
      </w:r>
      <w:r w:rsidR="00CB701A">
        <w:rPr>
          <w:rFonts w:ascii="Times New Roman" w:hAnsi="Times New Roman" w:cs="Times New Roman"/>
        </w:rPr>
        <w:t xml:space="preserve"> </w:t>
      </w:r>
      <w:r w:rsidR="00744992">
        <w:rPr>
          <w:rFonts w:ascii="Times New Roman" w:hAnsi="Times New Roman" w:cs="Times New Roman"/>
        </w:rPr>
        <w:t>Biodiversity at Newtown Creek</w:t>
      </w:r>
    </w:p>
    <w:p w14:paraId="585C5DC2" w14:textId="0AABA552" w:rsidR="005D7D27" w:rsidRDefault="005D7D27">
      <w:pPr>
        <w:rPr>
          <w:rFonts w:ascii="Times New Roman" w:hAnsi="Times New Roman" w:cs="Times New Roman"/>
        </w:rPr>
      </w:pPr>
      <w:r w:rsidRPr="001106DE">
        <w:rPr>
          <w:rFonts w:ascii="Times New Roman" w:hAnsi="Times New Roman" w:cs="Times New Roman"/>
          <w:b/>
          <w:bCs/>
        </w:rPr>
        <w:t>Number of hours, credits:</w:t>
      </w:r>
      <w:r>
        <w:rPr>
          <w:rFonts w:ascii="Times New Roman" w:hAnsi="Times New Roman" w:cs="Times New Roman"/>
        </w:rPr>
        <w:t xml:space="preserve"> 3 credits, </w:t>
      </w:r>
      <w:proofErr w:type="gramStart"/>
      <w:r w:rsidR="00AC0F05">
        <w:rPr>
          <w:rFonts w:ascii="Times New Roman" w:hAnsi="Times New Roman" w:cs="Times New Roman"/>
        </w:rPr>
        <w:t>3 hour</w:t>
      </w:r>
      <w:proofErr w:type="gramEnd"/>
      <w:r w:rsidR="00AC0F05">
        <w:rPr>
          <w:rFonts w:ascii="Times New Roman" w:hAnsi="Times New Roman" w:cs="Times New Roman"/>
        </w:rPr>
        <w:t xml:space="preserve"> </w:t>
      </w:r>
      <w:r w:rsidR="00A24D18">
        <w:rPr>
          <w:rFonts w:ascii="Times New Roman" w:hAnsi="Times New Roman" w:cs="Times New Roman"/>
        </w:rPr>
        <w:t xml:space="preserve">independent study, with </w:t>
      </w:r>
      <w:r w:rsidR="00AC0F05">
        <w:rPr>
          <w:rFonts w:ascii="Times New Roman" w:hAnsi="Times New Roman" w:cs="Times New Roman"/>
        </w:rPr>
        <w:t xml:space="preserve">lab hours </w:t>
      </w:r>
      <w:r w:rsidR="00A24D18">
        <w:rPr>
          <w:rFonts w:ascii="Times New Roman" w:hAnsi="Times New Roman" w:cs="Times New Roman"/>
        </w:rPr>
        <w:t>i</w:t>
      </w:r>
      <w:r w:rsidR="00AC0F05">
        <w:rPr>
          <w:rFonts w:ascii="Times New Roman" w:hAnsi="Times New Roman" w:cs="Times New Roman"/>
        </w:rPr>
        <w:t>ncluded in class hours)</w:t>
      </w:r>
    </w:p>
    <w:p w14:paraId="7271E619" w14:textId="42BE192C" w:rsidR="00AC0F05" w:rsidRDefault="001106DE">
      <w:pPr>
        <w:rPr>
          <w:rFonts w:ascii="Times New Roman" w:hAnsi="Times New Roman" w:cs="Times New Roman"/>
        </w:rPr>
      </w:pPr>
      <w:r w:rsidRPr="001106DE">
        <w:rPr>
          <w:rFonts w:ascii="Times New Roman" w:hAnsi="Times New Roman" w:cs="Times New Roman"/>
          <w:b/>
          <w:bCs/>
        </w:rPr>
        <w:t>Instructors:</w:t>
      </w:r>
      <w:r>
        <w:rPr>
          <w:rFonts w:ascii="Times New Roman" w:hAnsi="Times New Roman" w:cs="Times New Roman"/>
        </w:rPr>
        <w:t xml:space="preserve"> </w:t>
      </w:r>
      <w:r w:rsidR="00F96968">
        <w:rPr>
          <w:rFonts w:ascii="Times New Roman" w:hAnsi="Times New Roman" w:cs="Times New Roman"/>
        </w:rPr>
        <w:t>Anna</w:t>
      </w:r>
      <w:r w:rsidR="00C23362">
        <w:rPr>
          <w:rFonts w:ascii="Times New Roman" w:hAnsi="Times New Roman" w:cs="Times New Roman"/>
        </w:rPr>
        <w:t xml:space="preserve"> </w:t>
      </w:r>
      <w:proofErr w:type="spellStart"/>
      <w:r w:rsidR="00C23362">
        <w:rPr>
          <w:rFonts w:ascii="Times New Roman" w:hAnsi="Times New Roman" w:cs="Times New Roman"/>
        </w:rPr>
        <w:t>Feitzinger</w:t>
      </w:r>
      <w:proofErr w:type="spellEnd"/>
      <w:r w:rsidR="003A3281">
        <w:rPr>
          <w:rFonts w:ascii="Times New Roman" w:hAnsi="Times New Roman" w:cs="Times New Roman"/>
        </w:rPr>
        <w:t xml:space="preserve"> (</w:t>
      </w:r>
      <w:r w:rsidR="003A3281" w:rsidRPr="003A3281">
        <w:rPr>
          <w:rFonts w:ascii="Times New Roman" w:hAnsi="Times New Roman" w:cs="Times New Roman"/>
        </w:rPr>
        <w:t xml:space="preserve"> </w:t>
      </w:r>
      <w:hyperlink r:id="rId5" w:history="1">
        <w:r w:rsidR="003A3281" w:rsidRPr="00505A58">
          <w:rPr>
            <w:rStyle w:val="Hyperlink"/>
            <w:rFonts w:ascii="Times New Roman" w:hAnsi="Times New Roman" w:cs="Times New Roman"/>
          </w:rPr>
          <w:t>feitzin@cshl.edu</w:t>
        </w:r>
      </w:hyperlink>
      <w:r w:rsidR="003A3281">
        <w:rPr>
          <w:rFonts w:ascii="Times New Roman" w:hAnsi="Times New Roman" w:cs="Times New Roman"/>
        </w:rPr>
        <w:t xml:space="preserve"> )</w:t>
      </w:r>
      <w:r w:rsidR="00F96968">
        <w:rPr>
          <w:rFonts w:ascii="Times New Roman" w:hAnsi="Times New Roman" w:cs="Times New Roman"/>
        </w:rPr>
        <w:t xml:space="preserve"> and </w:t>
      </w:r>
      <w:r w:rsidR="00750D9C">
        <w:rPr>
          <w:rFonts w:ascii="Times New Roman" w:hAnsi="Times New Roman" w:cs="Times New Roman"/>
        </w:rPr>
        <w:t xml:space="preserve">Peter </w:t>
      </w:r>
      <w:proofErr w:type="spellStart"/>
      <w:r w:rsidR="00750D9C">
        <w:rPr>
          <w:rFonts w:ascii="Times New Roman" w:hAnsi="Times New Roman" w:cs="Times New Roman"/>
        </w:rPr>
        <w:t>Spellane</w:t>
      </w:r>
      <w:proofErr w:type="spellEnd"/>
      <w:r w:rsidR="00F96968">
        <w:rPr>
          <w:rFonts w:ascii="Times New Roman" w:hAnsi="Times New Roman" w:cs="Times New Roman"/>
        </w:rPr>
        <w:t xml:space="preserve"> </w:t>
      </w:r>
      <w:r w:rsidR="00750D9C">
        <w:rPr>
          <w:rFonts w:ascii="Times New Roman" w:hAnsi="Times New Roman" w:cs="Times New Roman"/>
        </w:rPr>
        <w:t>(</w:t>
      </w:r>
      <w:hyperlink r:id="rId6" w:history="1">
        <w:r w:rsidR="00750D9C" w:rsidRPr="00C011C8">
          <w:rPr>
            <w:rStyle w:val="Hyperlink"/>
            <w:rFonts w:ascii="Times New Roman" w:hAnsi="Times New Roman" w:cs="Times New Roman"/>
          </w:rPr>
          <w:t>peter.spellane80@citytech.cuny.edu</w:t>
        </w:r>
      </w:hyperlink>
      <w:r w:rsidR="00750D9C">
        <w:rPr>
          <w:rFonts w:ascii="Times New Roman" w:hAnsi="Times New Roman" w:cs="Times New Roman"/>
        </w:rPr>
        <w:t>)</w:t>
      </w:r>
    </w:p>
    <w:p w14:paraId="7FFF165B" w14:textId="77777777" w:rsidR="001106DE" w:rsidRDefault="001106DE">
      <w:pPr>
        <w:rPr>
          <w:rFonts w:ascii="Times New Roman" w:hAnsi="Times New Roman" w:cs="Times New Roman"/>
        </w:rPr>
      </w:pPr>
    </w:p>
    <w:p w14:paraId="70871668" w14:textId="22D74BFA" w:rsidR="00E01271" w:rsidRDefault="00AC0F05">
      <w:pPr>
        <w:rPr>
          <w:rFonts w:ascii="Times New Roman" w:hAnsi="Times New Roman" w:cs="Times New Roman"/>
        </w:rPr>
      </w:pPr>
      <w:r w:rsidRPr="001106DE">
        <w:rPr>
          <w:rFonts w:ascii="Times New Roman" w:hAnsi="Times New Roman" w:cs="Times New Roman"/>
          <w:b/>
          <w:bCs/>
        </w:rPr>
        <w:t>Course description:</w:t>
      </w:r>
      <w:r w:rsidR="00A80285" w:rsidRPr="00A80285">
        <w:rPr>
          <w:rFonts w:ascii="Times New Roman" w:hAnsi="Times New Roman" w:cs="Times New Roman"/>
        </w:rPr>
        <w:t xml:space="preserve"> </w:t>
      </w:r>
    </w:p>
    <w:p w14:paraId="784A00B2" w14:textId="4CD9387D" w:rsidR="00AC0F05" w:rsidRPr="00A80285" w:rsidRDefault="00F96968">
      <w:pPr>
        <w:rPr>
          <w:rFonts w:ascii="Times New Roman" w:hAnsi="Times New Roman" w:cs="Times New Roman"/>
        </w:rPr>
      </w:pPr>
      <w:r>
        <w:rPr>
          <w:rFonts w:ascii="Times New Roman" w:hAnsi="Times New Roman" w:cs="Times New Roman"/>
        </w:rPr>
        <w:t>S</w:t>
      </w:r>
      <w:r w:rsidR="0045669C">
        <w:rPr>
          <w:rFonts w:ascii="Times New Roman" w:hAnsi="Times New Roman" w:cs="Times New Roman"/>
        </w:rPr>
        <w:t>tudents explore a cutting-edge methodology that has helped scientists all over the world identify and study biodiversity: DNA barcoding. Students will learn concepts in conservation biology and genetics and gain hands-on experience performing DNA extractions, PCR, gel electrophoresis, and bioinformatics analyses. Students will apply these skills to conduct an independent research project examining biodiversity in Newtown Creek, a designated Superfund site along the Brooklyn-Queens border. This research will contribute to a growing body of knowledge about how decades of pollution has impacted water quality, ecosystem health, and species richness. Students will propose a research project, collect samples from Newtown Creek, carry out experimental protocols, and present posters of their findings.</w:t>
      </w:r>
    </w:p>
    <w:p w14:paraId="4B944C21" w14:textId="77777777" w:rsidR="00AC0F05" w:rsidRDefault="00AC0F05">
      <w:pPr>
        <w:rPr>
          <w:rFonts w:ascii="Times New Roman" w:hAnsi="Times New Roman" w:cs="Times New Roman"/>
        </w:rPr>
      </w:pPr>
    </w:p>
    <w:p w14:paraId="1D08F96A" w14:textId="2A12CF9D" w:rsidR="00AC0F05" w:rsidRDefault="00AC0F05">
      <w:pPr>
        <w:rPr>
          <w:rFonts w:ascii="Times New Roman" w:hAnsi="Times New Roman" w:cs="Times New Roman"/>
        </w:rPr>
      </w:pPr>
      <w:r w:rsidRPr="001106DE">
        <w:rPr>
          <w:rFonts w:ascii="Times New Roman" w:hAnsi="Times New Roman" w:cs="Times New Roman"/>
          <w:b/>
          <w:bCs/>
        </w:rPr>
        <w:t>Pre/Co-requisite:</w:t>
      </w:r>
      <w:r>
        <w:rPr>
          <w:rFonts w:ascii="Times New Roman" w:hAnsi="Times New Roman" w:cs="Times New Roman"/>
        </w:rPr>
        <w:t xml:space="preserve"> BIO1</w:t>
      </w:r>
      <w:r w:rsidR="001106DE">
        <w:rPr>
          <w:rFonts w:ascii="Times New Roman" w:hAnsi="Times New Roman" w:cs="Times New Roman"/>
        </w:rPr>
        <w:t>01</w:t>
      </w:r>
      <w:r w:rsidR="00F96968">
        <w:rPr>
          <w:rFonts w:ascii="Times New Roman" w:hAnsi="Times New Roman" w:cs="Times New Roman"/>
        </w:rPr>
        <w:t xml:space="preserve"> or equivalent</w:t>
      </w:r>
    </w:p>
    <w:p w14:paraId="06C49C80" w14:textId="04663CBC" w:rsidR="00AC0F05" w:rsidRDefault="00AC0F05">
      <w:pPr>
        <w:rPr>
          <w:rFonts w:ascii="Times New Roman" w:hAnsi="Times New Roman" w:cs="Times New Roman"/>
        </w:rPr>
      </w:pPr>
    </w:p>
    <w:p w14:paraId="3AF6D064" w14:textId="67073498" w:rsidR="00AC0F05" w:rsidRPr="001106DE" w:rsidRDefault="00AC0F05">
      <w:pPr>
        <w:rPr>
          <w:rFonts w:ascii="Times New Roman" w:hAnsi="Times New Roman" w:cs="Times New Roman"/>
          <w:b/>
          <w:bCs/>
        </w:rPr>
      </w:pPr>
      <w:r w:rsidRPr="001106DE">
        <w:rPr>
          <w:rFonts w:ascii="Times New Roman" w:hAnsi="Times New Roman" w:cs="Times New Roman"/>
          <w:b/>
          <w:bCs/>
        </w:rPr>
        <w:t>CUNY Pathways (Life and Physical Sciences) and Discipline Specific Learning Outcomes</w:t>
      </w:r>
    </w:p>
    <w:tbl>
      <w:tblPr>
        <w:tblStyle w:val="TableGrid"/>
        <w:tblW w:w="0" w:type="auto"/>
        <w:tblLook w:val="04A0" w:firstRow="1" w:lastRow="0" w:firstColumn="1" w:lastColumn="0" w:noHBand="0" w:noVBand="1"/>
      </w:tblPr>
      <w:tblGrid>
        <w:gridCol w:w="5395"/>
        <w:gridCol w:w="4675"/>
      </w:tblGrid>
      <w:tr w:rsidR="00AC0F05" w14:paraId="7582C7B3" w14:textId="77777777" w:rsidTr="00895354">
        <w:tc>
          <w:tcPr>
            <w:tcW w:w="5395" w:type="dxa"/>
          </w:tcPr>
          <w:p w14:paraId="0C8F8389" w14:textId="47D0F685" w:rsidR="00AC0F05" w:rsidRPr="001106DE" w:rsidRDefault="00AC0F05" w:rsidP="001106DE">
            <w:pPr>
              <w:jc w:val="center"/>
              <w:rPr>
                <w:rFonts w:ascii="Times New Roman" w:hAnsi="Times New Roman" w:cs="Times New Roman"/>
                <w:b/>
                <w:bCs/>
              </w:rPr>
            </w:pPr>
            <w:r w:rsidRPr="001106DE">
              <w:rPr>
                <w:rFonts w:ascii="Times New Roman" w:hAnsi="Times New Roman" w:cs="Times New Roman"/>
                <w:b/>
                <w:bCs/>
              </w:rPr>
              <w:t>LEARNING OUTCOMES</w:t>
            </w:r>
          </w:p>
        </w:tc>
        <w:tc>
          <w:tcPr>
            <w:tcW w:w="4675" w:type="dxa"/>
          </w:tcPr>
          <w:p w14:paraId="78B5E799" w14:textId="4AE8DD8A" w:rsidR="00AC0F05" w:rsidRPr="001106DE" w:rsidRDefault="00AC0F05" w:rsidP="001106DE">
            <w:pPr>
              <w:jc w:val="center"/>
              <w:rPr>
                <w:rFonts w:ascii="Times New Roman" w:hAnsi="Times New Roman" w:cs="Times New Roman"/>
                <w:b/>
                <w:bCs/>
              </w:rPr>
            </w:pPr>
            <w:r w:rsidRPr="001106DE">
              <w:rPr>
                <w:rFonts w:ascii="Times New Roman" w:hAnsi="Times New Roman" w:cs="Times New Roman"/>
                <w:b/>
                <w:bCs/>
              </w:rPr>
              <w:t>ASSESSMENT</w:t>
            </w:r>
          </w:p>
        </w:tc>
      </w:tr>
      <w:tr w:rsidR="00AC0F05" w14:paraId="73155B0E" w14:textId="77777777" w:rsidTr="00895354">
        <w:tc>
          <w:tcPr>
            <w:tcW w:w="5395" w:type="dxa"/>
          </w:tcPr>
          <w:p w14:paraId="35340641" w14:textId="7E496355" w:rsidR="00AC0F05" w:rsidRPr="00895354" w:rsidRDefault="00750D9C" w:rsidP="00750D9C">
            <w:pPr>
              <w:pStyle w:val="NormalWeb"/>
            </w:pPr>
            <w:r w:rsidRPr="00895354">
              <w:t>Identify and apply the fundamental concepts and methods of a life or physical science.</w:t>
            </w:r>
          </w:p>
        </w:tc>
        <w:tc>
          <w:tcPr>
            <w:tcW w:w="4675" w:type="dxa"/>
          </w:tcPr>
          <w:p w14:paraId="27E0B891" w14:textId="535E85B5" w:rsidR="00AC0F05" w:rsidRPr="00895354" w:rsidRDefault="00561EBE" w:rsidP="00750D9C">
            <w:pPr>
              <w:rPr>
                <w:rFonts w:ascii="Times New Roman" w:hAnsi="Times New Roman" w:cs="Times New Roman"/>
              </w:rPr>
            </w:pPr>
            <w:r>
              <w:rPr>
                <w:rFonts w:ascii="Times New Roman" w:hAnsi="Times New Roman" w:cs="Times New Roman"/>
              </w:rPr>
              <w:t xml:space="preserve">Make connections to fundamental </w:t>
            </w:r>
            <w:r w:rsidR="00520346">
              <w:rPr>
                <w:rFonts w:ascii="Times New Roman" w:hAnsi="Times New Roman" w:cs="Times New Roman"/>
              </w:rPr>
              <w:t>concepts in project proposal and presentation</w:t>
            </w:r>
            <w:r>
              <w:rPr>
                <w:rFonts w:ascii="Times New Roman" w:hAnsi="Times New Roman" w:cs="Times New Roman"/>
              </w:rPr>
              <w:t>.</w:t>
            </w:r>
          </w:p>
        </w:tc>
      </w:tr>
      <w:tr w:rsidR="00AC0F05" w14:paraId="72B95ACD" w14:textId="77777777" w:rsidTr="00895354">
        <w:tc>
          <w:tcPr>
            <w:tcW w:w="5395" w:type="dxa"/>
          </w:tcPr>
          <w:p w14:paraId="155313C3" w14:textId="748B4996" w:rsidR="00AC0F05" w:rsidRPr="00895354" w:rsidRDefault="00750D9C" w:rsidP="00750D9C">
            <w:pPr>
              <w:pStyle w:val="NormalWeb"/>
            </w:pPr>
            <w:r w:rsidRPr="00895354">
              <w:t>Apply the scientific method to explore natural phenomena, including hypothesis development, observation, experimentation, measurement, data analysis, and data presentation.</w:t>
            </w:r>
          </w:p>
        </w:tc>
        <w:tc>
          <w:tcPr>
            <w:tcW w:w="4675" w:type="dxa"/>
          </w:tcPr>
          <w:p w14:paraId="2F29D411" w14:textId="34C27787" w:rsidR="00AC0F05" w:rsidRPr="00895354" w:rsidRDefault="00561EBE">
            <w:pPr>
              <w:rPr>
                <w:rFonts w:ascii="Times New Roman" w:hAnsi="Times New Roman" w:cs="Times New Roman"/>
              </w:rPr>
            </w:pPr>
            <w:r>
              <w:rPr>
                <w:rFonts w:ascii="Times New Roman" w:hAnsi="Times New Roman" w:cs="Times New Roman"/>
              </w:rPr>
              <w:t>Develop a reasonable r</w:t>
            </w:r>
            <w:r w:rsidR="00750D9C" w:rsidRPr="00895354">
              <w:rPr>
                <w:rFonts w:ascii="Times New Roman" w:hAnsi="Times New Roman" w:cs="Times New Roman"/>
              </w:rPr>
              <w:t>esearch project</w:t>
            </w:r>
            <w:r w:rsidR="00640FBA">
              <w:rPr>
                <w:rFonts w:ascii="Times New Roman" w:hAnsi="Times New Roman" w:cs="Times New Roman"/>
              </w:rPr>
              <w:t xml:space="preserve"> proposa</w:t>
            </w:r>
            <w:r>
              <w:rPr>
                <w:rFonts w:ascii="Times New Roman" w:hAnsi="Times New Roman" w:cs="Times New Roman"/>
              </w:rPr>
              <w:t xml:space="preserve">l </w:t>
            </w:r>
            <w:r w:rsidR="00640FBA">
              <w:rPr>
                <w:rFonts w:ascii="Times New Roman" w:hAnsi="Times New Roman" w:cs="Times New Roman"/>
              </w:rPr>
              <w:t xml:space="preserve">and </w:t>
            </w:r>
            <w:r>
              <w:rPr>
                <w:rFonts w:ascii="Times New Roman" w:hAnsi="Times New Roman" w:cs="Times New Roman"/>
              </w:rPr>
              <w:t xml:space="preserve">successfully </w:t>
            </w:r>
            <w:r w:rsidR="00640FBA">
              <w:rPr>
                <w:rFonts w:ascii="Times New Roman" w:hAnsi="Times New Roman" w:cs="Times New Roman"/>
              </w:rPr>
              <w:t>implement</w:t>
            </w:r>
            <w:r>
              <w:rPr>
                <w:rFonts w:ascii="Times New Roman" w:hAnsi="Times New Roman" w:cs="Times New Roman"/>
              </w:rPr>
              <w:t>.</w:t>
            </w:r>
          </w:p>
        </w:tc>
      </w:tr>
      <w:tr w:rsidR="00AC0F05" w14:paraId="626AB463" w14:textId="77777777" w:rsidTr="00895354">
        <w:tc>
          <w:tcPr>
            <w:tcW w:w="5395" w:type="dxa"/>
          </w:tcPr>
          <w:p w14:paraId="4BDD6761" w14:textId="6EB729CE" w:rsidR="00AC0F05" w:rsidRPr="00895354" w:rsidRDefault="00750D9C">
            <w:pPr>
              <w:rPr>
                <w:rFonts w:ascii="Times New Roman" w:hAnsi="Times New Roman" w:cs="Times New Roman"/>
              </w:rPr>
            </w:pPr>
            <w:r w:rsidRPr="00895354">
              <w:rPr>
                <w:rFonts w:ascii="Times New Roman" w:hAnsi="Times New Roman" w:cs="Times New Roman"/>
              </w:rPr>
              <w:t>Use the tools of a scientific discipline to carry out collaborative laboratory investigations</w:t>
            </w:r>
          </w:p>
        </w:tc>
        <w:tc>
          <w:tcPr>
            <w:tcW w:w="4675" w:type="dxa"/>
          </w:tcPr>
          <w:p w14:paraId="07D3C64A" w14:textId="2C3D76C6" w:rsidR="00AC0F05" w:rsidRPr="00895354" w:rsidRDefault="00520346">
            <w:pPr>
              <w:rPr>
                <w:rFonts w:ascii="Times New Roman" w:hAnsi="Times New Roman" w:cs="Times New Roman"/>
              </w:rPr>
            </w:pPr>
            <w:r>
              <w:rPr>
                <w:rFonts w:ascii="Times New Roman" w:hAnsi="Times New Roman" w:cs="Times New Roman"/>
              </w:rPr>
              <w:t>Successful f</w:t>
            </w:r>
            <w:r w:rsidR="00640FBA">
              <w:rPr>
                <w:rFonts w:ascii="Times New Roman" w:hAnsi="Times New Roman" w:cs="Times New Roman"/>
              </w:rPr>
              <w:t>ield collection, biochemical procedures, and bioinformatics analysis</w:t>
            </w:r>
          </w:p>
        </w:tc>
      </w:tr>
      <w:tr w:rsidR="00AC0F05" w14:paraId="37521AA7" w14:textId="77777777" w:rsidTr="00895354">
        <w:tc>
          <w:tcPr>
            <w:tcW w:w="5395" w:type="dxa"/>
          </w:tcPr>
          <w:p w14:paraId="329719F3" w14:textId="1616110F" w:rsidR="00AC0F05" w:rsidRPr="00895354" w:rsidRDefault="00750D9C">
            <w:pPr>
              <w:rPr>
                <w:rFonts w:ascii="Times New Roman" w:hAnsi="Times New Roman" w:cs="Times New Roman"/>
              </w:rPr>
            </w:pPr>
            <w:r w:rsidRPr="00895354">
              <w:rPr>
                <w:rFonts w:ascii="Times New Roman" w:hAnsi="Times New Roman" w:cs="Times New Roman"/>
              </w:rPr>
              <w:t>Gather, analyze, and interpret data and present it in an effective written laboratory or fieldwork report.</w:t>
            </w:r>
          </w:p>
        </w:tc>
        <w:tc>
          <w:tcPr>
            <w:tcW w:w="4675" w:type="dxa"/>
          </w:tcPr>
          <w:p w14:paraId="69CB4CE7" w14:textId="1386DAAE" w:rsidR="00AC0F05" w:rsidRPr="00895354" w:rsidRDefault="00520346">
            <w:pPr>
              <w:rPr>
                <w:rFonts w:ascii="Times New Roman" w:hAnsi="Times New Roman" w:cs="Times New Roman"/>
              </w:rPr>
            </w:pPr>
            <w:r>
              <w:rPr>
                <w:rFonts w:ascii="Times New Roman" w:hAnsi="Times New Roman" w:cs="Times New Roman"/>
              </w:rPr>
              <w:t>Successful r</w:t>
            </w:r>
            <w:r w:rsidR="00640FBA">
              <w:rPr>
                <w:rFonts w:ascii="Times New Roman" w:hAnsi="Times New Roman" w:cs="Times New Roman"/>
              </w:rPr>
              <w:t>esearch project implementation</w:t>
            </w:r>
            <w:r>
              <w:rPr>
                <w:rFonts w:ascii="Times New Roman" w:hAnsi="Times New Roman" w:cs="Times New Roman"/>
              </w:rPr>
              <w:t xml:space="preserve"> and presentation.</w:t>
            </w:r>
          </w:p>
        </w:tc>
      </w:tr>
      <w:tr w:rsidR="00750D9C" w14:paraId="0E95E794" w14:textId="77777777" w:rsidTr="00520346">
        <w:trPr>
          <w:trHeight w:val="188"/>
        </w:trPr>
        <w:tc>
          <w:tcPr>
            <w:tcW w:w="5395" w:type="dxa"/>
          </w:tcPr>
          <w:p w14:paraId="2274AE36" w14:textId="0160D012" w:rsidR="00750D9C" w:rsidRPr="00895354" w:rsidRDefault="00750D9C">
            <w:pPr>
              <w:rPr>
                <w:rFonts w:ascii="Times New Roman" w:hAnsi="Times New Roman" w:cs="Times New Roman"/>
              </w:rPr>
            </w:pPr>
            <w:r w:rsidRPr="00895354">
              <w:rPr>
                <w:rFonts w:ascii="Times New Roman" w:hAnsi="Times New Roman" w:cs="Times New Roman"/>
              </w:rPr>
              <w:t>Identify and apply research ethics and unbiased assessment in gathering and reporting scientific data.</w:t>
            </w:r>
          </w:p>
        </w:tc>
        <w:tc>
          <w:tcPr>
            <w:tcW w:w="4675" w:type="dxa"/>
          </w:tcPr>
          <w:p w14:paraId="714C1386" w14:textId="3E8B603D" w:rsidR="00750D9C" w:rsidRPr="00895354" w:rsidRDefault="00520346">
            <w:pPr>
              <w:rPr>
                <w:rFonts w:ascii="Times New Roman" w:hAnsi="Times New Roman" w:cs="Times New Roman"/>
              </w:rPr>
            </w:pPr>
            <w:r>
              <w:rPr>
                <w:rFonts w:ascii="Times New Roman" w:hAnsi="Times New Roman" w:cs="Times New Roman"/>
              </w:rPr>
              <w:t>Successful research project proposal development, implementation, and presentation.</w:t>
            </w:r>
          </w:p>
        </w:tc>
      </w:tr>
    </w:tbl>
    <w:p w14:paraId="442E93E5" w14:textId="77777777" w:rsidR="00AC0F05" w:rsidRDefault="00AC0F05">
      <w:pPr>
        <w:rPr>
          <w:rFonts w:ascii="Times New Roman" w:hAnsi="Times New Roman" w:cs="Times New Roman"/>
        </w:rPr>
      </w:pPr>
    </w:p>
    <w:p w14:paraId="761E7335" w14:textId="531B735C" w:rsidR="00AC0F05" w:rsidRPr="001106DE" w:rsidRDefault="00AC0F05">
      <w:pPr>
        <w:rPr>
          <w:rFonts w:ascii="Times New Roman" w:hAnsi="Times New Roman" w:cs="Times New Roman"/>
          <w:b/>
          <w:bCs/>
        </w:rPr>
      </w:pPr>
      <w:r w:rsidRPr="001106DE">
        <w:rPr>
          <w:rFonts w:ascii="Times New Roman" w:hAnsi="Times New Roman" w:cs="Times New Roman"/>
          <w:b/>
          <w:bCs/>
        </w:rPr>
        <w:t>General Education Learning Outcomes</w:t>
      </w:r>
    </w:p>
    <w:tbl>
      <w:tblPr>
        <w:tblStyle w:val="TableGrid"/>
        <w:tblW w:w="0" w:type="auto"/>
        <w:tblLook w:val="04A0" w:firstRow="1" w:lastRow="0" w:firstColumn="1" w:lastColumn="0" w:noHBand="0" w:noVBand="1"/>
      </w:tblPr>
      <w:tblGrid>
        <w:gridCol w:w="5395"/>
        <w:gridCol w:w="4675"/>
      </w:tblGrid>
      <w:tr w:rsidR="00AC0F05" w14:paraId="0A27B1E9" w14:textId="77777777" w:rsidTr="00895354">
        <w:tc>
          <w:tcPr>
            <w:tcW w:w="5395" w:type="dxa"/>
          </w:tcPr>
          <w:p w14:paraId="757873BC" w14:textId="77777777" w:rsidR="00AC0F05" w:rsidRPr="001106DE" w:rsidRDefault="00AC0F05" w:rsidP="001106DE">
            <w:pPr>
              <w:jc w:val="center"/>
              <w:rPr>
                <w:rFonts w:ascii="Times New Roman" w:hAnsi="Times New Roman" w:cs="Times New Roman"/>
                <w:b/>
                <w:bCs/>
              </w:rPr>
            </w:pPr>
            <w:r w:rsidRPr="001106DE">
              <w:rPr>
                <w:rFonts w:ascii="Times New Roman" w:hAnsi="Times New Roman" w:cs="Times New Roman"/>
                <w:b/>
                <w:bCs/>
              </w:rPr>
              <w:t>LEARNING OUTCOMES</w:t>
            </w:r>
          </w:p>
        </w:tc>
        <w:tc>
          <w:tcPr>
            <w:tcW w:w="4675" w:type="dxa"/>
          </w:tcPr>
          <w:p w14:paraId="28FCED48" w14:textId="77777777" w:rsidR="00AC0F05" w:rsidRPr="001106DE" w:rsidRDefault="00AC0F05" w:rsidP="001106DE">
            <w:pPr>
              <w:jc w:val="center"/>
              <w:rPr>
                <w:rFonts w:ascii="Times New Roman" w:hAnsi="Times New Roman" w:cs="Times New Roman"/>
                <w:b/>
                <w:bCs/>
              </w:rPr>
            </w:pPr>
            <w:r w:rsidRPr="001106DE">
              <w:rPr>
                <w:rFonts w:ascii="Times New Roman" w:hAnsi="Times New Roman" w:cs="Times New Roman"/>
                <w:b/>
                <w:bCs/>
              </w:rPr>
              <w:t>ASSESSMENT</w:t>
            </w:r>
          </w:p>
        </w:tc>
      </w:tr>
      <w:tr w:rsidR="00AC0F05" w14:paraId="66A9C692" w14:textId="77777777" w:rsidTr="00895354">
        <w:tc>
          <w:tcPr>
            <w:tcW w:w="5395" w:type="dxa"/>
          </w:tcPr>
          <w:p w14:paraId="2FE0E773" w14:textId="4B30A224" w:rsidR="00AC0F05" w:rsidRPr="00895354" w:rsidRDefault="00895354" w:rsidP="00895354">
            <w:pPr>
              <w:pStyle w:val="NormalWeb"/>
            </w:pPr>
            <w:r w:rsidRPr="00895354">
              <w:t>Identify and apply the basic principles of mathematics, physics, biology, chemistry, and engineering as they relate to the environment at an introductory level</w:t>
            </w:r>
          </w:p>
        </w:tc>
        <w:tc>
          <w:tcPr>
            <w:tcW w:w="4675" w:type="dxa"/>
          </w:tcPr>
          <w:p w14:paraId="621BFC45" w14:textId="174E6FA4" w:rsidR="00AC0F05" w:rsidRDefault="00184257" w:rsidP="00613A64">
            <w:pPr>
              <w:rPr>
                <w:rFonts w:ascii="Times New Roman" w:hAnsi="Times New Roman" w:cs="Times New Roman"/>
              </w:rPr>
            </w:pPr>
            <w:r>
              <w:rPr>
                <w:rFonts w:ascii="Times New Roman" w:hAnsi="Times New Roman" w:cs="Times New Roman"/>
              </w:rPr>
              <w:t xml:space="preserve">Incorporate cross-disciplinary ideas into </w:t>
            </w:r>
            <w:r w:rsidR="00520346">
              <w:rPr>
                <w:rFonts w:ascii="Times New Roman" w:hAnsi="Times New Roman" w:cs="Times New Roman"/>
              </w:rPr>
              <w:t>research project</w:t>
            </w:r>
            <w:r>
              <w:rPr>
                <w:rFonts w:ascii="Times New Roman" w:hAnsi="Times New Roman" w:cs="Times New Roman"/>
              </w:rPr>
              <w:t xml:space="preserve"> proposal and presentation</w:t>
            </w:r>
            <w:r w:rsidR="00520346">
              <w:rPr>
                <w:rFonts w:ascii="Times New Roman" w:hAnsi="Times New Roman" w:cs="Times New Roman"/>
              </w:rPr>
              <w:t>.</w:t>
            </w:r>
          </w:p>
        </w:tc>
      </w:tr>
      <w:tr w:rsidR="00AC0F05" w14:paraId="2FBF964A" w14:textId="77777777" w:rsidTr="00895354">
        <w:tc>
          <w:tcPr>
            <w:tcW w:w="5395" w:type="dxa"/>
          </w:tcPr>
          <w:p w14:paraId="1A33B146" w14:textId="7F94E8B8" w:rsidR="00AC0F05" w:rsidRPr="00895354" w:rsidRDefault="00895354" w:rsidP="00613A64">
            <w:pPr>
              <w:rPr>
                <w:rFonts w:ascii="Times New Roman" w:hAnsi="Times New Roman" w:cs="Times New Roman"/>
              </w:rPr>
            </w:pPr>
            <w:r w:rsidRPr="00895354">
              <w:rPr>
                <w:rFonts w:ascii="Times New Roman" w:hAnsi="Times New Roman" w:cs="Times New Roman"/>
              </w:rPr>
              <w:t>Apply the scientific method to explore environmental issues.</w:t>
            </w:r>
          </w:p>
        </w:tc>
        <w:tc>
          <w:tcPr>
            <w:tcW w:w="4675" w:type="dxa"/>
          </w:tcPr>
          <w:p w14:paraId="4C2482ED" w14:textId="1BBCC890" w:rsidR="00AC0F05" w:rsidRDefault="00561EBE" w:rsidP="00613A64">
            <w:pPr>
              <w:rPr>
                <w:rFonts w:ascii="Times New Roman" w:hAnsi="Times New Roman" w:cs="Times New Roman"/>
              </w:rPr>
            </w:pPr>
            <w:r>
              <w:rPr>
                <w:rFonts w:ascii="Times New Roman" w:hAnsi="Times New Roman" w:cs="Times New Roman"/>
              </w:rPr>
              <w:t>Conduct a r</w:t>
            </w:r>
            <w:r w:rsidR="00520346">
              <w:rPr>
                <w:rFonts w:ascii="Times New Roman" w:hAnsi="Times New Roman" w:cs="Times New Roman"/>
              </w:rPr>
              <w:t>esearch project on Newtown Creek, a Superfund pollution site in rehabilitation.</w:t>
            </w:r>
          </w:p>
        </w:tc>
      </w:tr>
      <w:tr w:rsidR="00520346" w14:paraId="25DFCED4" w14:textId="77777777" w:rsidTr="00895354">
        <w:tc>
          <w:tcPr>
            <w:tcW w:w="5395" w:type="dxa"/>
          </w:tcPr>
          <w:p w14:paraId="63F566B4" w14:textId="4BC8809F" w:rsidR="00520346" w:rsidRPr="00895354" w:rsidRDefault="00520346" w:rsidP="00520346">
            <w:pPr>
              <w:rPr>
                <w:rFonts w:ascii="Times New Roman" w:hAnsi="Times New Roman" w:cs="Times New Roman"/>
              </w:rPr>
            </w:pPr>
            <w:r w:rsidRPr="00895354">
              <w:rPr>
                <w:rFonts w:ascii="Times New Roman" w:hAnsi="Times New Roman" w:cs="Times New Roman"/>
              </w:rPr>
              <w:lastRenderedPageBreak/>
              <w:t>Gather, analyze, visualize, and interpret data.</w:t>
            </w:r>
          </w:p>
        </w:tc>
        <w:tc>
          <w:tcPr>
            <w:tcW w:w="4675" w:type="dxa"/>
          </w:tcPr>
          <w:p w14:paraId="5871EEB7" w14:textId="58BB484C" w:rsidR="00520346" w:rsidRDefault="00561EBE" w:rsidP="00520346">
            <w:pPr>
              <w:rPr>
                <w:rFonts w:ascii="Times New Roman" w:hAnsi="Times New Roman" w:cs="Times New Roman"/>
              </w:rPr>
            </w:pPr>
            <w:r>
              <w:rPr>
                <w:rFonts w:ascii="Times New Roman" w:hAnsi="Times New Roman" w:cs="Times New Roman"/>
              </w:rPr>
              <w:t>Successful f</w:t>
            </w:r>
            <w:r w:rsidR="00520346">
              <w:rPr>
                <w:rFonts w:ascii="Times New Roman" w:hAnsi="Times New Roman" w:cs="Times New Roman"/>
              </w:rPr>
              <w:t>ield collection, biochemical procedures, and bioinformatics analysis</w:t>
            </w:r>
          </w:p>
        </w:tc>
      </w:tr>
      <w:tr w:rsidR="00520346" w14:paraId="1CE35B4A" w14:textId="77777777" w:rsidTr="00895354">
        <w:tc>
          <w:tcPr>
            <w:tcW w:w="5395" w:type="dxa"/>
          </w:tcPr>
          <w:p w14:paraId="160E6785" w14:textId="3724E467" w:rsidR="00520346" w:rsidRPr="00895354" w:rsidRDefault="00520346" w:rsidP="00520346">
            <w:pPr>
              <w:rPr>
                <w:rFonts w:ascii="Times New Roman" w:hAnsi="Times New Roman" w:cs="Times New Roman"/>
              </w:rPr>
            </w:pPr>
            <w:r w:rsidRPr="00895354">
              <w:rPr>
                <w:rFonts w:ascii="Times New Roman" w:hAnsi="Times New Roman" w:cs="Times New Roman"/>
              </w:rPr>
              <w:t>Participate effectively in a multi-disciplinary team environment.</w:t>
            </w:r>
          </w:p>
        </w:tc>
        <w:tc>
          <w:tcPr>
            <w:tcW w:w="4675" w:type="dxa"/>
          </w:tcPr>
          <w:p w14:paraId="41A61E40" w14:textId="4BE2BF9D" w:rsidR="00520346" w:rsidRDefault="00520346" w:rsidP="00520346">
            <w:pPr>
              <w:rPr>
                <w:rFonts w:ascii="Times New Roman" w:hAnsi="Times New Roman" w:cs="Times New Roman"/>
              </w:rPr>
            </w:pPr>
            <w:r>
              <w:rPr>
                <w:rFonts w:ascii="Times New Roman" w:hAnsi="Times New Roman" w:cs="Times New Roman"/>
              </w:rPr>
              <w:t>Collaborative</w:t>
            </w:r>
            <w:r w:rsidR="00184257">
              <w:rPr>
                <w:rFonts w:ascii="Times New Roman" w:hAnsi="Times New Roman" w:cs="Times New Roman"/>
              </w:rPr>
              <w:t xml:space="preserve">, critique, </w:t>
            </w:r>
            <w:r>
              <w:rPr>
                <w:rFonts w:ascii="Times New Roman" w:hAnsi="Times New Roman" w:cs="Times New Roman"/>
              </w:rPr>
              <w:t>and present</w:t>
            </w:r>
            <w:r w:rsidR="00184257">
              <w:rPr>
                <w:rFonts w:ascii="Times New Roman" w:hAnsi="Times New Roman" w:cs="Times New Roman"/>
              </w:rPr>
              <w:t xml:space="preserve"> research projects.</w:t>
            </w:r>
          </w:p>
        </w:tc>
      </w:tr>
    </w:tbl>
    <w:p w14:paraId="3C195F1A" w14:textId="77777777" w:rsidR="00AC0F05" w:rsidRDefault="00AC0F05">
      <w:pPr>
        <w:rPr>
          <w:rFonts w:ascii="Times New Roman" w:hAnsi="Times New Roman" w:cs="Times New Roman"/>
        </w:rPr>
      </w:pPr>
    </w:p>
    <w:p w14:paraId="683012CF" w14:textId="26CEAF7C" w:rsidR="00AC0F05" w:rsidRPr="001106DE" w:rsidRDefault="00AC0F05">
      <w:pPr>
        <w:rPr>
          <w:rFonts w:ascii="Times New Roman" w:hAnsi="Times New Roman" w:cs="Times New Roman"/>
          <w:b/>
          <w:bCs/>
        </w:rPr>
      </w:pPr>
      <w:r w:rsidRPr="001106DE">
        <w:rPr>
          <w:rFonts w:ascii="Times New Roman" w:hAnsi="Times New Roman" w:cs="Times New Roman"/>
          <w:b/>
          <w:bCs/>
        </w:rPr>
        <w:t>Course Outline</w:t>
      </w:r>
    </w:p>
    <w:tbl>
      <w:tblPr>
        <w:tblStyle w:val="TableGrid"/>
        <w:tblW w:w="0" w:type="auto"/>
        <w:tblLook w:val="04A0" w:firstRow="1" w:lastRow="0" w:firstColumn="1" w:lastColumn="0" w:noHBand="0" w:noVBand="1"/>
      </w:tblPr>
      <w:tblGrid>
        <w:gridCol w:w="985"/>
        <w:gridCol w:w="9085"/>
      </w:tblGrid>
      <w:tr w:rsidR="00A24D18" w14:paraId="293AA88F" w14:textId="77777777" w:rsidTr="005172EC">
        <w:tc>
          <w:tcPr>
            <w:tcW w:w="985" w:type="dxa"/>
          </w:tcPr>
          <w:p w14:paraId="59CB1AF1" w14:textId="6A528413" w:rsidR="00A24D18" w:rsidRPr="00895354" w:rsidRDefault="00A24D18" w:rsidP="00895354">
            <w:pPr>
              <w:jc w:val="center"/>
              <w:rPr>
                <w:rFonts w:ascii="Times New Roman" w:hAnsi="Times New Roman" w:cs="Times New Roman"/>
                <w:b/>
                <w:bCs/>
              </w:rPr>
            </w:pPr>
            <w:r w:rsidRPr="00895354">
              <w:rPr>
                <w:rFonts w:ascii="Times New Roman" w:hAnsi="Times New Roman" w:cs="Times New Roman"/>
                <w:b/>
                <w:bCs/>
              </w:rPr>
              <w:t>WEEK</w:t>
            </w:r>
          </w:p>
        </w:tc>
        <w:tc>
          <w:tcPr>
            <w:tcW w:w="9085" w:type="dxa"/>
          </w:tcPr>
          <w:p w14:paraId="182D9F08" w14:textId="1F29F59A" w:rsidR="00A24D18" w:rsidRPr="00895354" w:rsidRDefault="00A24D18" w:rsidP="00A24D18">
            <w:pPr>
              <w:jc w:val="center"/>
              <w:rPr>
                <w:rFonts w:ascii="Times New Roman" w:hAnsi="Times New Roman" w:cs="Times New Roman"/>
                <w:b/>
                <w:bCs/>
              </w:rPr>
            </w:pPr>
            <w:r>
              <w:rPr>
                <w:rFonts w:ascii="Times New Roman" w:hAnsi="Times New Roman" w:cs="Times New Roman"/>
                <w:b/>
                <w:bCs/>
              </w:rPr>
              <w:t>Class</w:t>
            </w:r>
          </w:p>
        </w:tc>
      </w:tr>
      <w:tr w:rsidR="00A24D18" w14:paraId="27B5C4A6" w14:textId="77777777" w:rsidTr="008749C8">
        <w:tc>
          <w:tcPr>
            <w:tcW w:w="985" w:type="dxa"/>
          </w:tcPr>
          <w:p w14:paraId="4A6147B2" w14:textId="20F99E8F" w:rsidR="00A24D18" w:rsidRDefault="00A24D18">
            <w:pPr>
              <w:rPr>
                <w:rFonts w:ascii="Times New Roman" w:hAnsi="Times New Roman" w:cs="Times New Roman"/>
              </w:rPr>
            </w:pPr>
            <w:r>
              <w:rPr>
                <w:rFonts w:ascii="Times New Roman" w:hAnsi="Times New Roman" w:cs="Times New Roman"/>
              </w:rPr>
              <w:t>1</w:t>
            </w:r>
          </w:p>
        </w:tc>
        <w:tc>
          <w:tcPr>
            <w:tcW w:w="9085" w:type="dxa"/>
          </w:tcPr>
          <w:p w14:paraId="0825A84A" w14:textId="5B877E90" w:rsidR="00A24D18" w:rsidRDefault="00A24D18">
            <w:pPr>
              <w:rPr>
                <w:rFonts w:ascii="Times New Roman" w:hAnsi="Times New Roman" w:cs="Times New Roman"/>
              </w:rPr>
            </w:pPr>
            <w:r>
              <w:rPr>
                <w:rFonts w:ascii="Times New Roman" w:hAnsi="Times New Roman" w:cs="Times New Roman"/>
              </w:rPr>
              <w:t>Course syllabus, introduction to</w:t>
            </w:r>
            <w:r w:rsidR="00EE7181">
              <w:rPr>
                <w:rFonts w:ascii="Times New Roman" w:hAnsi="Times New Roman" w:cs="Times New Roman"/>
              </w:rPr>
              <w:t xml:space="preserve"> history and</w:t>
            </w:r>
            <w:r>
              <w:rPr>
                <w:rFonts w:ascii="Times New Roman" w:hAnsi="Times New Roman" w:cs="Times New Roman"/>
              </w:rPr>
              <w:t xml:space="preserve"> industry </w:t>
            </w:r>
            <w:r w:rsidR="00EE7181">
              <w:rPr>
                <w:rFonts w:ascii="Times New Roman" w:hAnsi="Times New Roman" w:cs="Times New Roman"/>
              </w:rPr>
              <w:t>of</w:t>
            </w:r>
            <w:r w:rsidR="00073477">
              <w:rPr>
                <w:rFonts w:ascii="Times New Roman" w:hAnsi="Times New Roman" w:cs="Times New Roman"/>
              </w:rPr>
              <w:t xml:space="preserve"> </w:t>
            </w:r>
            <w:r>
              <w:rPr>
                <w:rFonts w:ascii="Times New Roman" w:hAnsi="Times New Roman" w:cs="Times New Roman"/>
              </w:rPr>
              <w:t>Newtown Creek</w:t>
            </w:r>
            <w:r w:rsidR="00073477">
              <w:rPr>
                <w:rFonts w:ascii="Times New Roman" w:hAnsi="Times New Roman" w:cs="Times New Roman"/>
              </w:rPr>
              <w:t>, introduction to DNA barcoding (homework: visit Newtown Creek)</w:t>
            </w:r>
          </w:p>
        </w:tc>
      </w:tr>
      <w:tr w:rsidR="00A24D18" w14:paraId="0FEE324A" w14:textId="77777777" w:rsidTr="00642DDA">
        <w:tc>
          <w:tcPr>
            <w:tcW w:w="985" w:type="dxa"/>
          </w:tcPr>
          <w:p w14:paraId="0345DCC4" w14:textId="29DD156A" w:rsidR="00A24D18" w:rsidRDefault="00A24D18">
            <w:pPr>
              <w:rPr>
                <w:rFonts w:ascii="Times New Roman" w:hAnsi="Times New Roman" w:cs="Times New Roman"/>
              </w:rPr>
            </w:pPr>
            <w:r>
              <w:rPr>
                <w:rFonts w:ascii="Times New Roman" w:hAnsi="Times New Roman" w:cs="Times New Roman"/>
              </w:rPr>
              <w:t>2</w:t>
            </w:r>
          </w:p>
        </w:tc>
        <w:tc>
          <w:tcPr>
            <w:tcW w:w="9085" w:type="dxa"/>
          </w:tcPr>
          <w:p w14:paraId="7F58E24A" w14:textId="4448F742" w:rsidR="00A24D18" w:rsidRDefault="00073477">
            <w:pPr>
              <w:rPr>
                <w:rFonts w:ascii="Times New Roman" w:hAnsi="Times New Roman" w:cs="Times New Roman"/>
              </w:rPr>
            </w:pPr>
            <w:r>
              <w:rPr>
                <w:rFonts w:ascii="Times New Roman" w:hAnsi="Times New Roman" w:cs="Times New Roman"/>
              </w:rPr>
              <w:t>DNA barcoding of student plant and animal specimens (homework: visit Newtown Creek)</w:t>
            </w:r>
          </w:p>
        </w:tc>
      </w:tr>
      <w:tr w:rsidR="00073477" w14:paraId="22A401C4" w14:textId="77777777" w:rsidTr="00D72905">
        <w:tc>
          <w:tcPr>
            <w:tcW w:w="985" w:type="dxa"/>
          </w:tcPr>
          <w:p w14:paraId="400BE8AC" w14:textId="218B40CD" w:rsidR="00073477" w:rsidRDefault="00073477" w:rsidP="00073477">
            <w:pPr>
              <w:rPr>
                <w:rFonts w:ascii="Times New Roman" w:hAnsi="Times New Roman" w:cs="Times New Roman"/>
              </w:rPr>
            </w:pPr>
            <w:r>
              <w:rPr>
                <w:rFonts w:ascii="Times New Roman" w:hAnsi="Times New Roman" w:cs="Times New Roman"/>
              </w:rPr>
              <w:t>3</w:t>
            </w:r>
          </w:p>
        </w:tc>
        <w:tc>
          <w:tcPr>
            <w:tcW w:w="9085" w:type="dxa"/>
          </w:tcPr>
          <w:p w14:paraId="5C5ACE2A" w14:textId="2F6FFA8D" w:rsidR="00073477" w:rsidRDefault="00073477" w:rsidP="00073477">
            <w:pPr>
              <w:rPr>
                <w:rFonts w:ascii="Times New Roman" w:hAnsi="Times New Roman" w:cs="Times New Roman"/>
              </w:rPr>
            </w:pPr>
            <w:r>
              <w:rPr>
                <w:rFonts w:ascii="Times New Roman" w:hAnsi="Times New Roman" w:cs="Times New Roman"/>
              </w:rPr>
              <w:t>DNA barcode analysis</w:t>
            </w:r>
            <w:r w:rsidR="001C2ABF">
              <w:rPr>
                <w:rFonts w:ascii="Times New Roman" w:hAnsi="Times New Roman" w:cs="Times New Roman"/>
              </w:rPr>
              <w:t xml:space="preserve"> (homework: proposal development)</w:t>
            </w:r>
          </w:p>
        </w:tc>
      </w:tr>
      <w:tr w:rsidR="00073477" w14:paraId="77C63CF2" w14:textId="77777777" w:rsidTr="00FF7FA8">
        <w:tc>
          <w:tcPr>
            <w:tcW w:w="985" w:type="dxa"/>
          </w:tcPr>
          <w:p w14:paraId="08E4943F" w14:textId="129B3916" w:rsidR="00073477" w:rsidRDefault="00073477" w:rsidP="00073477">
            <w:pPr>
              <w:rPr>
                <w:rFonts w:ascii="Times New Roman" w:hAnsi="Times New Roman" w:cs="Times New Roman"/>
              </w:rPr>
            </w:pPr>
            <w:r>
              <w:rPr>
                <w:rFonts w:ascii="Times New Roman" w:hAnsi="Times New Roman" w:cs="Times New Roman"/>
              </w:rPr>
              <w:t>4</w:t>
            </w:r>
          </w:p>
        </w:tc>
        <w:tc>
          <w:tcPr>
            <w:tcW w:w="9085" w:type="dxa"/>
          </w:tcPr>
          <w:p w14:paraId="66AF8D22" w14:textId="69D19A9B" w:rsidR="00073477" w:rsidRDefault="00073477" w:rsidP="00073477">
            <w:pPr>
              <w:rPr>
                <w:rFonts w:ascii="Times New Roman" w:hAnsi="Times New Roman" w:cs="Times New Roman"/>
              </w:rPr>
            </w:pPr>
            <w:r>
              <w:rPr>
                <w:rFonts w:ascii="Times New Roman" w:hAnsi="Times New Roman" w:cs="Times New Roman"/>
              </w:rPr>
              <w:t>Individual project and proposal development (homework: proposal development)</w:t>
            </w:r>
          </w:p>
        </w:tc>
      </w:tr>
      <w:tr w:rsidR="00073477" w14:paraId="4C4C1532" w14:textId="77777777" w:rsidTr="00905CA4">
        <w:tc>
          <w:tcPr>
            <w:tcW w:w="985" w:type="dxa"/>
          </w:tcPr>
          <w:p w14:paraId="0B1D09D3" w14:textId="67E9CBC5" w:rsidR="00073477" w:rsidRDefault="00073477" w:rsidP="00073477">
            <w:pPr>
              <w:rPr>
                <w:rFonts w:ascii="Times New Roman" w:hAnsi="Times New Roman" w:cs="Times New Roman"/>
              </w:rPr>
            </w:pPr>
            <w:r>
              <w:rPr>
                <w:rFonts w:ascii="Times New Roman" w:hAnsi="Times New Roman" w:cs="Times New Roman"/>
              </w:rPr>
              <w:t>5</w:t>
            </w:r>
          </w:p>
        </w:tc>
        <w:tc>
          <w:tcPr>
            <w:tcW w:w="9085" w:type="dxa"/>
          </w:tcPr>
          <w:p w14:paraId="71D67B7B" w14:textId="3EBE7B66" w:rsidR="00073477" w:rsidRDefault="00073477" w:rsidP="00073477">
            <w:pPr>
              <w:rPr>
                <w:rFonts w:ascii="Times New Roman" w:hAnsi="Times New Roman" w:cs="Times New Roman"/>
              </w:rPr>
            </w:pPr>
            <w:r>
              <w:rPr>
                <w:rFonts w:ascii="Times New Roman" w:hAnsi="Times New Roman" w:cs="Times New Roman"/>
              </w:rPr>
              <w:t>Proposal presentation and critique</w:t>
            </w:r>
            <w:r w:rsidR="001C2ABF">
              <w:rPr>
                <w:rFonts w:ascii="Times New Roman" w:hAnsi="Times New Roman" w:cs="Times New Roman"/>
              </w:rPr>
              <w:t xml:space="preserve"> (homework: specimen collection ideas)</w:t>
            </w:r>
          </w:p>
        </w:tc>
      </w:tr>
      <w:tr w:rsidR="00073477" w14:paraId="02C9C36D" w14:textId="77777777" w:rsidTr="006D58FF">
        <w:tc>
          <w:tcPr>
            <w:tcW w:w="985" w:type="dxa"/>
          </w:tcPr>
          <w:p w14:paraId="1DD5EE37" w14:textId="765DD1D3" w:rsidR="00073477" w:rsidRDefault="00073477" w:rsidP="00073477">
            <w:pPr>
              <w:rPr>
                <w:rFonts w:ascii="Times New Roman" w:hAnsi="Times New Roman" w:cs="Times New Roman"/>
              </w:rPr>
            </w:pPr>
            <w:r>
              <w:rPr>
                <w:rFonts w:ascii="Times New Roman" w:hAnsi="Times New Roman" w:cs="Times New Roman"/>
              </w:rPr>
              <w:t>6</w:t>
            </w:r>
          </w:p>
        </w:tc>
        <w:tc>
          <w:tcPr>
            <w:tcW w:w="9085" w:type="dxa"/>
          </w:tcPr>
          <w:p w14:paraId="00CE3B68" w14:textId="5A923B33" w:rsidR="00073477" w:rsidRDefault="00073477" w:rsidP="00073477">
            <w:pPr>
              <w:rPr>
                <w:rFonts w:ascii="Times New Roman" w:hAnsi="Times New Roman" w:cs="Times New Roman"/>
              </w:rPr>
            </w:pPr>
            <w:r>
              <w:rPr>
                <w:rFonts w:ascii="Times New Roman" w:hAnsi="Times New Roman" w:cs="Times New Roman"/>
              </w:rPr>
              <w:t>Specimen collection planning and approach</w:t>
            </w:r>
            <w:r w:rsidR="001C2ABF">
              <w:rPr>
                <w:rFonts w:ascii="Times New Roman" w:hAnsi="Times New Roman" w:cs="Times New Roman"/>
              </w:rPr>
              <w:t xml:space="preserve"> (homework: Newtown Creek map planning)</w:t>
            </w:r>
          </w:p>
        </w:tc>
      </w:tr>
      <w:tr w:rsidR="00073477" w14:paraId="7C8ADD6E" w14:textId="77777777" w:rsidTr="005F62A4">
        <w:tc>
          <w:tcPr>
            <w:tcW w:w="985" w:type="dxa"/>
          </w:tcPr>
          <w:p w14:paraId="290A874A" w14:textId="0F0CB790" w:rsidR="00073477" w:rsidRDefault="00073477" w:rsidP="00073477">
            <w:pPr>
              <w:rPr>
                <w:rFonts w:ascii="Times New Roman" w:hAnsi="Times New Roman" w:cs="Times New Roman"/>
              </w:rPr>
            </w:pPr>
            <w:r>
              <w:rPr>
                <w:rFonts w:ascii="Times New Roman" w:hAnsi="Times New Roman" w:cs="Times New Roman"/>
              </w:rPr>
              <w:t>7</w:t>
            </w:r>
          </w:p>
        </w:tc>
        <w:tc>
          <w:tcPr>
            <w:tcW w:w="9085" w:type="dxa"/>
          </w:tcPr>
          <w:p w14:paraId="36D74BFC" w14:textId="13F45F1D" w:rsidR="00073477" w:rsidRDefault="001C2ABF" w:rsidP="00073477">
            <w:pPr>
              <w:rPr>
                <w:rFonts w:ascii="Times New Roman" w:hAnsi="Times New Roman" w:cs="Times New Roman"/>
              </w:rPr>
            </w:pPr>
            <w:r>
              <w:rPr>
                <w:rFonts w:ascii="Times New Roman" w:hAnsi="Times New Roman" w:cs="Times New Roman"/>
              </w:rPr>
              <w:t>Collection visit to Newtown Creek, specimen storage (homework: specimen documentation)</w:t>
            </w:r>
          </w:p>
        </w:tc>
      </w:tr>
      <w:tr w:rsidR="00073477" w14:paraId="2624668A" w14:textId="77777777" w:rsidTr="00987930">
        <w:tc>
          <w:tcPr>
            <w:tcW w:w="985" w:type="dxa"/>
          </w:tcPr>
          <w:p w14:paraId="16229081" w14:textId="75EAC33C" w:rsidR="00073477" w:rsidRDefault="00073477" w:rsidP="00073477">
            <w:pPr>
              <w:rPr>
                <w:rFonts w:ascii="Times New Roman" w:hAnsi="Times New Roman" w:cs="Times New Roman"/>
              </w:rPr>
            </w:pPr>
            <w:r>
              <w:rPr>
                <w:rFonts w:ascii="Times New Roman" w:hAnsi="Times New Roman" w:cs="Times New Roman"/>
              </w:rPr>
              <w:t>8</w:t>
            </w:r>
          </w:p>
        </w:tc>
        <w:tc>
          <w:tcPr>
            <w:tcW w:w="9085" w:type="dxa"/>
          </w:tcPr>
          <w:p w14:paraId="0B1B01E5" w14:textId="01156638" w:rsidR="00073477" w:rsidRDefault="001C2ABF" w:rsidP="00073477">
            <w:pPr>
              <w:rPr>
                <w:rFonts w:ascii="Times New Roman" w:hAnsi="Times New Roman" w:cs="Times New Roman"/>
              </w:rPr>
            </w:pPr>
            <w:r>
              <w:rPr>
                <w:rFonts w:ascii="Times New Roman" w:hAnsi="Times New Roman" w:cs="Times New Roman"/>
              </w:rPr>
              <w:t>DNA extraction, PCR amplification, and sequencing (homework: prep for bioinformatics)</w:t>
            </w:r>
          </w:p>
        </w:tc>
      </w:tr>
      <w:tr w:rsidR="00073477" w14:paraId="60C9AA71" w14:textId="77777777" w:rsidTr="00D9021A">
        <w:tc>
          <w:tcPr>
            <w:tcW w:w="985" w:type="dxa"/>
          </w:tcPr>
          <w:p w14:paraId="115ADA62" w14:textId="4A50D047" w:rsidR="00073477" w:rsidRDefault="00073477" w:rsidP="00073477">
            <w:pPr>
              <w:rPr>
                <w:rFonts w:ascii="Times New Roman" w:hAnsi="Times New Roman" w:cs="Times New Roman"/>
              </w:rPr>
            </w:pPr>
            <w:r>
              <w:rPr>
                <w:rFonts w:ascii="Times New Roman" w:hAnsi="Times New Roman" w:cs="Times New Roman"/>
              </w:rPr>
              <w:t>9</w:t>
            </w:r>
          </w:p>
        </w:tc>
        <w:tc>
          <w:tcPr>
            <w:tcW w:w="9085" w:type="dxa"/>
          </w:tcPr>
          <w:p w14:paraId="5F9B383F" w14:textId="1B16771A" w:rsidR="00073477" w:rsidRDefault="001C2ABF" w:rsidP="00073477">
            <w:pPr>
              <w:rPr>
                <w:rFonts w:ascii="Times New Roman" w:hAnsi="Times New Roman" w:cs="Times New Roman"/>
              </w:rPr>
            </w:pPr>
            <w:r>
              <w:rPr>
                <w:rFonts w:ascii="Times New Roman" w:hAnsi="Times New Roman" w:cs="Times New Roman"/>
              </w:rPr>
              <w:t>DNA barco</w:t>
            </w:r>
            <w:r w:rsidR="00DE2791">
              <w:rPr>
                <w:rFonts w:ascii="Times New Roman" w:hAnsi="Times New Roman" w:cs="Times New Roman"/>
              </w:rPr>
              <w:t xml:space="preserve">de bioinformatics </w:t>
            </w:r>
            <w:r>
              <w:rPr>
                <w:rFonts w:ascii="Times New Roman" w:hAnsi="Times New Roman" w:cs="Times New Roman"/>
              </w:rPr>
              <w:t xml:space="preserve">analysis (homework: </w:t>
            </w:r>
            <w:proofErr w:type="spellStart"/>
            <w:r>
              <w:rPr>
                <w:rFonts w:ascii="Times New Roman" w:hAnsi="Times New Roman" w:cs="Times New Roman"/>
              </w:rPr>
              <w:t>Genbank</w:t>
            </w:r>
            <w:proofErr w:type="spellEnd"/>
            <w:r>
              <w:rPr>
                <w:rFonts w:ascii="Times New Roman" w:hAnsi="Times New Roman" w:cs="Times New Roman"/>
              </w:rPr>
              <w:t xml:space="preserve"> and Barcode of Life analysis)</w:t>
            </w:r>
          </w:p>
        </w:tc>
      </w:tr>
      <w:tr w:rsidR="00073477" w14:paraId="6B711866" w14:textId="77777777" w:rsidTr="003A0C18">
        <w:tc>
          <w:tcPr>
            <w:tcW w:w="985" w:type="dxa"/>
          </w:tcPr>
          <w:p w14:paraId="50703373" w14:textId="6686B773" w:rsidR="00073477" w:rsidRDefault="00073477" w:rsidP="00073477">
            <w:pPr>
              <w:rPr>
                <w:rFonts w:ascii="Times New Roman" w:hAnsi="Times New Roman" w:cs="Times New Roman"/>
              </w:rPr>
            </w:pPr>
            <w:r>
              <w:rPr>
                <w:rFonts w:ascii="Times New Roman" w:hAnsi="Times New Roman" w:cs="Times New Roman"/>
              </w:rPr>
              <w:t>10</w:t>
            </w:r>
          </w:p>
        </w:tc>
        <w:tc>
          <w:tcPr>
            <w:tcW w:w="9085" w:type="dxa"/>
          </w:tcPr>
          <w:p w14:paraId="79AC8B83" w14:textId="3C25F9F2" w:rsidR="00073477" w:rsidRDefault="001C2ABF" w:rsidP="00073477">
            <w:pPr>
              <w:rPr>
                <w:rFonts w:ascii="Times New Roman" w:hAnsi="Times New Roman" w:cs="Times New Roman"/>
              </w:rPr>
            </w:pPr>
            <w:r>
              <w:rPr>
                <w:rFonts w:ascii="Times New Roman" w:hAnsi="Times New Roman" w:cs="Times New Roman"/>
              </w:rPr>
              <w:t xml:space="preserve">DNA </w:t>
            </w:r>
            <w:proofErr w:type="spellStart"/>
            <w:r>
              <w:rPr>
                <w:rFonts w:ascii="Times New Roman" w:hAnsi="Times New Roman" w:cs="Times New Roman"/>
              </w:rPr>
              <w:t>metabarcode</w:t>
            </w:r>
            <w:proofErr w:type="spellEnd"/>
            <w:r>
              <w:rPr>
                <w:rFonts w:ascii="Times New Roman" w:hAnsi="Times New Roman" w:cs="Times New Roman"/>
              </w:rPr>
              <w:t xml:space="preserve"> </w:t>
            </w:r>
            <w:r w:rsidR="00DE2791">
              <w:rPr>
                <w:rFonts w:ascii="Times New Roman" w:hAnsi="Times New Roman" w:cs="Times New Roman"/>
              </w:rPr>
              <w:t xml:space="preserve">bioinformatics </w:t>
            </w:r>
            <w:r>
              <w:rPr>
                <w:rFonts w:ascii="Times New Roman" w:hAnsi="Times New Roman" w:cs="Times New Roman"/>
              </w:rPr>
              <w:t>analysis (homework: data visualization)</w:t>
            </w:r>
          </w:p>
        </w:tc>
      </w:tr>
      <w:tr w:rsidR="00073477" w14:paraId="35710DB4" w14:textId="77777777" w:rsidTr="001A1840">
        <w:tc>
          <w:tcPr>
            <w:tcW w:w="985" w:type="dxa"/>
          </w:tcPr>
          <w:p w14:paraId="5B3A8553" w14:textId="5F4C4025" w:rsidR="00073477" w:rsidRDefault="00073477" w:rsidP="00073477">
            <w:pPr>
              <w:rPr>
                <w:rFonts w:ascii="Times New Roman" w:hAnsi="Times New Roman" w:cs="Times New Roman"/>
              </w:rPr>
            </w:pPr>
            <w:r>
              <w:rPr>
                <w:rFonts w:ascii="Times New Roman" w:hAnsi="Times New Roman" w:cs="Times New Roman"/>
              </w:rPr>
              <w:t>11</w:t>
            </w:r>
          </w:p>
        </w:tc>
        <w:tc>
          <w:tcPr>
            <w:tcW w:w="9085" w:type="dxa"/>
          </w:tcPr>
          <w:p w14:paraId="439B3C9C" w14:textId="45956248" w:rsidR="00073477" w:rsidRDefault="001C2ABF" w:rsidP="00073477">
            <w:pPr>
              <w:rPr>
                <w:rFonts w:ascii="Times New Roman" w:hAnsi="Times New Roman" w:cs="Times New Roman"/>
              </w:rPr>
            </w:pPr>
            <w:r>
              <w:rPr>
                <w:rFonts w:ascii="Times New Roman" w:hAnsi="Times New Roman" w:cs="Times New Roman"/>
              </w:rPr>
              <w:t xml:space="preserve">Follow-up specimen collection, </w:t>
            </w:r>
            <w:r w:rsidR="00DE2791">
              <w:rPr>
                <w:rFonts w:ascii="Times New Roman" w:hAnsi="Times New Roman" w:cs="Times New Roman"/>
              </w:rPr>
              <w:t>DNA extraction, PCR amplification, and DNA sequencing (homework: bioinformatics analysis)</w:t>
            </w:r>
          </w:p>
        </w:tc>
      </w:tr>
      <w:tr w:rsidR="00073477" w14:paraId="1A58AC89" w14:textId="77777777" w:rsidTr="00D176EB">
        <w:tc>
          <w:tcPr>
            <w:tcW w:w="985" w:type="dxa"/>
          </w:tcPr>
          <w:p w14:paraId="31F33B29" w14:textId="0AABC3C7" w:rsidR="00073477" w:rsidRDefault="00073477" w:rsidP="00073477">
            <w:pPr>
              <w:rPr>
                <w:rFonts w:ascii="Times New Roman" w:hAnsi="Times New Roman" w:cs="Times New Roman"/>
              </w:rPr>
            </w:pPr>
            <w:r>
              <w:rPr>
                <w:rFonts w:ascii="Times New Roman" w:hAnsi="Times New Roman" w:cs="Times New Roman"/>
              </w:rPr>
              <w:t>12</w:t>
            </w:r>
          </w:p>
        </w:tc>
        <w:tc>
          <w:tcPr>
            <w:tcW w:w="9085" w:type="dxa"/>
          </w:tcPr>
          <w:p w14:paraId="1299337B" w14:textId="6D7A2E85" w:rsidR="00073477" w:rsidRDefault="00DE2791" w:rsidP="00073477">
            <w:pPr>
              <w:rPr>
                <w:rFonts w:ascii="Times New Roman" w:hAnsi="Times New Roman" w:cs="Times New Roman"/>
              </w:rPr>
            </w:pPr>
            <w:r>
              <w:rPr>
                <w:rFonts w:ascii="Times New Roman" w:hAnsi="Times New Roman" w:cs="Times New Roman"/>
              </w:rPr>
              <w:t xml:space="preserve">Follow-up bioinformatics analysis (homework: bioinformatics analysis) </w:t>
            </w:r>
          </w:p>
        </w:tc>
      </w:tr>
      <w:tr w:rsidR="00073477" w14:paraId="3E09F834" w14:textId="77777777" w:rsidTr="000413B9">
        <w:tc>
          <w:tcPr>
            <w:tcW w:w="985" w:type="dxa"/>
          </w:tcPr>
          <w:p w14:paraId="116A1813" w14:textId="78DFA432" w:rsidR="00073477" w:rsidRDefault="00073477" w:rsidP="00073477">
            <w:pPr>
              <w:rPr>
                <w:rFonts w:ascii="Times New Roman" w:hAnsi="Times New Roman" w:cs="Times New Roman"/>
              </w:rPr>
            </w:pPr>
            <w:r>
              <w:rPr>
                <w:rFonts w:ascii="Times New Roman" w:hAnsi="Times New Roman" w:cs="Times New Roman"/>
              </w:rPr>
              <w:t>13</w:t>
            </w:r>
          </w:p>
        </w:tc>
        <w:tc>
          <w:tcPr>
            <w:tcW w:w="9085" w:type="dxa"/>
          </w:tcPr>
          <w:p w14:paraId="2A70A22A" w14:textId="278CA6DB" w:rsidR="00073477" w:rsidRDefault="00DE2791" w:rsidP="00073477">
            <w:pPr>
              <w:rPr>
                <w:rFonts w:ascii="Times New Roman" w:hAnsi="Times New Roman" w:cs="Times New Roman"/>
              </w:rPr>
            </w:pPr>
            <w:r>
              <w:rPr>
                <w:rFonts w:ascii="Times New Roman" w:hAnsi="Times New Roman" w:cs="Times New Roman"/>
              </w:rPr>
              <w:t>Poster preparation (homework: poster preparation)</w:t>
            </w:r>
          </w:p>
        </w:tc>
      </w:tr>
      <w:tr w:rsidR="00073477" w14:paraId="29718704" w14:textId="77777777" w:rsidTr="00DB4417">
        <w:tc>
          <w:tcPr>
            <w:tcW w:w="985" w:type="dxa"/>
          </w:tcPr>
          <w:p w14:paraId="6BD04739" w14:textId="3CB2B818" w:rsidR="00073477" w:rsidRDefault="00073477" w:rsidP="00073477">
            <w:pPr>
              <w:rPr>
                <w:rFonts w:ascii="Times New Roman" w:hAnsi="Times New Roman" w:cs="Times New Roman"/>
              </w:rPr>
            </w:pPr>
            <w:r>
              <w:rPr>
                <w:rFonts w:ascii="Times New Roman" w:hAnsi="Times New Roman" w:cs="Times New Roman"/>
              </w:rPr>
              <w:t>14</w:t>
            </w:r>
          </w:p>
        </w:tc>
        <w:tc>
          <w:tcPr>
            <w:tcW w:w="9085" w:type="dxa"/>
          </w:tcPr>
          <w:p w14:paraId="06E20F4C" w14:textId="350F9A75" w:rsidR="00073477" w:rsidRDefault="00DE2791" w:rsidP="00073477">
            <w:pPr>
              <w:rPr>
                <w:rFonts w:ascii="Times New Roman" w:hAnsi="Times New Roman" w:cs="Times New Roman"/>
              </w:rPr>
            </w:pPr>
            <w:r>
              <w:rPr>
                <w:rFonts w:ascii="Times New Roman" w:hAnsi="Times New Roman" w:cs="Times New Roman"/>
              </w:rPr>
              <w:t>Poster preparation</w:t>
            </w:r>
            <w:r w:rsidR="00BE2F70">
              <w:rPr>
                <w:rFonts w:ascii="Times New Roman" w:hAnsi="Times New Roman" w:cs="Times New Roman"/>
              </w:rPr>
              <w:t xml:space="preserve"> (homework: poster preparation)</w:t>
            </w:r>
          </w:p>
        </w:tc>
      </w:tr>
      <w:tr w:rsidR="00073477" w14:paraId="49DEC7B0" w14:textId="77777777" w:rsidTr="001D39D7">
        <w:tc>
          <w:tcPr>
            <w:tcW w:w="985" w:type="dxa"/>
          </w:tcPr>
          <w:p w14:paraId="72927D88" w14:textId="43BF124A" w:rsidR="00073477" w:rsidRDefault="00073477" w:rsidP="00073477">
            <w:pPr>
              <w:rPr>
                <w:rFonts w:ascii="Times New Roman" w:hAnsi="Times New Roman" w:cs="Times New Roman"/>
              </w:rPr>
            </w:pPr>
            <w:r>
              <w:rPr>
                <w:rFonts w:ascii="Times New Roman" w:hAnsi="Times New Roman" w:cs="Times New Roman"/>
              </w:rPr>
              <w:t>15</w:t>
            </w:r>
          </w:p>
        </w:tc>
        <w:tc>
          <w:tcPr>
            <w:tcW w:w="9085" w:type="dxa"/>
          </w:tcPr>
          <w:p w14:paraId="45A79A7F" w14:textId="3CA88133" w:rsidR="00073477" w:rsidRDefault="00073477" w:rsidP="00073477">
            <w:pPr>
              <w:rPr>
                <w:rFonts w:ascii="Times New Roman" w:hAnsi="Times New Roman" w:cs="Times New Roman"/>
              </w:rPr>
            </w:pPr>
            <w:r>
              <w:rPr>
                <w:rFonts w:ascii="Times New Roman" w:hAnsi="Times New Roman" w:cs="Times New Roman"/>
              </w:rPr>
              <w:t>Poster Session and oral presentations</w:t>
            </w:r>
          </w:p>
        </w:tc>
      </w:tr>
    </w:tbl>
    <w:p w14:paraId="3B690CB0" w14:textId="77777777" w:rsidR="00AC0F05" w:rsidRDefault="00AC0F05">
      <w:pPr>
        <w:rPr>
          <w:rFonts w:ascii="Times New Roman" w:hAnsi="Times New Roman" w:cs="Times New Roman"/>
        </w:rPr>
      </w:pPr>
    </w:p>
    <w:p w14:paraId="3479F380" w14:textId="7B9366C7" w:rsidR="00AC0F05" w:rsidRPr="001106DE" w:rsidRDefault="00AC0F05">
      <w:pPr>
        <w:rPr>
          <w:rFonts w:ascii="Times New Roman" w:hAnsi="Times New Roman" w:cs="Times New Roman"/>
          <w:b/>
          <w:bCs/>
        </w:rPr>
      </w:pPr>
      <w:r w:rsidRPr="001106DE">
        <w:rPr>
          <w:rFonts w:ascii="Times New Roman" w:hAnsi="Times New Roman" w:cs="Times New Roman"/>
          <w:b/>
          <w:bCs/>
        </w:rPr>
        <w:t>Evaluation Methods and Criteria</w:t>
      </w:r>
    </w:p>
    <w:p w14:paraId="3BF252B6" w14:textId="07A58F00" w:rsidR="00AC0F05" w:rsidRPr="00AC0F05" w:rsidRDefault="00AC0F05" w:rsidP="00AC0F05">
      <w:pPr>
        <w:rPr>
          <w:rFonts w:ascii="Times New Roman" w:hAnsi="Times New Roman" w:cs="Times New Roman"/>
        </w:rPr>
      </w:pPr>
      <w:r>
        <w:rPr>
          <w:rFonts w:ascii="Times New Roman" w:hAnsi="Times New Roman" w:cs="Times New Roman"/>
        </w:rPr>
        <w:t>C</w:t>
      </w:r>
      <w:r w:rsidRPr="00AC0F05">
        <w:rPr>
          <w:rFonts w:ascii="Times New Roman" w:hAnsi="Times New Roman" w:cs="Times New Roman"/>
        </w:rPr>
        <w:t>ourse grade is based on a combination of the following: exams, laboratory exercises,</w:t>
      </w:r>
      <w:r>
        <w:rPr>
          <w:rFonts w:ascii="Times New Roman" w:hAnsi="Times New Roman" w:cs="Times New Roman"/>
        </w:rPr>
        <w:t xml:space="preserve"> </w:t>
      </w:r>
      <w:r w:rsidRPr="00AC0F05">
        <w:rPr>
          <w:rFonts w:ascii="Times New Roman" w:hAnsi="Times New Roman" w:cs="Times New Roman"/>
        </w:rPr>
        <w:t>discussion/participation,</w:t>
      </w:r>
      <w:r>
        <w:rPr>
          <w:rFonts w:ascii="Times New Roman" w:hAnsi="Times New Roman" w:cs="Times New Roman"/>
        </w:rPr>
        <w:t xml:space="preserve"> r</w:t>
      </w:r>
      <w:r w:rsidRPr="00AC0F05">
        <w:rPr>
          <w:rFonts w:ascii="Times New Roman" w:hAnsi="Times New Roman" w:cs="Times New Roman"/>
        </w:rPr>
        <w:t>esearch report and presentation. Final grades will be determined as</w:t>
      </w:r>
      <w:r>
        <w:rPr>
          <w:rFonts w:ascii="Times New Roman" w:hAnsi="Times New Roman" w:cs="Times New Roman"/>
        </w:rPr>
        <w:t xml:space="preserve"> </w:t>
      </w:r>
      <w:r w:rsidRPr="00AC0F05">
        <w:rPr>
          <w:rFonts w:ascii="Times New Roman" w:hAnsi="Times New Roman" w:cs="Times New Roman"/>
        </w:rPr>
        <w:t>indicated in the table below.</w:t>
      </w:r>
    </w:p>
    <w:tbl>
      <w:tblPr>
        <w:tblStyle w:val="TableGridLight"/>
        <w:tblW w:w="0" w:type="auto"/>
        <w:tblInd w:w="19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1909"/>
        <w:gridCol w:w="713"/>
        <w:gridCol w:w="286"/>
        <w:gridCol w:w="1170"/>
        <w:gridCol w:w="512"/>
      </w:tblGrid>
      <w:tr w:rsidR="00AC0F05" w14:paraId="7670B496" w14:textId="77777777" w:rsidTr="00AC0F05">
        <w:tc>
          <w:tcPr>
            <w:tcW w:w="720" w:type="dxa"/>
          </w:tcPr>
          <w:p w14:paraId="3457A153" w14:textId="5490929F" w:rsidR="00AC0F05" w:rsidRDefault="00AC0F05" w:rsidP="00AC0F05">
            <w:pPr>
              <w:rPr>
                <w:rFonts w:ascii="Times New Roman" w:hAnsi="Times New Roman" w:cs="Times New Roman"/>
              </w:rPr>
            </w:pPr>
            <w:r>
              <w:rPr>
                <w:rFonts w:ascii="Times New Roman" w:hAnsi="Times New Roman" w:cs="Times New Roman"/>
              </w:rPr>
              <w:t>A</w:t>
            </w:r>
          </w:p>
        </w:tc>
        <w:tc>
          <w:tcPr>
            <w:tcW w:w="1909" w:type="dxa"/>
          </w:tcPr>
          <w:p w14:paraId="20D4B77C" w14:textId="062F1349" w:rsidR="00AC0F05" w:rsidRDefault="00AC0F05" w:rsidP="00AC0F05">
            <w:pPr>
              <w:rPr>
                <w:rFonts w:ascii="Times New Roman" w:hAnsi="Times New Roman" w:cs="Times New Roman"/>
              </w:rPr>
            </w:pPr>
            <w:r>
              <w:rPr>
                <w:rFonts w:ascii="Times New Roman" w:hAnsi="Times New Roman" w:cs="Times New Roman"/>
              </w:rPr>
              <w:t>93-100%</w:t>
            </w:r>
          </w:p>
        </w:tc>
        <w:tc>
          <w:tcPr>
            <w:tcW w:w="713" w:type="dxa"/>
          </w:tcPr>
          <w:p w14:paraId="1B8FCAB8" w14:textId="3181B967" w:rsidR="00AC0F05" w:rsidRDefault="00AC0F05" w:rsidP="00AC0F05">
            <w:pPr>
              <w:rPr>
                <w:rFonts w:ascii="Times New Roman" w:hAnsi="Times New Roman" w:cs="Times New Roman"/>
              </w:rPr>
            </w:pPr>
            <w:r>
              <w:rPr>
                <w:rFonts w:ascii="Times New Roman" w:hAnsi="Times New Roman" w:cs="Times New Roman"/>
              </w:rPr>
              <w:t>C+</w:t>
            </w:r>
          </w:p>
        </w:tc>
        <w:tc>
          <w:tcPr>
            <w:tcW w:w="1968" w:type="dxa"/>
            <w:gridSpan w:val="3"/>
          </w:tcPr>
          <w:p w14:paraId="7660B0EF" w14:textId="285CCE41" w:rsidR="00AC0F05" w:rsidRDefault="00AC0F05" w:rsidP="00AC0F05">
            <w:pPr>
              <w:rPr>
                <w:rFonts w:ascii="Times New Roman" w:hAnsi="Times New Roman" w:cs="Times New Roman"/>
              </w:rPr>
            </w:pPr>
            <w:r>
              <w:rPr>
                <w:rFonts w:ascii="Times New Roman" w:hAnsi="Times New Roman" w:cs="Times New Roman"/>
              </w:rPr>
              <w:t>77-79%</w:t>
            </w:r>
          </w:p>
        </w:tc>
      </w:tr>
      <w:tr w:rsidR="00AC0F05" w14:paraId="62DF91A9" w14:textId="77777777" w:rsidTr="00AC0F05">
        <w:tc>
          <w:tcPr>
            <w:tcW w:w="720" w:type="dxa"/>
          </w:tcPr>
          <w:p w14:paraId="5CCCD0C2" w14:textId="45DF808C" w:rsidR="00AC0F05" w:rsidRDefault="00AC0F05" w:rsidP="00AC0F05">
            <w:pPr>
              <w:rPr>
                <w:rFonts w:ascii="Times New Roman" w:hAnsi="Times New Roman" w:cs="Times New Roman"/>
              </w:rPr>
            </w:pPr>
            <w:r>
              <w:rPr>
                <w:rFonts w:ascii="Times New Roman" w:hAnsi="Times New Roman" w:cs="Times New Roman"/>
              </w:rPr>
              <w:t>A-</w:t>
            </w:r>
          </w:p>
        </w:tc>
        <w:tc>
          <w:tcPr>
            <w:tcW w:w="1909" w:type="dxa"/>
          </w:tcPr>
          <w:p w14:paraId="38717C77" w14:textId="79C8F191" w:rsidR="00AC0F05" w:rsidRDefault="00AC0F05" w:rsidP="00AC0F05">
            <w:pPr>
              <w:rPr>
                <w:rFonts w:ascii="Times New Roman" w:hAnsi="Times New Roman" w:cs="Times New Roman"/>
              </w:rPr>
            </w:pPr>
            <w:r>
              <w:rPr>
                <w:rFonts w:ascii="Times New Roman" w:hAnsi="Times New Roman" w:cs="Times New Roman"/>
              </w:rPr>
              <w:t>90-92%</w:t>
            </w:r>
          </w:p>
        </w:tc>
        <w:tc>
          <w:tcPr>
            <w:tcW w:w="713" w:type="dxa"/>
          </w:tcPr>
          <w:p w14:paraId="74C0C0D6" w14:textId="58B2733E" w:rsidR="00AC0F05" w:rsidRDefault="00AC0F05" w:rsidP="00AC0F05">
            <w:pPr>
              <w:rPr>
                <w:rFonts w:ascii="Times New Roman" w:hAnsi="Times New Roman" w:cs="Times New Roman"/>
              </w:rPr>
            </w:pPr>
            <w:r>
              <w:rPr>
                <w:rFonts w:ascii="Times New Roman" w:hAnsi="Times New Roman" w:cs="Times New Roman"/>
              </w:rPr>
              <w:t>C</w:t>
            </w:r>
          </w:p>
        </w:tc>
        <w:tc>
          <w:tcPr>
            <w:tcW w:w="1968" w:type="dxa"/>
            <w:gridSpan w:val="3"/>
          </w:tcPr>
          <w:p w14:paraId="21B2C941" w14:textId="05ED9A21" w:rsidR="00AC0F05" w:rsidRDefault="00AC0F05" w:rsidP="00AC0F05">
            <w:pPr>
              <w:rPr>
                <w:rFonts w:ascii="Times New Roman" w:hAnsi="Times New Roman" w:cs="Times New Roman"/>
              </w:rPr>
            </w:pPr>
            <w:r>
              <w:rPr>
                <w:rFonts w:ascii="Times New Roman" w:hAnsi="Times New Roman" w:cs="Times New Roman"/>
              </w:rPr>
              <w:t>70-76%</w:t>
            </w:r>
          </w:p>
        </w:tc>
      </w:tr>
      <w:tr w:rsidR="00AC0F05" w14:paraId="2E9759F2" w14:textId="77777777" w:rsidTr="00AC0F05">
        <w:tc>
          <w:tcPr>
            <w:tcW w:w="720" w:type="dxa"/>
          </w:tcPr>
          <w:p w14:paraId="35E3F270" w14:textId="5994AC52" w:rsidR="00AC0F05" w:rsidRDefault="00AC0F05" w:rsidP="00AC0F05">
            <w:pPr>
              <w:rPr>
                <w:rFonts w:ascii="Times New Roman" w:hAnsi="Times New Roman" w:cs="Times New Roman"/>
              </w:rPr>
            </w:pPr>
            <w:r>
              <w:rPr>
                <w:rFonts w:ascii="Times New Roman" w:hAnsi="Times New Roman" w:cs="Times New Roman"/>
              </w:rPr>
              <w:t>B+</w:t>
            </w:r>
          </w:p>
        </w:tc>
        <w:tc>
          <w:tcPr>
            <w:tcW w:w="1909" w:type="dxa"/>
          </w:tcPr>
          <w:p w14:paraId="04D877B3" w14:textId="3B0C65A3" w:rsidR="00AC0F05" w:rsidRDefault="00AC0F05" w:rsidP="00AC0F05">
            <w:pPr>
              <w:rPr>
                <w:rFonts w:ascii="Times New Roman" w:hAnsi="Times New Roman" w:cs="Times New Roman"/>
              </w:rPr>
            </w:pPr>
            <w:r>
              <w:rPr>
                <w:rFonts w:ascii="Times New Roman" w:hAnsi="Times New Roman" w:cs="Times New Roman"/>
              </w:rPr>
              <w:t>87-89%</w:t>
            </w:r>
          </w:p>
        </w:tc>
        <w:tc>
          <w:tcPr>
            <w:tcW w:w="713" w:type="dxa"/>
          </w:tcPr>
          <w:p w14:paraId="7F74CCAA" w14:textId="0F79C4BC" w:rsidR="00AC0F05" w:rsidRDefault="00AC0F05" w:rsidP="00AC0F05">
            <w:pPr>
              <w:rPr>
                <w:rFonts w:ascii="Times New Roman" w:hAnsi="Times New Roman" w:cs="Times New Roman"/>
              </w:rPr>
            </w:pPr>
            <w:r>
              <w:rPr>
                <w:rFonts w:ascii="Times New Roman" w:hAnsi="Times New Roman" w:cs="Times New Roman"/>
              </w:rPr>
              <w:t>D</w:t>
            </w:r>
          </w:p>
        </w:tc>
        <w:tc>
          <w:tcPr>
            <w:tcW w:w="1968" w:type="dxa"/>
            <w:gridSpan w:val="3"/>
          </w:tcPr>
          <w:p w14:paraId="3EDC9044" w14:textId="597CE6DE" w:rsidR="00AC0F05" w:rsidRDefault="00AC0F05" w:rsidP="00AC0F05">
            <w:pPr>
              <w:rPr>
                <w:rFonts w:ascii="Times New Roman" w:hAnsi="Times New Roman" w:cs="Times New Roman"/>
              </w:rPr>
            </w:pPr>
            <w:r>
              <w:rPr>
                <w:rFonts w:ascii="Times New Roman" w:hAnsi="Times New Roman" w:cs="Times New Roman"/>
              </w:rPr>
              <w:t>60-69%</w:t>
            </w:r>
          </w:p>
        </w:tc>
      </w:tr>
      <w:tr w:rsidR="00AC0F05" w14:paraId="268A0E33" w14:textId="77777777" w:rsidTr="00AC0F05">
        <w:tc>
          <w:tcPr>
            <w:tcW w:w="720" w:type="dxa"/>
          </w:tcPr>
          <w:p w14:paraId="7F625933" w14:textId="37A39F7B" w:rsidR="00AC0F05" w:rsidRDefault="00AC0F05" w:rsidP="00AC0F05">
            <w:pPr>
              <w:rPr>
                <w:rFonts w:ascii="Times New Roman" w:hAnsi="Times New Roman" w:cs="Times New Roman"/>
              </w:rPr>
            </w:pPr>
            <w:r>
              <w:rPr>
                <w:rFonts w:ascii="Times New Roman" w:hAnsi="Times New Roman" w:cs="Times New Roman"/>
              </w:rPr>
              <w:t>B</w:t>
            </w:r>
          </w:p>
        </w:tc>
        <w:tc>
          <w:tcPr>
            <w:tcW w:w="1909" w:type="dxa"/>
          </w:tcPr>
          <w:p w14:paraId="7B04F3E2" w14:textId="575D35F6" w:rsidR="00AC0F05" w:rsidRDefault="00AC0F05" w:rsidP="00AC0F05">
            <w:pPr>
              <w:rPr>
                <w:rFonts w:ascii="Times New Roman" w:hAnsi="Times New Roman" w:cs="Times New Roman"/>
              </w:rPr>
            </w:pPr>
            <w:r>
              <w:rPr>
                <w:rFonts w:ascii="Times New Roman" w:hAnsi="Times New Roman" w:cs="Times New Roman"/>
              </w:rPr>
              <w:t>83-86%</w:t>
            </w:r>
          </w:p>
        </w:tc>
        <w:tc>
          <w:tcPr>
            <w:tcW w:w="713" w:type="dxa"/>
          </w:tcPr>
          <w:p w14:paraId="080D16C6" w14:textId="4D7D0FE0" w:rsidR="00AC0F05" w:rsidRDefault="00AC0F05" w:rsidP="00AC0F05">
            <w:pPr>
              <w:rPr>
                <w:rFonts w:ascii="Times New Roman" w:hAnsi="Times New Roman" w:cs="Times New Roman"/>
              </w:rPr>
            </w:pPr>
            <w:r>
              <w:rPr>
                <w:rFonts w:ascii="Times New Roman" w:hAnsi="Times New Roman" w:cs="Times New Roman"/>
              </w:rPr>
              <w:t>F</w:t>
            </w:r>
          </w:p>
        </w:tc>
        <w:tc>
          <w:tcPr>
            <w:tcW w:w="1968" w:type="dxa"/>
            <w:gridSpan w:val="3"/>
          </w:tcPr>
          <w:p w14:paraId="792F4C2B" w14:textId="1AAAE9F4" w:rsidR="00AC0F05" w:rsidRDefault="00AC0F05" w:rsidP="00AC0F05">
            <w:pPr>
              <w:rPr>
                <w:rFonts w:ascii="Times New Roman" w:hAnsi="Times New Roman" w:cs="Times New Roman"/>
              </w:rPr>
            </w:pPr>
            <w:r>
              <w:rPr>
                <w:rFonts w:ascii="Times New Roman" w:hAnsi="Times New Roman" w:cs="Times New Roman"/>
              </w:rPr>
              <w:t>0-59%</w:t>
            </w:r>
          </w:p>
        </w:tc>
      </w:tr>
      <w:tr w:rsidR="00AC0F05" w14:paraId="4FBB03E0" w14:textId="77777777" w:rsidTr="00AC0F05">
        <w:tc>
          <w:tcPr>
            <w:tcW w:w="720" w:type="dxa"/>
          </w:tcPr>
          <w:p w14:paraId="194F88AE" w14:textId="33B8EB81" w:rsidR="00AC0F05" w:rsidRDefault="00AC0F05" w:rsidP="00AC0F05">
            <w:pPr>
              <w:rPr>
                <w:rFonts w:ascii="Times New Roman" w:hAnsi="Times New Roman" w:cs="Times New Roman"/>
              </w:rPr>
            </w:pPr>
            <w:r>
              <w:rPr>
                <w:rFonts w:ascii="Times New Roman" w:hAnsi="Times New Roman" w:cs="Times New Roman"/>
              </w:rPr>
              <w:t>B-</w:t>
            </w:r>
          </w:p>
        </w:tc>
        <w:tc>
          <w:tcPr>
            <w:tcW w:w="1909" w:type="dxa"/>
          </w:tcPr>
          <w:p w14:paraId="1B3B3FFF" w14:textId="161FBE7A" w:rsidR="00AC0F05" w:rsidRDefault="00AC0F05" w:rsidP="00AC0F05">
            <w:pPr>
              <w:rPr>
                <w:rFonts w:ascii="Times New Roman" w:hAnsi="Times New Roman" w:cs="Times New Roman"/>
              </w:rPr>
            </w:pPr>
            <w:r>
              <w:rPr>
                <w:rFonts w:ascii="Times New Roman" w:hAnsi="Times New Roman" w:cs="Times New Roman"/>
              </w:rPr>
              <w:t>80-82%</w:t>
            </w:r>
          </w:p>
        </w:tc>
        <w:tc>
          <w:tcPr>
            <w:tcW w:w="713" w:type="dxa"/>
          </w:tcPr>
          <w:p w14:paraId="4B12E9BC" w14:textId="77777777" w:rsidR="00AC0F05" w:rsidRDefault="00AC0F05" w:rsidP="00AC0F05">
            <w:pPr>
              <w:rPr>
                <w:rFonts w:ascii="Times New Roman" w:hAnsi="Times New Roman" w:cs="Times New Roman"/>
              </w:rPr>
            </w:pPr>
          </w:p>
        </w:tc>
        <w:tc>
          <w:tcPr>
            <w:tcW w:w="1968" w:type="dxa"/>
            <w:gridSpan w:val="3"/>
          </w:tcPr>
          <w:p w14:paraId="2F9DB1CE" w14:textId="77777777" w:rsidR="00AC0F05" w:rsidRDefault="00AC0F05" w:rsidP="00AC0F05">
            <w:pPr>
              <w:rPr>
                <w:rFonts w:ascii="Times New Roman" w:hAnsi="Times New Roman" w:cs="Times New Roman"/>
              </w:rPr>
            </w:pPr>
          </w:p>
        </w:tc>
      </w:tr>
      <w:tr w:rsidR="00AC0F05" w14:paraId="237A10DF" w14:textId="77777777" w:rsidTr="00AC0F05">
        <w:trPr>
          <w:gridAfter w:val="1"/>
          <w:wAfter w:w="512" w:type="dxa"/>
        </w:trPr>
        <w:tc>
          <w:tcPr>
            <w:tcW w:w="3628" w:type="dxa"/>
            <w:gridSpan w:val="4"/>
          </w:tcPr>
          <w:p w14:paraId="5721C0BE" w14:textId="77777777" w:rsidR="00BE2F70" w:rsidRDefault="00BE2F70" w:rsidP="00613A64">
            <w:pPr>
              <w:rPr>
                <w:rFonts w:ascii="Times New Roman" w:hAnsi="Times New Roman" w:cs="Times New Roman"/>
              </w:rPr>
            </w:pPr>
          </w:p>
          <w:p w14:paraId="5526DB94" w14:textId="044145DC" w:rsidR="00AC0F05" w:rsidRDefault="00750D9C" w:rsidP="00613A64">
            <w:pPr>
              <w:rPr>
                <w:rFonts w:ascii="Times New Roman" w:hAnsi="Times New Roman" w:cs="Times New Roman"/>
              </w:rPr>
            </w:pPr>
            <w:r>
              <w:rPr>
                <w:rFonts w:ascii="Times New Roman" w:hAnsi="Times New Roman" w:cs="Times New Roman"/>
              </w:rPr>
              <w:t>Homework</w:t>
            </w:r>
          </w:p>
        </w:tc>
        <w:tc>
          <w:tcPr>
            <w:tcW w:w="1170" w:type="dxa"/>
          </w:tcPr>
          <w:p w14:paraId="3176C49F" w14:textId="77777777" w:rsidR="00BE2F70" w:rsidRDefault="00BE2F70" w:rsidP="00613A64">
            <w:pPr>
              <w:rPr>
                <w:rFonts w:ascii="Times New Roman" w:hAnsi="Times New Roman" w:cs="Times New Roman"/>
              </w:rPr>
            </w:pPr>
          </w:p>
          <w:p w14:paraId="4EC2B2C7" w14:textId="44EC1F3A" w:rsidR="00AC0F05" w:rsidRDefault="00750D9C" w:rsidP="00613A64">
            <w:pPr>
              <w:rPr>
                <w:rFonts w:ascii="Times New Roman" w:hAnsi="Times New Roman" w:cs="Times New Roman"/>
              </w:rPr>
            </w:pPr>
            <w:r>
              <w:rPr>
                <w:rFonts w:ascii="Times New Roman" w:hAnsi="Times New Roman" w:cs="Times New Roman"/>
              </w:rPr>
              <w:t>20</w:t>
            </w:r>
            <w:r w:rsidR="00AC0F05">
              <w:rPr>
                <w:rFonts w:ascii="Times New Roman" w:hAnsi="Times New Roman" w:cs="Times New Roman"/>
              </w:rPr>
              <w:t>%</w:t>
            </w:r>
          </w:p>
        </w:tc>
      </w:tr>
      <w:tr w:rsidR="00750D9C" w14:paraId="0ED2C7E5" w14:textId="77777777" w:rsidTr="00AC0F05">
        <w:trPr>
          <w:gridAfter w:val="1"/>
          <w:wAfter w:w="512" w:type="dxa"/>
        </w:trPr>
        <w:tc>
          <w:tcPr>
            <w:tcW w:w="3628" w:type="dxa"/>
            <w:gridSpan w:val="4"/>
          </w:tcPr>
          <w:p w14:paraId="1CE5F2FC" w14:textId="5DECBA36" w:rsidR="00750D9C" w:rsidRDefault="00750D9C" w:rsidP="00750D9C">
            <w:pPr>
              <w:tabs>
                <w:tab w:val="center" w:pos="1616"/>
              </w:tabs>
              <w:rPr>
                <w:rFonts w:ascii="Times New Roman" w:hAnsi="Times New Roman" w:cs="Times New Roman"/>
              </w:rPr>
            </w:pPr>
            <w:r>
              <w:rPr>
                <w:rFonts w:ascii="Times New Roman" w:hAnsi="Times New Roman" w:cs="Times New Roman"/>
              </w:rPr>
              <w:t>In-class Participation</w:t>
            </w:r>
          </w:p>
        </w:tc>
        <w:tc>
          <w:tcPr>
            <w:tcW w:w="1170" w:type="dxa"/>
          </w:tcPr>
          <w:p w14:paraId="3CA77B53" w14:textId="2617A5E5" w:rsidR="00750D9C" w:rsidRDefault="00895354" w:rsidP="00750D9C">
            <w:pPr>
              <w:rPr>
                <w:rFonts w:ascii="Times New Roman" w:hAnsi="Times New Roman" w:cs="Times New Roman"/>
              </w:rPr>
            </w:pPr>
            <w:r>
              <w:rPr>
                <w:rFonts w:ascii="Times New Roman" w:hAnsi="Times New Roman" w:cs="Times New Roman"/>
              </w:rPr>
              <w:t>2</w:t>
            </w:r>
            <w:r w:rsidR="00750D9C">
              <w:rPr>
                <w:rFonts w:ascii="Times New Roman" w:hAnsi="Times New Roman" w:cs="Times New Roman"/>
              </w:rPr>
              <w:t>0%</w:t>
            </w:r>
          </w:p>
        </w:tc>
      </w:tr>
      <w:tr w:rsidR="00750D9C" w14:paraId="4C7494F1" w14:textId="77777777" w:rsidTr="00AC0F05">
        <w:trPr>
          <w:gridAfter w:val="1"/>
          <w:wAfter w:w="512" w:type="dxa"/>
        </w:trPr>
        <w:tc>
          <w:tcPr>
            <w:tcW w:w="3628" w:type="dxa"/>
            <w:gridSpan w:val="4"/>
          </w:tcPr>
          <w:p w14:paraId="16860827" w14:textId="4666DA25" w:rsidR="00750D9C" w:rsidRDefault="00750D9C" w:rsidP="00AC0F05">
            <w:pPr>
              <w:tabs>
                <w:tab w:val="center" w:pos="1616"/>
              </w:tabs>
              <w:rPr>
                <w:rFonts w:ascii="Times New Roman" w:hAnsi="Times New Roman" w:cs="Times New Roman"/>
              </w:rPr>
            </w:pPr>
            <w:r>
              <w:rPr>
                <w:rFonts w:ascii="Times New Roman" w:hAnsi="Times New Roman" w:cs="Times New Roman"/>
              </w:rPr>
              <w:t>Research Proposal</w:t>
            </w:r>
          </w:p>
        </w:tc>
        <w:tc>
          <w:tcPr>
            <w:tcW w:w="1170" w:type="dxa"/>
          </w:tcPr>
          <w:p w14:paraId="2EF3724C" w14:textId="60225106" w:rsidR="00750D9C" w:rsidRDefault="00BE2F70" w:rsidP="00613A64">
            <w:pPr>
              <w:rPr>
                <w:rFonts w:ascii="Times New Roman" w:hAnsi="Times New Roman" w:cs="Times New Roman"/>
              </w:rPr>
            </w:pPr>
            <w:r>
              <w:rPr>
                <w:rFonts w:ascii="Times New Roman" w:hAnsi="Times New Roman" w:cs="Times New Roman"/>
              </w:rPr>
              <w:t>20</w:t>
            </w:r>
            <w:r w:rsidR="00750D9C">
              <w:rPr>
                <w:rFonts w:ascii="Times New Roman" w:hAnsi="Times New Roman" w:cs="Times New Roman"/>
              </w:rPr>
              <w:t>%</w:t>
            </w:r>
          </w:p>
        </w:tc>
      </w:tr>
      <w:tr w:rsidR="00AC0F05" w14:paraId="22427316" w14:textId="77777777" w:rsidTr="00AC0F05">
        <w:trPr>
          <w:gridAfter w:val="1"/>
          <w:wAfter w:w="512" w:type="dxa"/>
        </w:trPr>
        <w:tc>
          <w:tcPr>
            <w:tcW w:w="3628" w:type="dxa"/>
            <w:gridSpan w:val="4"/>
          </w:tcPr>
          <w:p w14:paraId="474B4780" w14:textId="215928D1" w:rsidR="00AC0F05" w:rsidRDefault="00AC0F05" w:rsidP="00613A64">
            <w:pPr>
              <w:rPr>
                <w:rFonts w:ascii="Times New Roman" w:hAnsi="Times New Roman" w:cs="Times New Roman"/>
              </w:rPr>
            </w:pPr>
            <w:r>
              <w:rPr>
                <w:rFonts w:ascii="Times New Roman" w:hAnsi="Times New Roman" w:cs="Times New Roman"/>
              </w:rPr>
              <w:t xml:space="preserve">Research </w:t>
            </w:r>
            <w:r w:rsidR="00750D9C">
              <w:rPr>
                <w:rFonts w:ascii="Times New Roman" w:hAnsi="Times New Roman" w:cs="Times New Roman"/>
              </w:rPr>
              <w:t>Poster</w:t>
            </w:r>
            <w:r>
              <w:rPr>
                <w:rFonts w:ascii="Times New Roman" w:hAnsi="Times New Roman" w:cs="Times New Roman"/>
              </w:rPr>
              <w:t xml:space="preserve"> and Presentation</w:t>
            </w:r>
          </w:p>
        </w:tc>
        <w:tc>
          <w:tcPr>
            <w:tcW w:w="1170" w:type="dxa"/>
          </w:tcPr>
          <w:p w14:paraId="2E02D2E4" w14:textId="7C0F67F4" w:rsidR="00AC0F05" w:rsidRDefault="00BE2F70" w:rsidP="00613A64">
            <w:pPr>
              <w:rPr>
                <w:rFonts w:ascii="Times New Roman" w:hAnsi="Times New Roman" w:cs="Times New Roman"/>
              </w:rPr>
            </w:pPr>
            <w:r>
              <w:rPr>
                <w:rFonts w:ascii="Times New Roman" w:hAnsi="Times New Roman" w:cs="Times New Roman"/>
              </w:rPr>
              <w:t>40</w:t>
            </w:r>
            <w:r w:rsidR="00AC0F05">
              <w:rPr>
                <w:rFonts w:ascii="Times New Roman" w:hAnsi="Times New Roman" w:cs="Times New Roman"/>
              </w:rPr>
              <w:t>%</w:t>
            </w:r>
          </w:p>
        </w:tc>
      </w:tr>
    </w:tbl>
    <w:p w14:paraId="3244DD90" w14:textId="77777777" w:rsidR="00AC0F05" w:rsidRDefault="00AC0F05" w:rsidP="00AC0F05">
      <w:pPr>
        <w:rPr>
          <w:rFonts w:ascii="Times New Roman" w:hAnsi="Times New Roman" w:cs="Times New Roman"/>
        </w:rPr>
      </w:pPr>
    </w:p>
    <w:p w14:paraId="6B5F80AE" w14:textId="35481083" w:rsidR="001106DE" w:rsidRPr="001106DE" w:rsidRDefault="001106DE" w:rsidP="001106DE">
      <w:pPr>
        <w:rPr>
          <w:rFonts w:ascii="Times New Roman" w:hAnsi="Times New Roman" w:cs="Times New Roman"/>
          <w:b/>
          <w:bCs/>
        </w:rPr>
      </w:pPr>
      <w:r>
        <w:rPr>
          <w:rFonts w:ascii="Times New Roman" w:hAnsi="Times New Roman" w:cs="Times New Roman"/>
          <w:b/>
          <w:bCs/>
        </w:rPr>
        <w:t>Academic Integrity Statement:</w:t>
      </w:r>
    </w:p>
    <w:p w14:paraId="734BEAE2" w14:textId="49D8773D" w:rsidR="00AC0F05" w:rsidRDefault="001106DE" w:rsidP="001106DE">
      <w:pPr>
        <w:rPr>
          <w:rFonts w:ascii="Times New Roman" w:hAnsi="Times New Roman" w:cs="Times New Roman"/>
        </w:rPr>
      </w:pPr>
      <w:r w:rsidRPr="001106DE">
        <w:rPr>
          <w:rFonts w:ascii="Times New Roman" w:hAnsi="Times New Roman" w:cs="Times New Roman"/>
          <w:i/>
          <w:iCs/>
        </w:rPr>
        <w:t xml:space="preserve">“Students and all others who work with information, ideas, texts, images, music, inventions, and other intellectual property owe their audience and sources accuracy and honesty in using, crediting, and citing sources. As a community of intellectual and professional workers, the College recognizes its responsibility for providing instruction in information literacy and academic integrity, offering models </w:t>
      </w:r>
      <w:r w:rsidRPr="001106DE">
        <w:rPr>
          <w:rFonts w:ascii="Times New Roman" w:hAnsi="Times New Roman" w:cs="Times New Roman"/>
          <w:i/>
          <w:iCs/>
        </w:rPr>
        <w:lastRenderedPageBreak/>
        <w:t>of good practice, and responding vigilantly and appropriately to infractions of academic integrity. Accordingly, academic dishonesty is prohibited in The City University of New York and at New York City College of Technology and is punishable by penalties, including failing grades, suspension, and expulsion.”</w:t>
      </w:r>
      <w:r w:rsidRPr="001106DE">
        <w:rPr>
          <w:rFonts w:ascii="Times New Roman" w:hAnsi="Times New Roman" w:cs="Times New Roman"/>
        </w:rPr>
        <w:t xml:space="preserve"> The complete text of the College policy on Academic Integrity may be found in the catalog.</w:t>
      </w:r>
    </w:p>
    <w:p w14:paraId="2712D65F" w14:textId="77777777" w:rsidR="001106DE" w:rsidRDefault="001106DE" w:rsidP="001106DE">
      <w:pPr>
        <w:rPr>
          <w:rFonts w:ascii="Times New Roman" w:hAnsi="Times New Roman" w:cs="Times New Roman"/>
        </w:rPr>
      </w:pPr>
    </w:p>
    <w:p w14:paraId="3E805B7A" w14:textId="39CB108B" w:rsidR="001106DE" w:rsidRDefault="001106DE" w:rsidP="001106DE">
      <w:pPr>
        <w:rPr>
          <w:rFonts w:ascii="Times New Roman" w:hAnsi="Times New Roman" w:cs="Times New Roman"/>
        </w:rPr>
      </w:pPr>
      <w:r w:rsidRPr="001106DE">
        <w:rPr>
          <w:rFonts w:ascii="Times New Roman" w:hAnsi="Times New Roman" w:cs="Times New Roman"/>
          <w:b/>
          <w:bCs/>
        </w:rPr>
        <w:t xml:space="preserve">Technology </w:t>
      </w:r>
      <w:r>
        <w:rPr>
          <w:rFonts w:ascii="Times New Roman" w:hAnsi="Times New Roman" w:cs="Times New Roman"/>
          <w:b/>
          <w:bCs/>
        </w:rPr>
        <w:t>S</w:t>
      </w:r>
      <w:r w:rsidRPr="001106DE">
        <w:rPr>
          <w:rFonts w:ascii="Times New Roman" w:hAnsi="Times New Roman" w:cs="Times New Roman"/>
          <w:b/>
          <w:bCs/>
        </w:rPr>
        <w:t>tatement:</w:t>
      </w:r>
      <w:r w:rsidRPr="001106DE">
        <w:rPr>
          <w:rFonts w:ascii="Times New Roman" w:hAnsi="Times New Roman" w:cs="Times New Roman"/>
        </w:rPr>
        <w:t xml:space="preserve"> </w:t>
      </w:r>
    </w:p>
    <w:p w14:paraId="36233338" w14:textId="5E42A9FE" w:rsidR="001106DE" w:rsidRDefault="001106DE" w:rsidP="001106DE">
      <w:pPr>
        <w:rPr>
          <w:rFonts w:ascii="Times New Roman" w:hAnsi="Times New Roman" w:cs="Times New Roman"/>
        </w:rPr>
      </w:pPr>
      <w:r w:rsidRPr="001106DE">
        <w:rPr>
          <w:rFonts w:ascii="Times New Roman" w:hAnsi="Times New Roman" w:cs="Times New Roman"/>
        </w:rPr>
        <w:t>Before entering the course, students must be familiar with MS Word, MS Excel (simple graphing), and MS PowerPoint, accessing and using various features of Blackboard.</w:t>
      </w:r>
    </w:p>
    <w:p w14:paraId="4E00539A" w14:textId="77777777" w:rsidR="001106DE" w:rsidRDefault="001106DE" w:rsidP="001106DE">
      <w:pPr>
        <w:rPr>
          <w:rFonts w:ascii="Times New Roman" w:hAnsi="Times New Roman" w:cs="Times New Roman"/>
        </w:rPr>
      </w:pPr>
    </w:p>
    <w:p w14:paraId="06BF778D" w14:textId="5886FD4E" w:rsidR="00664AAD" w:rsidRPr="00664AAD" w:rsidRDefault="001106DE" w:rsidP="00664AAD">
      <w:pPr>
        <w:rPr>
          <w:rFonts w:ascii="Times New Roman" w:hAnsi="Times New Roman" w:cs="Times New Roman"/>
        </w:rPr>
      </w:pPr>
      <w:r w:rsidRPr="001106DE">
        <w:rPr>
          <w:rFonts w:ascii="Times New Roman" w:hAnsi="Times New Roman" w:cs="Times New Roman"/>
          <w:b/>
          <w:bCs/>
        </w:rPr>
        <w:t>Accessibility Statement:</w:t>
      </w:r>
      <w:r w:rsidR="00664AAD" w:rsidRPr="00664AAD">
        <w:t xml:space="preserve"> </w:t>
      </w:r>
      <w:r w:rsidR="00664AAD" w:rsidRPr="00664AAD">
        <w:rPr>
          <w:rFonts w:ascii="Times New Roman" w:hAnsi="Times New Roman" w:cs="Times New Roman"/>
        </w:rPr>
        <w:t xml:space="preserve">Our goal is to create learning environments that are usable, equitable, inclusive, and welcoming. If there are aspects of the instruction or design of this course that result in barriers to your inclusion or accurate assessment or achievement, please notify the instructor as soon as possible. Students with disabilities are to contact the </w:t>
      </w:r>
      <w:r w:rsidR="00664AAD">
        <w:rPr>
          <w:rFonts w:ascii="Times New Roman" w:hAnsi="Times New Roman" w:cs="Times New Roman"/>
        </w:rPr>
        <w:t>Student Accessibility Center (</w:t>
      </w:r>
      <w:r w:rsidR="00664AAD" w:rsidRPr="00664AAD">
        <w:rPr>
          <w:rFonts w:ascii="Times New Roman" w:hAnsi="Times New Roman" w:cs="Times New Roman"/>
        </w:rPr>
        <w:t xml:space="preserve">300 Jay Street. Room L-237; 718-260-5143; </w:t>
      </w:r>
      <w:hyperlink r:id="rId7" w:history="1">
        <w:r w:rsidR="00664AAD" w:rsidRPr="008D2804">
          <w:rPr>
            <w:rStyle w:val="Hyperlink"/>
            <w:rFonts w:ascii="Times New Roman" w:hAnsi="Times New Roman" w:cs="Times New Roman"/>
          </w:rPr>
          <w:t>http://www.citytech.cuny.edu/accessibility/</w:t>
        </w:r>
      </w:hyperlink>
      <w:r w:rsidR="00664AAD">
        <w:rPr>
          <w:rFonts w:ascii="Times New Roman" w:hAnsi="Times New Roman" w:cs="Times New Roman"/>
        </w:rPr>
        <w:t xml:space="preserve">) </w:t>
      </w:r>
      <w:r w:rsidR="00664AAD" w:rsidRPr="00664AAD">
        <w:rPr>
          <w:rFonts w:ascii="Times New Roman" w:hAnsi="Times New Roman" w:cs="Times New Roman"/>
        </w:rPr>
        <w:t>to formally establish accommodations. Students with accommodation letters must provide me with a copy of your letter and make an appointment to meet with me as soon as possible to discuss your needs.</w:t>
      </w:r>
      <w:r w:rsidR="00A34B28">
        <w:rPr>
          <w:rFonts w:ascii="Times New Roman" w:hAnsi="Times New Roman" w:cs="Times New Roman"/>
        </w:rPr>
        <w:t xml:space="preserve"> (Adapted from Cooper Union)</w:t>
      </w:r>
    </w:p>
    <w:p w14:paraId="36B46042" w14:textId="7A5A1C5C" w:rsidR="001106DE" w:rsidRPr="00EE7181" w:rsidRDefault="001106DE" w:rsidP="001106DE">
      <w:pPr>
        <w:rPr>
          <w:rFonts w:ascii="Times New Roman" w:hAnsi="Times New Roman" w:cs="Times New Roman"/>
        </w:rPr>
      </w:pPr>
    </w:p>
    <w:p w14:paraId="348D607A" w14:textId="77777777" w:rsidR="001106DE" w:rsidRPr="005D7D27" w:rsidRDefault="001106DE" w:rsidP="001106DE">
      <w:pPr>
        <w:rPr>
          <w:rFonts w:ascii="Times New Roman" w:hAnsi="Times New Roman" w:cs="Times New Roman"/>
        </w:rPr>
      </w:pPr>
    </w:p>
    <w:sectPr w:rsidR="001106DE" w:rsidRPr="005D7D27" w:rsidSect="006C598B">
      <w:pgSz w:w="12240" w:h="15840" w:code="1"/>
      <w:pgMar w:top="1440" w:right="1080" w:bottom="1267" w:left="1080" w:header="504" w:footer="504"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6A73D1"/>
    <w:multiLevelType w:val="hybridMultilevel"/>
    <w:tmpl w:val="AFCEE03A"/>
    <w:lvl w:ilvl="0" w:tplc="1F72C5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D27"/>
    <w:rsid w:val="00073477"/>
    <w:rsid w:val="001106DE"/>
    <w:rsid w:val="00127DBB"/>
    <w:rsid w:val="0017151B"/>
    <w:rsid w:val="00184257"/>
    <w:rsid w:val="001C2ABF"/>
    <w:rsid w:val="002205E7"/>
    <w:rsid w:val="00336057"/>
    <w:rsid w:val="003A3281"/>
    <w:rsid w:val="004557BC"/>
    <w:rsid w:val="0045669C"/>
    <w:rsid w:val="00520346"/>
    <w:rsid w:val="00534323"/>
    <w:rsid w:val="00561EBE"/>
    <w:rsid w:val="005D7D27"/>
    <w:rsid w:val="00640FBA"/>
    <w:rsid w:val="00664AAD"/>
    <w:rsid w:val="00674C2B"/>
    <w:rsid w:val="0069707A"/>
    <w:rsid w:val="006C598B"/>
    <w:rsid w:val="00724D5F"/>
    <w:rsid w:val="00744992"/>
    <w:rsid w:val="00750D9C"/>
    <w:rsid w:val="00890A0F"/>
    <w:rsid w:val="00895354"/>
    <w:rsid w:val="00947EA8"/>
    <w:rsid w:val="009528CB"/>
    <w:rsid w:val="00964BDA"/>
    <w:rsid w:val="00A24D18"/>
    <w:rsid w:val="00A34B28"/>
    <w:rsid w:val="00A5437E"/>
    <w:rsid w:val="00A80285"/>
    <w:rsid w:val="00AC0F05"/>
    <w:rsid w:val="00BE2F70"/>
    <w:rsid w:val="00BE74C6"/>
    <w:rsid w:val="00BF628C"/>
    <w:rsid w:val="00C23362"/>
    <w:rsid w:val="00CB701A"/>
    <w:rsid w:val="00DE2791"/>
    <w:rsid w:val="00E00166"/>
    <w:rsid w:val="00E01271"/>
    <w:rsid w:val="00EE7181"/>
    <w:rsid w:val="00F96968"/>
    <w:rsid w:val="00FB387A"/>
    <w:rsid w:val="00FE1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B9932"/>
  <w15:chartTrackingRefBased/>
  <w15:docId w15:val="{B70FD878-42A2-9440-8919-A3CAA5F4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0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0F05"/>
    <w:pPr>
      <w:ind w:left="720"/>
      <w:contextualSpacing/>
    </w:pPr>
  </w:style>
  <w:style w:type="table" w:styleId="PlainTable4">
    <w:name w:val="Plain Table 4"/>
    <w:basedOn w:val="TableNormal"/>
    <w:uiPriority w:val="44"/>
    <w:rsid w:val="00AC0F0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C0F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1106DE"/>
    <w:rPr>
      <w:color w:val="0563C1" w:themeColor="hyperlink"/>
      <w:u w:val="single"/>
    </w:rPr>
  </w:style>
  <w:style w:type="character" w:styleId="UnresolvedMention">
    <w:name w:val="Unresolved Mention"/>
    <w:basedOn w:val="DefaultParagraphFont"/>
    <w:uiPriority w:val="99"/>
    <w:semiHidden/>
    <w:unhideWhenUsed/>
    <w:rsid w:val="001106DE"/>
    <w:rPr>
      <w:color w:val="605E5C"/>
      <w:shd w:val="clear" w:color="auto" w:fill="E1DFDD"/>
    </w:rPr>
  </w:style>
  <w:style w:type="paragraph" w:styleId="NormalWeb">
    <w:name w:val="Normal (Web)"/>
    <w:basedOn w:val="Normal"/>
    <w:uiPriority w:val="99"/>
    <w:unhideWhenUsed/>
    <w:rsid w:val="00750D9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13488">
      <w:bodyDiv w:val="1"/>
      <w:marLeft w:val="0"/>
      <w:marRight w:val="0"/>
      <w:marTop w:val="0"/>
      <w:marBottom w:val="0"/>
      <w:divBdr>
        <w:top w:val="none" w:sz="0" w:space="0" w:color="auto"/>
        <w:left w:val="none" w:sz="0" w:space="0" w:color="auto"/>
        <w:bottom w:val="none" w:sz="0" w:space="0" w:color="auto"/>
        <w:right w:val="none" w:sz="0" w:space="0" w:color="auto"/>
      </w:divBdr>
      <w:divsChild>
        <w:div w:id="1078137440">
          <w:marLeft w:val="0"/>
          <w:marRight w:val="0"/>
          <w:marTop w:val="0"/>
          <w:marBottom w:val="0"/>
          <w:divBdr>
            <w:top w:val="none" w:sz="0" w:space="0" w:color="auto"/>
            <w:left w:val="none" w:sz="0" w:space="0" w:color="auto"/>
            <w:bottom w:val="none" w:sz="0" w:space="0" w:color="auto"/>
            <w:right w:val="none" w:sz="0" w:space="0" w:color="auto"/>
          </w:divBdr>
          <w:divsChild>
            <w:div w:id="1007904096">
              <w:marLeft w:val="0"/>
              <w:marRight w:val="0"/>
              <w:marTop w:val="0"/>
              <w:marBottom w:val="0"/>
              <w:divBdr>
                <w:top w:val="none" w:sz="0" w:space="0" w:color="auto"/>
                <w:left w:val="none" w:sz="0" w:space="0" w:color="auto"/>
                <w:bottom w:val="none" w:sz="0" w:space="0" w:color="auto"/>
                <w:right w:val="none" w:sz="0" w:space="0" w:color="auto"/>
              </w:divBdr>
              <w:divsChild>
                <w:div w:id="87997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660318">
      <w:bodyDiv w:val="1"/>
      <w:marLeft w:val="0"/>
      <w:marRight w:val="0"/>
      <w:marTop w:val="0"/>
      <w:marBottom w:val="0"/>
      <w:divBdr>
        <w:top w:val="none" w:sz="0" w:space="0" w:color="auto"/>
        <w:left w:val="none" w:sz="0" w:space="0" w:color="auto"/>
        <w:bottom w:val="none" w:sz="0" w:space="0" w:color="auto"/>
        <w:right w:val="none" w:sz="0" w:space="0" w:color="auto"/>
      </w:divBdr>
      <w:divsChild>
        <w:div w:id="1885365923">
          <w:marLeft w:val="0"/>
          <w:marRight w:val="0"/>
          <w:marTop w:val="0"/>
          <w:marBottom w:val="0"/>
          <w:divBdr>
            <w:top w:val="none" w:sz="0" w:space="0" w:color="auto"/>
            <w:left w:val="none" w:sz="0" w:space="0" w:color="auto"/>
            <w:bottom w:val="none" w:sz="0" w:space="0" w:color="auto"/>
            <w:right w:val="none" w:sz="0" w:space="0" w:color="auto"/>
          </w:divBdr>
          <w:divsChild>
            <w:div w:id="1918125034">
              <w:marLeft w:val="0"/>
              <w:marRight w:val="0"/>
              <w:marTop w:val="0"/>
              <w:marBottom w:val="0"/>
              <w:divBdr>
                <w:top w:val="none" w:sz="0" w:space="0" w:color="auto"/>
                <w:left w:val="none" w:sz="0" w:space="0" w:color="auto"/>
                <w:bottom w:val="none" w:sz="0" w:space="0" w:color="auto"/>
                <w:right w:val="none" w:sz="0" w:space="0" w:color="auto"/>
              </w:divBdr>
              <w:divsChild>
                <w:div w:id="819079984">
                  <w:marLeft w:val="0"/>
                  <w:marRight w:val="0"/>
                  <w:marTop w:val="0"/>
                  <w:marBottom w:val="0"/>
                  <w:divBdr>
                    <w:top w:val="none" w:sz="0" w:space="0" w:color="auto"/>
                    <w:left w:val="none" w:sz="0" w:space="0" w:color="auto"/>
                    <w:bottom w:val="none" w:sz="0" w:space="0" w:color="auto"/>
                    <w:right w:val="none" w:sz="0" w:space="0" w:color="auto"/>
                  </w:divBdr>
                </w:div>
              </w:divsChild>
            </w:div>
            <w:div w:id="654532811">
              <w:marLeft w:val="0"/>
              <w:marRight w:val="0"/>
              <w:marTop w:val="0"/>
              <w:marBottom w:val="0"/>
              <w:divBdr>
                <w:top w:val="none" w:sz="0" w:space="0" w:color="auto"/>
                <w:left w:val="none" w:sz="0" w:space="0" w:color="auto"/>
                <w:bottom w:val="none" w:sz="0" w:space="0" w:color="auto"/>
                <w:right w:val="none" w:sz="0" w:space="0" w:color="auto"/>
              </w:divBdr>
              <w:divsChild>
                <w:div w:id="26353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546410">
      <w:bodyDiv w:val="1"/>
      <w:marLeft w:val="0"/>
      <w:marRight w:val="0"/>
      <w:marTop w:val="0"/>
      <w:marBottom w:val="0"/>
      <w:divBdr>
        <w:top w:val="none" w:sz="0" w:space="0" w:color="auto"/>
        <w:left w:val="none" w:sz="0" w:space="0" w:color="auto"/>
        <w:bottom w:val="none" w:sz="0" w:space="0" w:color="auto"/>
        <w:right w:val="none" w:sz="0" w:space="0" w:color="auto"/>
      </w:divBdr>
    </w:div>
    <w:div w:id="591280408">
      <w:bodyDiv w:val="1"/>
      <w:marLeft w:val="0"/>
      <w:marRight w:val="0"/>
      <w:marTop w:val="0"/>
      <w:marBottom w:val="0"/>
      <w:divBdr>
        <w:top w:val="none" w:sz="0" w:space="0" w:color="auto"/>
        <w:left w:val="none" w:sz="0" w:space="0" w:color="auto"/>
        <w:bottom w:val="none" w:sz="0" w:space="0" w:color="auto"/>
        <w:right w:val="none" w:sz="0" w:space="0" w:color="auto"/>
      </w:divBdr>
    </w:div>
    <w:div w:id="787773497">
      <w:bodyDiv w:val="1"/>
      <w:marLeft w:val="0"/>
      <w:marRight w:val="0"/>
      <w:marTop w:val="0"/>
      <w:marBottom w:val="0"/>
      <w:divBdr>
        <w:top w:val="none" w:sz="0" w:space="0" w:color="auto"/>
        <w:left w:val="none" w:sz="0" w:space="0" w:color="auto"/>
        <w:bottom w:val="none" w:sz="0" w:space="0" w:color="auto"/>
        <w:right w:val="none" w:sz="0" w:space="0" w:color="auto"/>
      </w:divBdr>
      <w:divsChild>
        <w:div w:id="449738004">
          <w:marLeft w:val="0"/>
          <w:marRight w:val="0"/>
          <w:marTop w:val="0"/>
          <w:marBottom w:val="0"/>
          <w:divBdr>
            <w:top w:val="none" w:sz="0" w:space="0" w:color="auto"/>
            <w:left w:val="none" w:sz="0" w:space="0" w:color="auto"/>
            <w:bottom w:val="none" w:sz="0" w:space="0" w:color="auto"/>
            <w:right w:val="none" w:sz="0" w:space="0" w:color="auto"/>
          </w:divBdr>
          <w:divsChild>
            <w:div w:id="2134905774">
              <w:marLeft w:val="0"/>
              <w:marRight w:val="0"/>
              <w:marTop w:val="0"/>
              <w:marBottom w:val="0"/>
              <w:divBdr>
                <w:top w:val="none" w:sz="0" w:space="0" w:color="auto"/>
                <w:left w:val="none" w:sz="0" w:space="0" w:color="auto"/>
                <w:bottom w:val="none" w:sz="0" w:space="0" w:color="auto"/>
                <w:right w:val="none" w:sz="0" w:space="0" w:color="auto"/>
              </w:divBdr>
              <w:divsChild>
                <w:div w:id="23632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86087">
      <w:bodyDiv w:val="1"/>
      <w:marLeft w:val="0"/>
      <w:marRight w:val="0"/>
      <w:marTop w:val="0"/>
      <w:marBottom w:val="0"/>
      <w:divBdr>
        <w:top w:val="none" w:sz="0" w:space="0" w:color="auto"/>
        <w:left w:val="none" w:sz="0" w:space="0" w:color="auto"/>
        <w:bottom w:val="none" w:sz="0" w:space="0" w:color="auto"/>
        <w:right w:val="none" w:sz="0" w:space="0" w:color="auto"/>
      </w:divBdr>
      <w:divsChild>
        <w:div w:id="158691330">
          <w:marLeft w:val="0"/>
          <w:marRight w:val="0"/>
          <w:marTop w:val="0"/>
          <w:marBottom w:val="0"/>
          <w:divBdr>
            <w:top w:val="none" w:sz="0" w:space="0" w:color="auto"/>
            <w:left w:val="none" w:sz="0" w:space="0" w:color="auto"/>
            <w:bottom w:val="none" w:sz="0" w:space="0" w:color="auto"/>
            <w:right w:val="none" w:sz="0" w:space="0" w:color="auto"/>
          </w:divBdr>
          <w:divsChild>
            <w:div w:id="1587155282">
              <w:marLeft w:val="0"/>
              <w:marRight w:val="0"/>
              <w:marTop w:val="0"/>
              <w:marBottom w:val="0"/>
              <w:divBdr>
                <w:top w:val="none" w:sz="0" w:space="0" w:color="auto"/>
                <w:left w:val="none" w:sz="0" w:space="0" w:color="auto"/>
                <w:bottom w:val="none" w:sz="0" w:space="0" w:color="auto"/>
                <w:right w:val="none" w:sz="0" w:space="0" w:color="auto"/>
              </w:divBdr>
              <w:divsChild>
                <w:div w:id="17045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266823">
      <w:bodyDiv w:val="1"/>
      <w:marLeft w:val="0"/>
      <w:marRight w:val="0"/>
      <w:marTop w:val="0"/>
      <w:marBottom w:val="0"/>
      <w:divBdr>
        <w:top w:val="none" w:sz="0" w:space="0" w:color="auto"/>
        <w:left w:val="none" w:sz="0" w:space="0" w:color="auto"/>
        <w:bottom w:val="none" w:sz="0" w:space="0" w:color="auto"/>
        <w:right w:val="none" w:sz="0" w:space="0" w:color="auto"/>
      </w:divBdr>
      <w:divsChild>
        <w:div w:id="1682901221">
          <w:marLeft w:val="0"/>
          <w:marRight w:val="0"/>
          <w:marTop w:val="0"/>
          <w:marBottom w:val="0"/>
          <w:divBdr>
            <w:top w:val="none" w:sz="0" w:space="0" w:color="auto"/>
            <w:left w:val="none" w:sz="0" w:space="0" w:color="auto"/>
            <w:bottom w:val="none" w:sz="0" w:space="0" w:color="auto"/>
            <w:right w:val="none" w:sz="0" w:space="0" w:color="auto"/>
          </w:divBdr>
          <w:divsChild>
            <w:div w:id="766509810">
              <w:marLeft w:val="0"/>
              <w:marRight w:val="0"/>
              <w:marTop w:val="0"/>
              <w:marBottom w:val="0"/>
              <w:divBdr>
                <w:top w:val="none" w:sz="0" w:space="0" w:color="auto"/>
                <w:left w:val="none" w:sz="0" w:space="0" w:color="auto"/>
                <w:bottom w:val="none" w:sz="0" w:space="0" w:color="auto"/>
                <w:right w:val="none" w:sz="0" w:space="0" w:color="auto"/>
              </w:divBdr>
              <w:divsChild>
                <w:div w:id="73672201">
                  <w:marLeft w:val="0"/>
                  <w:marRight w:val="0"/>
                  <w:marTop w:val="0"/>
                  <w:marBottom w:val="0"/>
                  <w:divBdr>
                    <w:top w:val="none" w:sz="0" w:space="0" w:color="auto"/>
                    <w:left w:val="none" w:sz="0" w:space="0" w:color="auto"/>
                    <w:bottom w:val="none" w:sz="0" w:space="0" w:color="auto"/>
                    <w:right w:val="none" w:sz="0" w:space="0" w:color="auto"/>
                  </w:divBdr>
                </w:div>
              </w:divsChild>
            </w:div>
            <w:div w:id="98843116">
              <w:marLeft w:val="0"/>
              <w:marRight w:val="0"/>
              <w:marTop w:val="0"/>
              <w:marBottom w:val="0"/>
              <w:divBdr>
                <w:top w:val="none" w:sz="0" w:space="0" w:color="auto"/>
                <w:left w:val="none" w:sz="0" w:space="0" w:color="auto"/>
                <w:bottom w:val="none" w:sz="0" w:space="0" w:color="auto"/>
                <w:right w:val="none" w:sz="0" w:space="0" w:color="auto"/>
              </w:divBdr>
              <w:divsChild>
                <w:div w:id="2056271789">
                  <w:marLeft w:val="0"/>
                  <w:marRight w:val="0"/>
                  <w:marTop w:val="0"/>
                  <w:marBottom w:val="0"/>
                  <w:divBdr>
                    <w:top w:val="none" w:sz="0" w:space="0" w:color="auto"/>
                    <w:left w:val="none" w:sz="0" w:space="0" w:color="auto"/>
                    <w:bottom w:val="none" w:sz="0" w:space="0" w:color="auto"/>
                    <w:right w:val="none" w:sz="0" w:space="0" w:color="auto"/>
                  </w:divBdr>
                </w:div>
                <w:div w:id="268003362">
                  <w:marLeft w:val="0"/>
                  <w:marRight w:val="0"/>
                  <w:marTop w:val="0"/>
                  <w:marBottom w:val="0"/>
                  <w:divBdr>
                    <w:top w:val="none" w:sz="0" w:space="0" w:color="auto"/>
                    <w:left w:val="none" w:sz="0" w:space="0" w:color="auto"/>
                    <w:bottom w:val="none" w:sz="0" w:space="0" w:color="auto"/>
                    <w:right w:val="none" w:sz="0" w:space="0" w:color="auto"/>
                  </w:divBdr>
                </w:div>
              </w:divsChild>
            </w:div>
            <w:div w:id="1433434878">
              <w:marLeft w:val="0"/>
              <w:marRight w:val="0"/>
              <w:marTop w:val="0"/>
              <w:marBottom w:val="0"/>
              <w:divBdr>
                <w:top w:val="none" w:sz="0" w:space="0" w:color="auto"/>
                <w:left w:val="none" w:sz="0" w:space="0" w:color="auto"/>
                <w:bottom w:val="none" w:sz="0" w:space="0" w:color="auto"/>
                <w:right w:val="none" w:sz="0" w:space="0" w:color="auto"/>
              </w:divBdr>
              <w:divsChild>
                <w:div w:id="439185525">
                  <w:marLeft w:val="0"/>
                  <w:marRight w:val="0"/>
                  <w:marTop w:val="0"/>
                  <w:marBottom w:val="0"/>
                  <w:divBdr>
                    <w:top w:val="none" w:sz="0" w:space="0" w:color="auto"/>
                    <w:left w:val="none" w:sz="0" w:space="0" w:color="auto"/>
                    <w:bottom w:val="none" w:sz="0" w:space="0" w:color="auto"/>
                    <w:right w:val="none" w:sz="0" w:space="0" w:color="auto"/>
                  </w:divBdr>
                </w:div>
                <w:div w:id="1364480311">
                  <w:marLeft w:val="0"/>
                  <w:marRight w:val="0"/>
                  <w:marTop w:val="0"/>
                  <w:marBottom w:val="0"/>
                  <w:divBdr>
                    <w:top w:val="none" w:sz="0" w:space="0" w:color="auto"/>
                    <w:left w:val="none" w:sz="0" w:space="0" w:color="auto"/>
                    <w:bottom w:val="none" w:sz="0" w:space="0" w:color="auto"/>
                    <w:right w:val="none" w:sz="0" w:space="0" w:color="auto"/>
                  </w:divBdr>
                </w:div>
              </w:divsChild>
            </w:div>
            <w:div w:id="674185894">
              <w:marLeft w:val="0"/>
              <w:marRight w:val="0"/>
              <w:marTop w:val="0"/>
              <w:marBottom w:val="0"/>
              <w:divBdr>
                <w:top w:val="none" w:sz="0" w:space="0" w:color="auto"/>
                <w:left w:val="none" w:sz="0" w:space="0" w:color="auto"/>
                <w:bottom w:val="none" w:sz="0" w:space="0" w:color="auto"/>
                <w:right w:val="none" w:sz="0" w:space="0" w:color="auto"/>
              </w:divBdr>
              <w:divsChild>
                <w:div w:id="9760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6">
      <w:bodyDiv w:val="1"/>
      <w:marLeft w:val="0"/>
      <w:marRight w:val="0"/>
      <w:marTop w:val="0"/>
      <w:marBottom w:val="0"/>
      <w:divBdr>
        <w:top w:val="none" w:sz="0" w:space="0" w:color="auto"/>
        <w:left w:val="none" w:sz="0" w:space="0" w:color="auto"/>
        <w:bottom w:val="none" w:sz="0" w:space="0" w:color="auto"/>
        <w:right w:val="none" w:sz="0" w:space="0" w:color="auto"/>
      </w:divBdr>
      <w:divsChild>
        <w:div w:id="147527124">
          <w:marLeft w:val="0"/>
          <w:marRight w:val="0"/>
          <w:marTop w:val="0"/>
          <w:marBottom w:val="0"/>
          <w:divBdr>
            <w:top w:val="none" w:sz="0" w:space="0" w:color="auto"/>
            <w:left w:val="none" w:sz="0" w:space="0" w:color="auto"/>
            <w:bottom w:val="none" w:sz="0" w:space="0" w:color="auto"/>
            <w:right w:val="none" w:sz="0" w:space="0" w:color="auto"/>
          </w:divBdr>
          <w:divsChild>
            <w:div w:id="1961565163">
              <w:marLeft w:val="0"/>
              <w:marRight w:val="0"/>
              <w:marTop w:val="0"/>
              <w:marBottom w:val="0"/>
              <w:divBdr>
                <w:top w:val="none" w:sz="0" w:space="0" w:color="auto"/>
                <w:left w:val="none" w:sz="0" w:space="0" w:color="auto"/>
                <w:bottom w:val="none" w:sz="0" w:space="0" w:color="auto"/>
                <w:right w:val="none" w:sz="0" w:space="0" w:color="auto"/>
              </w:divBdr>
              <w:divsChild>
                <w:div w:id="184740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13517">
      <w:bodyDiv w:val="1"/>
      <w:marLeft w:val="0"/>
      <w:marRight w:val="0"/>
      <w:marTop w:val="0"/>
      <w:marBottom w:val="0"/>
      <w:divBdr>
        <w:top w:val="none" w:sz="0" w:space="0" w:color="auto"/>
        <w:left w:val="none" w:sz="0" w:space="0" w:color="auto"/>
        <w:bottom w:val="none" w:sz="0" w:space="0" w:color="auto"/>
        <w:right w:val="none" w:sz="0" w:space="0" w:color="auto"/>
      </w:divBdr>
      <w:divsChild>
        <w:div w:id="857620013">
          <w:marLeft w:val="0"/>
          <w:marRight w:val="0"/>
          <w:marTop w:val="0"/>
          <w:marBottom w:val="0"/>
          <w:divBdr>
            <w:top w:val="none" w:sz="0" w:space="0" w:color="auto"/>
            <w:left w:val="none" w:sz="0" w:space="0" w:color="auto"/>
            <w:bottom w:val="none" w:sz="0" w:space="0" w:color="auto"/>
            <w:right w:val="none" w:sz="0" w:space="0" w:color="auto"/>
          </w:divBdr>
          <w:divsChild>
            <w:div w:id="1794011272">
              <w:marLeft w:val="0"/>
              <w:marRight w:val="0"/>
              <w:marTop w:val="0"/>
              <w:marBottom w:val="0"/>
              <w:divBdr>
                <w:top w:val="none" w:sz="0" w:space="0" w:color="auto"/>
                <w:left w:val="none" w:sz="0" w:space="0" w:color="auto"/>
                <w:bottom w:val="none" w:sz="0" w:space="0" w:color="auto"/>
                <w:right w:val="none" w:sz="0" w:space="0" w:color="auto"/>
              </w:divBdr>
              <w:divsChild>
                <w:div w:id="19074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471060">
      <w:bodyDiv w:val="1"/>
      <w:marLeft w:val="0"/>
      <w:marRight w:val="0"/>
      <w:marTop w:val="0"/>
      <w:marBottom w:val="0"/>
      <w:divBdr>
        <w:top w:val="none" w:sz="0" w:space="0" w:color="auto"/>
        <w:left w:val="none" w:sz="0" w:space="0" w:color="auto"/>
        <w:bottom w:val="none" w:sz="0" w:space="0" w:color="auto"/>
        <w:right w:val="none" w:sz="0" w:space="0" w:color="auto"/>
      </w:divBdr>
      <w:divsChild>
        <w:div w:id="133068141">
          <w:marLeft w:val="0"/>
          <w:marRight w:val="0"/>
          <w:marTop w:val="0"/>
          <w:marBottom w:val="0"/>
          <w:divBdr>
            <w:top w:val="none" w:sz="0" w:space="0" w:color="auto"/>
            <w:left w:val="none" w:sz="0" w:space="0" w:color="auto"/>
            <w:bottom w:val="none" w:sz="0" w:space="0" w:color="auto"/>
            <w:right w:val="none" w:sz="0" w:space="0" w:color="auto"/>
          </w:divBdr>
          <w:divsChild>
            <w:div w:id="1945571346">
              <w:marLeft w:val="0"/>
              <w:marRight w:val="0"/>
              <w:marTop w:val="0"/>
              <w:marBottom w:val="0"/>
              <w:divBdr>
                <w:top w:val="none" w:sz="0" w:space="0" w:color="auto"/>
                <w:left w:val="none" w:sz="0" w:space="0" w:color="auto"/>
                <w:bottom w:val="none" w:sz="0" w:space="0" w:color="auto"/>
                <w:right w:val="none" w:sz="0" w:space="0" w:color="auto"/>
              </w:divBdr>
              <w:divsChild>
                <w:div w:id="127371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tytech.cuny.edu/accessibi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er.spellane80@citytech.cuny.edu" TargetMode="External"/><Relationship Id="rId5" Type="http://schemas.openxmlformats.org/officeDocument/2006/relationships/hyperlink" Target="mailto:feitzin@cshl.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Feil, Arden</dc:creator>
  <cp:keywords/>
  <dc:description/>
  <cp:lastModifiedBy>Pamela Brown</cp:lastModifiedBy>
  <cp:revision>2</cp:revision>
  <dcterms:created xsi:type="dcterms:W3CDTF">2024-11-04T14:46:00Z</dcterms:created>
  <dcterms:modified xsi:type="dcterms:W3CDTF">2024-11-04T14:46:00Z</dcterms:modified>
</cp:coreProperties>
</file>